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A6" w:rsidRPr="00FF5DA6" w:rsidRDefault="00FF5DA6" w:rsidP="00FF5D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Административная процедура </w:t>
      </w:r>
      <w:bookmarkStart w:id="0" w:name="_GoBack"/>
      <w:r w:rsidRPr="00FF5D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10.8.1</w:t>
      </w:r>
    </w:p>
    <w:p w:rsidR="00FF5DA6" w:rsidRPr="00FF5DA6" w:rsidRDefault="00FF5DA6" w:rsidP="00FF5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согласования решения о формировании студенческого отряда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950"/>
      </w:tblGrid>
      <w:tr w:rsidR="00FF5DA6" w:rsidRPr="00FF5DA6" w:rsidTr="00FF5DA6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предоставляемые заявителем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F5D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 по установленной форме</w:t>
              </w:r>
            </w:hyperlink>
          </w:p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направляющей организации о формировании студенческого отряда</w:t>
            </w:r>
          </w:p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участников студенческого отряда</w:t>
            </w:r>
          </w:p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на руководителя студенческого отряда и заместителя руководителя студенческого отряда</w:t>
            </w:r>
          </w:p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договора между направляющей и принимающей организациями, определяющего условия деятельности студенческого отряда</w:t>
            </w:r>
          </w:p>
        </w:tc>
      </w:tr>
      <w:tr w:rsidR="00FF5DA6" w:rsidRPr="00FF5DA6" w:rsidTr="00FF5DA6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FF5DA6" w:rsidRPr="00FF5DA6" w:rsidTr="00FF5DA6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FF5DA6" w:rsidRPr="00FF5DA6" w:rsidTr="00FF5DA6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DA6" w:rsidRPr="00FF5DA6" w:rsidRDefault="00FF5DA6" w:rsidP="00FF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деятельности студенческого отряда</w:t>
            </w:r>
          </w:p>
        </w:tc>
      </w:tr>
    </w:tbl>
    <w:p w:rsidR="00FF5DA6" w:rsidRPr="00FF5DA6" w:rsidRDefault="00FF5DA6" w:rsidP="00FF5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 граждан!</w:t>
      </w:r>
    </w:p>
    <w:p w:rsidR="00FF5DA6" w:rsidRPr="00FF5DA6" w:rsidRDefault="00FF5DA6" w:rsidP="00FF5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вопросами по осуществлению данной административной процедуры</w:t>
      </w:r>
    </w:p>
    <w:p w:rsidR="00FF5DA6" w:rsidRPr="00FF5DA6" w:rsidRDefault="00FF5DA6" w:rsidP="00FF5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можете обратиться:</w:t>
      </w:r>
    </w:p>
    <w:p w:rsidR="00AE53AF" w:rsidRPr="00AE53AF" w:rsidRDefault="00FF5DA6" w:rsidP="00A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службу «Одно окно» райисполкома: г. </w:t>
      </w:r>
      <w:r w:rsidR="00AE53AF"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Солигорск, </w:t>
      </w:r>
      <w:proofErr w:type="spellStart"/>
      <w:r w:rsidR="00AE53AF"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ул.Козлова</w:t>
      </w:r>
      <w:proofErr w:type="spellEnd"/>
      <w:r w:rsidR="00AE53AF"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>, 35</w:t>
      </w:r>
    </w:p>
    <w:p w:rsidR="00AE53AF" w:rsidRDefault="00AE53AF" w:rsidP="00AE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53AF">
        <w:rPr>
          <w:rFonts w:ascii="Times New Roman" w:hAnsi="Times New Roman" w:cs="Times New Roman"/>
          <w:sz w:val="24"/>
          <w:szCs w:val="24"/>
        </w:rPr>
        <w:t>Телефoны</w:t>
      </w:r>
      <w:proofErr w:type="spellEnd"/>
      <w:r w:rsidRPr="00AE53AF">
        <w:rPr>
          <w:rFonts w:ascii="Times New Roman" w:hAnsi="Times New Roman" w:cs="Times New Roman"/>
          <w:sz w:val="24"/>
          <w:szCs w:val="24"/>
        </w:rPr>
        <w:t>: (8 0174) 23-73-30, (8 0174) 23-73-12, справочно-информационный номер 142.</w:t>
      </w:r>
    </w:p>
    <w:p w:rsidR="00AE53AF" w:rsidRPr="00FF5DA6" w:rsidRDefault="00AE53AF" w:rsidP="00A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A6" w:rsidRPr="00FF5DA6" w:rsidRDefault="00FF5DA6" w:rsidP="00A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53AF" w:rsidRPr="00AE53AF" w:rsidRDefault="00AE53AF" w:rsidP="00AE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AF">
        <w:rPr>
          <w:rFonts w:ascii="Times New Roman" w:hAnsi="Times New Roman" w:cs="Times New Roman"/>
          <w:sz w:val="24"/>
          <w:szCs w:val="24"/>
        </w:rPr>
        <w:t>понедельник, среда, пятница с 8.00 до 17.00</w:t>
      </w:r>
    </w:p>
    <w:p w:rsidR="00FF5DA6" w:rsidRPr="00AE53AF" w:rsidRDefault="00AE53AF" w:rsidP="00A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3AF">
        <w:rPr>
          <w:rFonts w:ascii="Times New Roman" w:hAnsi="Times New Roman" w:cs="Times New Roman"/>
          <w:sz w:val="24"/>
          <w:szCs w:val="24"/>
        </w:rPr>
        <w:t>,</w:t>
      </w:r>
      <w:r w:rsidRPr="00AE53AF">
        <w:rPr>
          <w:rFonts w:ascii="Times New Roman" w:hAnsi="Times New Roman" w:cs="Times New Roman"/>
          <w:sz w:val="24"/>
          <w:szCs w:val="24"/>
        </w:rPr>
        <w:t>вторник</w:t>
      </w:r>
      <w:proofErr w:type="gramEnd"/>
      <w:r w:rsidRPr="00AE53AF">
        <w:rPr>
          <w:rFonts w:ascii="Times New Roman" w:hAnsi="Times New Roman" w:cs="Times New Roman"/>
          <w:sz w:val="24"/>
          <w:szCs w:val="24"/>
        </w:rPr>
        <w:t>, четверг с 8.00 до 20.00</w:t>
      </w:r>
      <w:r w:rsidR="00FF5DA6"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53AF" w:rsidRPr="00AE53AF" w:rsidRDefault="00AE53AF" w:rsidP="00AE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AF">
        <w:rPr>
          <w:rFonts w:ascii="Times New Roman" w:hAnsi="Times New Roman" w:cs="Times New Roman"/>
          <w:sz w:val="24"/>
          <w:szCs w:val="24"/>
        </w:rPr>
        <w:t>2-я и 4-я суббота с 9.00 до 13.00</w:t>
      </w:r>
    </w:p>
    <w:p w:rsidR="00AE53AF" w:rsidRDefault="00AE53AF" w:rsidP="00AE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AF">
        <w:rPr>
          <w:rFonts w:ascii="Times New Roman" w:hAnsi="Times New Roman" w:cs="Times New Roman"/>
          <w:sz w:val="24"/>
          <w:szCs w:val="24"/>
        </w:rPr>
        <w:t>выходной день – воскресенье</w:t>
      </w:r>
    </w:p>
    <w:p w:rsidR="00AE53AF" w:rsidRPr="00AE53AF" w:rsidRDefault="00AE53AF" w:rsidP="00A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A6" w:rsidRPr="00FF5DA6" w:rsidRDefault="00FF5DA6" w:rsidP="00A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AE53AF"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Кирбай</w:t>
      </w:r>
      <w:proofErr w:type="spellEnd"/>
      <w:r w:rsidR="00AE53AF"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r w:rsidR="00AE53AF"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идеологической работы, культуры и по делам молодежи райисполкома, тел. </w:t>
      </w:r>
      <w:r w:rsidR="00AE53AF" w:rsidRPr="00AE53AF">
        <w:rPr>
          <w:rFonts w:ascii="Times New Roman" w:eastAsia="Times New Roman" w:hAnsi="Times New Roman" w:cs="Times New Roman"/>
          <w:sz w:val="24"/>
          <w:szCs w:val="24"/>
          <w:lang w:eastAsia="ru-RU"/>
        </w:rPr>
        <w:t>23-76-11</w:t>
      </w:r>
    </w:p>
    <w:p w:rsidR="00FF5DA6" w:rsidRPr="00FF5DA6" w:rsidRDefault="00FF5DA6" w:rsidP="00FF5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ВЫШЕСТОЯЩИЙ ГОСУДАРСТВЕННЫЙ ОРГАН:</w:t>
      </w:r>
    </w:p>
    <w:p w:rsidR="00FF5DA6" w:rsidRPr="00FF5DA6" w:rsidRDefault="00AE53AF" w:rsidP="00FF5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Минский</w:t>
      </w:r>
      <w:r w:rsidR="00FF5DA6" w:rsidRPr="00FF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исполнительный комитет,</w:t>
      </w:r>
    </w:p>
    <w:p w:rsidR="00AE53AF" w:rsidRPr="00AE53AF" w:rsidRDefault="00AE53AF" w:rsidP="00FF5D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AE53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220030, </w:t>
        </w:r>
        <w:proofErr w:type="spellStart"/>
        <w:r w:rsidRPr="00AE53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г.Минск</w:t>
        </w:r>
        <w:proofErr w:type="spellEnd"/>
        <w:r w:rsidRPr="00AE53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, ул. Энгельса 4 </w:t>
        </w:r>
      </w:hyperlink>
    </w:p>
    <w:p w:rsidR="00AE53AF" w:rsidRDefault="00AE53AF" w:rsidP="00FF5DA6">
      <w:pPr>
        <w:spacing w:after="0" w:line="240" w:lineRule="auto"/>
      </w:pPr>
    </w:p>
    <w:p w:rsidR="00B25B1A" w:rsidRDefault="00B25B1A"/>
    <w:sectPr w:rsidR="00B2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A6"/>
    <w:rsid w:val="00417E7D"/>
    <w:rsid w:val="00AE53AF"/>
    <w:rsid w:val="00B25B1A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7956"/>
  <w15:chartTrackingRefBased/>
  <w15:docId w15:val="{E339B663-F6FB-4C4F-9299-32EAA708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k-region.gov.by/" TargetMode="External"/><Relationship Id="rId4" Type="http://schemas.openxmlformats.org/officeDocument/2006/relationships/hyperlink" Target="https://mogilev.mogilev-region.by/uploads2/documents/Procedures/aph/10.8.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1386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2024-06-07T07:41:00Z</dcterms:created>
  <dcterms:modified xsi:type="dcterms:W3CDTF">2024-06-07T09:08:00Z</dcterms:modified>
</cp:coreProperties>
</file>