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C6" w:rsidRDefault="005E3904" w:rsidP="007A5EC6">
      <w:pPr>
        <w:pStyle w:val="ConsPlusNormal"/>
        <w:spacing w:line="228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Требования к теплоустановкам, тепловым сетям и объектам теплопотребления при вводе </w:t>
      </w:r>
      <w:r w:rsidR="004B33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их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эксплуатацию. </w:t>
      </w:r>
    </w:p>
    <w:p w:rsidR="007A5EC6" w:rsidRDefault="007A5EC6" w:rsidP="007A5EC6">
      <w:pPr>
        <w:pStyle w:val="ConsPlusNormal"/>
        <w:spacing w:line="228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51982" w:rsidRPr="00BE600E" w:rsidRDefault="00C51982" w:rsidP="00C51982">
      <w:pPr>
        <w:ind w:firstLine="540"/>
        <w:jc w:val="both"/>
        <w:rPr>
          <w:sz w:val="28"/>
          <w:szCs w:val="28"/>
        </w:rPr>
      </w:pPr>
      <w:r w:rsidRPr="00BE600E">
        <w:rPr>
          <w:sz w:val="28"/>
          <w:szCs w:val="28"/>
        </w:rPr>
        <w:t xml:space="preserve">Приемка в эксплуатацию теплоустановок и тепловых сетей объектов строительства, в том числе очередей строительства, пусковых комплексов, должна осуществляться </w:t>
      </w:r>
      <w:r w:rsidR="008F1FC6" w:rsidRPr="00BE600E">
        <w:rPr>
          <w:sz w:val="28"/>
          <w:szCs w:val="28"/>
        </w:rPr>
        <w:t>в соответствии с</w:t>
      </w:r>
      <w:r w:rsidRPr="00BE600E">
        <w:rPr>
          <w:sz w:val="28"/>
          <w:szCs w:val="28"/>
        </w:rPr>
        <w:t xml:space="preserve"> Положени</w:t>
      </w:r>
      <w:r w:rsidR="008F1FC6" w:rsidRPr="00BE600E">
        <w:rPr>
          <w:sz w:val="28"/>
          <w:szCs w:val="28"/>
        </w:rPr>
        <w:t>ем</w:t>
      </w:r>
      <w:r w:rsidRPr="00BE600E">
        <w:rPr>
          <w:sz w:val="28"/>
          <w:szCs w:val="28"/>
        </w:rPr>
        <w:t xml:space="preserve"> о порядке приемки в эксплуатацию объектов строительства, утвержденн</w:t>
      </w:r>
      <w:r w:rsidR="008F1FC6" w:rsidRPr="00BE600E">
        <w:rPr>
          <w:sz w:val="28"/>
          <w:szCs w:val="28"/>
        </w:rPr>
        <w:t>ым</w:t>
      </w:r>
      <w:r w:rsidRPr="00BE600E">
        <w:rPr>
          <w:sz w:val="28"/>
          <w:szCs w:val="28"/>
        </w:rPr>
        <w:t xml:space="preserve"> постановлением Совета Министров Республики Беларусь от 6 июня 2011 г. № 716.</w:t>
      </w:r>
    </w:p>
    <w:p w:rsidR="00C51982" w:rsidRPr="00BE600E" w:rsidRDefault="00C51982" w:rsidP="00C51982">
      <w:pPr>
        <w:ind w:firstLine="540"/>
        <w:jc w:val="both"/>
        <w:rPr>
          <w:sz w:val="28"/>
          <w:szCs w:val="28"/>
        </w:rPr>
      </w:pPr>
      <w:r w:rsidRPr="00BE600E">
        <w:rPr>
          <w:sz w:val="28"/>
          <w:szCs w:val="28"/>
        </w:rPr>
        <w:t xml:space="preserve">Подключение теплоустановки и (или) тепловой сети к тепловым сетям энергоснабжающей организации или собственного </w:t>
      </w:r>
      <w:proofErr w:type="spellStart"/>
      <w:r w:rsidRPr="00BE600E">
        <w:rPr>
          <w:sz w:val="28"/>
          <w:szCs w:val="28"/>
        </w:rPr>
        <w:t>теплоисточника</w:t>
      </w:r>
      <w:proofErr w:type="spellEnd"/>
      <w:r w:rsidRPr="00BE600E">
        <w:rPr>
          <w:sz w:val="28"/>
          <w:szCs w:val="28"/>
        </w:rPr>
        <w:t xml:space="preserve"> производится при наличии акта осмотра (допуска) теплоустановки и (или) тепловой сети, содержащего заключение о возможности подключения теплоустановки и (или) тепловой сети. Выдача акта осмотра (допуска) теплоустановки и (или) тепловой сети осуществляется органом госэнергогазнадзора. Подключение теплоустановок и (или) тепловых сетей без акта осмотра (допуска) теплоустановки и (или) тепловой сети запрещается.</w:t>
      </w:r>
    </w:p>
    <w:p w:rsidR="00C51982" w:rsidRPr="00BE600E" w:rsidRDefault="00C51982" w:rsidP="00C51982">
      <w:pPr>
        <w:ind w:firstLine="540"/>
        <w:jc w:val="both"/>
        <w:rPr>
          <w:sz w:val="28"/>
          <w:szCs w:val="28"/>
          <w:lang w:eastAsia="ru-RU"/>
        </w:rPr>
      </w:pPr>
      <w:r w:rsidRPr="00BE600E">
        <w:rPr>
          <w:sz w:val="28"/>
          <w:szCs w:val="28"/>
          <w:lang w:eastAsia="ru-RU"/>
        </w:rPr>
        <w:t xml:space="preserve">Получение акта осмотра (допуска) теплоустановки и (или) тепловой сети </w:t>
      </w:r>
      <w:r w:rsidR="005942E2" w:rsidRPr="00BE600E">
        <w:rPr>
          <w:sz w:val="28"/>
          <w:szCs w:val="28"/>
          <w:lang w:eastAsia="ru-RU"/>
        </w:rPr>
        <w:t xml:space="preserve"> включено в </w:t>
      </w:r>
      <w:r w:rsidR="005942E2" w:rsidRPr="00BE600E">
        <w:rPr>
          <w:bCs/>
          <w:sz w:val="28"/>
          <w:szCs w:val="28"/>
        </w:rPr>
        <w:t xml:space="preserve">единый перечень административных процедур, осуществляемых в отношении субъектов </w:t>
      </w:r>
      <w:r w:rsidR="005942E2" w:rsidRPr="00BE600E">
        <w:rPr>
          <w:bCs/>
          <w:spacing w:val="-12"/>
          <w:sz w:val="28"/>
          <w:szCs w:val="28"/>
        </w:rPr>
        <w:t>хозяйствования, утвержденного постановлением Совета Министров Республики</w:t>
      </w:r>
      <w:r w:rsidR="005942E2" w:rsidRPr="00BE600E">
        <w:rPr>
          <w:bCs/>
          <w:sz w:val="28"/>
          <w:szCs w:val="28"/>
        </w:rPr>
        <w:t xml:space="preserve"> </w:t>
      </w:r>
      <w:r w:rsidR="005942E2" w:rsidRPr="00BE600E">
        <w:rPr>
          <w:bCs/>
          <w:spacing w:val="-10"/>
          <w:sz w:val="28"/>
          <w:szCs w:val="28"/>
        </w:rPr>
        <w:t>Беларусь от 24 сентября 2021 г. № 548</w:t>
      </w:r>
      <w:r w:rsidR="005942E2" w:rsidRPr="00BE600E">
        <w:rPr>
          <w:sz w:val="28"/>
          <w:szCs w:val="28"/>
          <w:lang w:eastAsia="ru-RU"/>
        </w:rPr>
        <w:t xml:space="preserve">  под пунктом 3.7.2. Срок осуществления административной процедуры составляет 5 рабочих дней</w:t>
      </w:r>
      <w:r w:rsidR="00877683" w:rsidRPr="00BE600E">
        <w:rPr>
          <w:sz w:val="28"/>
          <w:szCs w:val="28"/>
          <w:lang w:eastAsia="ru-RU"/>
        </w:rPr>
        <w:t>, начиная со дня, следующего за днем регистрации заявления</w:t>
      </w:r>
      <w:r w:rsidR="005942E2" w:rsidRPr="00BE600E">
        <w:rPr>
          <w:sz w:val="28"/>
          <w:szCs w:val="28"/>
          <w:lang w:eastAsia="ru-RU"/>
        </w:rPr>
        <w:t>. Процедура органом госэнергогазнадзора производится бесплатно.</w:t>
      </w:r>
    </w:p>
    <w:p w:rsidR="00877683" w:rsidRDefault="008F1FC6" w:rsidP="005E3904">
      <w:pPr>
        <w:ind w:firstLine="540"/>
        <w:jc w:val="both"/>
        <w:rPr>
          <w:sz w:val="28"/>
          <w:szCs w:val="28"/>
          <w:lang w:eastAsia="ru-RU"/>
        </w:rPr>
      </w:pPr>
      <w:r w:rsidRPr="00BE600E">
        <w:rPr>
          <w:sz w:val="28"/>
          <w:szCs w:val="28"/>
          <w:lang w:eastAsia="ru-RU"/>
        </w:rPr>
        <w:t>Р</w:t>
      </w:r>
      <w:r w:rsidR="00877683" w:rsidRPr="00BE600E">
        <w:rPr>
          <w:sz w:val="28"/>
          <w:szCs w:val="28"/>
          <w:lang w:eastAsia="ru-RU"/>
        </w:rPr>
        <w:t xml:space="preserve">ассмотрим подробнее требования непосредственно к </w:t>
      </w:r>
      <w:r w:rsidR="003F541C" w:rsidRPr="00BE600E">
        <w:rPr>
          <w:sz w:val="28"/>
          <w:szCs w:val="28"/>
          <w:lang w:eastAsia="ru-RU"/>
        </w:rPr>
        <w:t xml:space="preserve">вводимым в эксплуатацию </w:t>
      </w:r>
      <w:r w:rsidRPr="00BE600E">
        <w:rPr>
          <w:sz w:val="28"/>
          <w:szCs w:val="28"/>
          <w:lang w:eastAsia="ru-RU"/>
        </w:rPr>
        <w:t xml:space="preserve">теплоустановкам, тепловым сетям и </w:t>
      </w:r>
      <w:r w:rsidR="005E3904">
        <w:rPr>
          <w:sz w:val="28"/>
          <w:szCs w:val="28"/>
          <w:lang w:eastAsia="ru-RU"/>
        </w:rPr>
        <w:t>объектам теплопотребления</w:t>
      </w:r>
      <w:r w:rsidR="00877683" w:rsidRPr="00BE600E">
        <w:rPr>
          <w:sz w:val="28"/>
          <w:szCs w:val="28"/>
          <w:lang w:eastAsia="ru-RU"/>
        </w:rPr>
        <w:t>.</w:t>
      </w:r>
    </w:p>
    <w:p w:rsidR="007F5D92" w:rsidRPr="009828C1" w:rsidRDefault="009828C1" w:rsidP="009828C1">
      <w:pPr>
        <w:spacing w:line="313" w:lineRule="atLeast"/>
        <w:ind w:firstLine="540"/>
        <w:jc w:val="both"/>
        <w:rPr>
          <w:color w:val="000000"/>
          <w:sz w:val="28"/>
          <w:lang w:eastAsia="ru-RU"/>
        </w:rPr>
      </w:pPr>
      <w:r w:rsidRPr="009828C1">
        <w:rPr>
          <w:color w:val="000000"/>
          <w:sz w:val="28"/>
          <w:szCs w:val="28"/>
          <w:lang w:eastAsia="ru-RU"/>
        </w:rPr>
        <w:t>Тепловые камеры должны быть оборудованы</w:t>
      </w:r>
      <w:r w:rsidR="007F5D92" w:rsidRPr="009828C1">
        <w:rPr>
          <w:color w:val="000000"/>
          <w:sz w:val="28"/>
          <w:szCs w:val="28"/>
          <w:lang w:eastAsia="ru-RU"/>
        </w:rPr>
        <w:t xml:space="preserve"> стационарным</w:t>
      </w:r>
      <w:r w:rsidRPr="009828C1">
        <w:rPr>
          <w:color w:val="000000"/>
          <w:sz w:val="28"/>
          <w:szCs w:val="28"/>
          <w:lang w:eastAsia="ru-RU"/>
        </w:rPr>
        <w:t>и</w:t>
      </w:r>
      <w:r w:rsidR="007F5D92" w:rsidRPr="009828C1">
        <w:rPr>
          <w:color w:val="000000"/>
          <w:sz w:val="28"/>
          <w:szCs w:val="28"/>
          <w:lang w:eastAsia="ru-RU"/>
        </w:rPr>
        <w:t xml:space="preserve"> металлическим</w:t>
      </w:r>
      <w:r w:rsidRPr="009828C1">
        <w:rPr>
          <w:color w:val="000000"/>
          <w:sz w:val="28"/>
          <w:szCs w:val="28"/>
          <w:lang w:eastAsia="ru-RU"/>
        </w:rPr>
        <w:t>и</w:t>
      </w:r>
      <w:r w:rsidR="007F5D92" w:rsidRPr="009828C1">
        <w:rPr>
          <w:color w:val="000000"/>
          <w:sz w:val="28"/>
          <w:szCs w:val="28"/>
          <w:lang w:eastAsia="ru-RU"/>
        </w:rPr>
        <w:t xml:space="preserve"> лестницам</w:t>
      </w:r>
      <w:r w:rsidRPr="009828C1">
        <w:rPr>
          <w:color w:val="000000"/>
          <w:sz w:val="28"/>
          <w:szCs w:val="28"/>
          <w:lang w:eastAsia="ru-RU"/>
        </w:rPr>
        <w:t>и</w:t>
      </w:r>
      <w:r w:rsidR="007F5D92" w:rsidRPr="009828C1">
        <w:rPr>
          <w:color w:val="000000"/>
          <w:sz w:val="28"/>
          <w:szCs w:val="28"/>
          <w:lang w:eastAsia="ru-RU"/>
        </w:rPr>
        <w:t xml:space="preserve"> и</w:t>
      </w:r>
      <w:r w:rsidRPr="009828C1">
        <w:rPr>
          <w:color w:val="000000"/>
          <w:sz w:val="28"/>
          <w:szCs w:val="28"/>
          <w:lang w:eastAsia="ru-RU"/>
        </w:rPr>
        <w:t>ли</w:t>
      </w:r>
      <w:r w:rsidR="007F5D92" w:rsidRPr="009828C1">
        <w:rPr>
          <w:color w:val="000000"/>
          <w:sz w:val="28"/>
          <w:szCs w:val="28"/>
          <w:lang w:eastAsia="ru-RU"/>
        </w:rPr>
        <w:t> скобам</w:t>
      </w:r>
      <w:r w:rsidRPr="009828C1">
        <w:rPr>
          <w:color w:val="000000"/>
          <w:sz w:val="28"/>
          <w:szCs w:val="28"/>
          <w:lang w:eastAsia="ru-RU"/>
        </w:rPr>
        <w:t>и-</w:t>
      </w:r>
      <w:r w:rsidR="007F5D92" w:rsidRPr="009828C1">
        <w:rPr>
          <w:color w:val="000000"/>
          <w:sz w:val="28"/>
          <w:szCs w:val="28"/>
          <w:lang w:eastAsia="ru-RU"/>
        </w:rPr>
        <w:t>ступеням</w:t>
      </w:r>
      <w:r w:rsidRPr="009828C1">
        <w:rPr>
          <w:color w:val="000000"/>
          <w:sz w:val="28"/>
          <w:szCs w:val="28"/>
          <w:lang w:eastAsia="ru-RU"/>
        </w:rPr>
        <w:t>и</w:t>
      </w:r>
      <w:r w:rsidR="007F5D92" w:rsidRPr="009828C1">
        <w:rPr>
          <w:color w:val="000000"/>
          <w:sz w:val="28"/>
          <w:szCs w:val="28"/>
          <w:lang w:eastAsia="ru-RU"/>
        </w:rPr>
        <w:t>, расположенным</w:t>
      </w:r>
      <w:r w:rsidRPr="009828C1">
        <w:rPr>
          <w:color w:val="000000"/>
          <w:sz w:val="28"/>
          <w:szCs w:val="28"/>
          <w:lang w:eastAsia="ru-RU"/>
        </w:rPr>
        <w:t>и</w:t>
      </w:r>
      <w:r w:rsidR="007F5D92" w:rsidRPr="009828C1">
        <w:rPr>
          <w:color w:val="000000"/>
          <w:sz w:val="28"/>
          <w:szCs w:val="28"/>
          <w:lang w:eastAsia="ru-RU"/>
        </w:rPr>
        <w:t xml:space="preserve"> непосредственно под люками.</w:t>
      </w:r>
      <w:r>
        <w:rPr>
          <w:color w:val="000000"/>
          <w:sz w:val="28"/>
          <w:szCs w:val="28"/>
          <w:lang w:eastAsia="ru-RU"/>
        </w:rPr>
        <w:t xml:space="preserve"> </w:t>
      </w:r>
      <w:r w:rsidR="007F5D92" w:rsidRPr="009828C1">
        <w:rPr>
          <w:color w:val="000000"/>
          <w:sz w:val="28"/>
          <w:szCs w:val="28"/>
          <w:lang w:eastAsia="ru-RU"/>
        </w:rPr>
        <w:t>Перекрытия тепловых камер должны быть целыми и не допускать</w:t>
      </w:r>
      <w:r w:rsidR="007F5D92" w:rsidRPr="009828C1">
        <w:rPr>
          <w:color w:val="000000"/>
          <w:sz w:val="28"/>
          <w:lang w:eastAsia="ru-RU"/>
        </w:rPr>
        <w:t xml:space="preserve"> попадания внутрь камер ливневых и талых вод.</w:t>
      </w:r>
    </w:p>
    <w:p w:rsidR="00487830" w:rsidRPr="00BE600E" w:rsidRDefault="007F5D92" w:rsidP="005E39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театр начинается с вешалки, так тепловой пункт начинается с двери. </w:t>
      </w:r>
      <w:r w:rsidR="00487830" w:rsidRPr="00BE600E">
        <w:rPr>
          <w:sz w:val="28"/>
          <w:szCs w:val="28"/>
        </w:rPr>
        <w:t>На дверях</w:t>
      </w:r>
      <w:r w:rsidR="00204AA1" w:rsidRPr="00BE600E">
        <w:rPr>
          <w:sz w:val="28"/>
          <w:szCs w:val="28"/>
        </w:rPr>
        <w:t xml:space="preserve"> тепловых пунктов</w:t>
      </w:r>
      <w:r w:rsidR="00487830" w:rsidRPr="00BE600E">
        <w:rPr>
          <w:sz w:val="28"/>
          <w:szCs w:val="28"/>
        </w:rPr>
        <w:t xml:space="preserve"> должна быть надпись: «</w:t>
      </w:r>
      <w:proofErr w:type="spellStart"/>
      <w:r w:rsidR="00487830" w:rsidRPr="00BE600E">
        <w:rPr>
          <w:sz w:val="28"/>
          <w:szCs w:val="28"/>
        </w:rPr>
        <w:t>Теплопункт</w:t>
      </w:r>
      <w:proofErr w:type="spellEnd"/>
      <w:r w:rsidR="00487830" w:rsidRPr="00BE600E">
        <w:rPr>
          <w:sz w:val="28"/>
          <w:szCs w:val="28"/>
        </w:rPr>
        <w:t>. Посторонним вход воспрещен», а также должна быть размещена табличка, содержащая информацию: лицо, ответственное за тепловое хозяйство, с указанием фамилии, собственного имени, отчества (если таковое имеется), номер контактного телефона для связи.</w:t>
      </w:r>
      <w:r w:rsidR="00204AA1" w:rsidRPr="00BE600E">
        <w:rPr>
          <w:sz w:val="28"/>
          <w:szCs w:val="28"/>
        </w:rPr>
        <w:t xml:space="preserve"> Двери помещений тепловых пунктов, тепловых узлов должны иметь запирающие устройства.</w:t>
      </w:r>
    </w:p>
    <w:p w:rsidR="00487830" w:rsidRPr="00BE600E" w:rsidRDefault="00487830" w:rsidP="005E3904">
      <w:pPr>
        <w:ind w:firstLine="540"/>
        <w:jc w:val="both"/>
        <w:rPr>
          <w:sz w:val="28"/>
          <w:szCs w:val="28"/>
        </w:rPr>
      </w:pPr>
      <w:r w:rsidRPr="00BE600E">
        <w:rPr>
          <w:sz w:val="28"/>
          <w:szCs w:val="28"/>
        </w:rPr>
        <w:t>Помещения тепловых пунктов</w:t>
      </w:r>
      <w:r w:rsidR="0015271D" w:rsidRPr="00BE600E">
        <w:rPr>
          <w:sz w:val="28"/>
          <w:szCs w:val="28"/>
        </w:rPr>
        <w:t>, камер систем приточной вентиляции и воздушного отопления</w:t>
      </w:r>
      <w:r w:rsidRPr="00BE600E">
        <w:rPr>
          <w:sz w:val="28"/>
          <w:szCs w:val="28"/>
        </w:rPr>
        <w:t xml:space="preserve"> к моменту приемки в эксплуатацию (а также постоянно при эксплуатации) должны быть очищены  от посторонних предметов, оборудования и  материалов.</w:t>
      </w:r>
    </w:p>
    <w:p w:rsidR="00487830" w:rsidRPr="00BE600E" w:rsidRDefault="009828C1" w:rsidP="005E39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помещении теплового пункта</w:t>
      </w:r>
      <w:r w:rsidR="00487830" w:rsidRPr="00BE600E">
        <w:rPr>
          <w:sz w:val="28"/>
          <w:szCs w:val="28"/>
        </w:rPr>
        <w:t xml:space="preserve"> должны находиться:</w:t>
      </w:r>
    </w:p>
    <w:p w:rsidR="00487830" w:rsidRPr="00BE600E" w:rsidRDefault="00487830" w:rsidP="005E3904">
      <w:pPr>
        <w:jc w:val="both"/>
        <w:rPr>
          <w:sz w:val="28"/>
          <w:szCs w:val="28"/>
        </w:rPr>
      </w:pPr>
      <w:r w:rsidRPr="00BE600E">
        <w:rPr>
          <w:sz w:val="28"/>
          <w:szCs w:val="28"/>
        </w:rPr>
        <w:t xml:space="preserve">– принципиальная схема расположенных в нем трубопроводов и оборудования с нумерацией арматуры и расстановкой </w:t>
      </w:r>
      <w:r w:rsidR="009828C1">
        <w:rPr>
          <w:sz w:val="28"/>
          <w:szCs w:val="28"/>
        </w:rPr>
        <w:t xml:space="preserve">контрольно-измерительных приборов и </w:t>
      </w:r>
      <w:r w:rsidR="00AB12E6">
        <w:rPr>
          <w:sz w:val="28"/>
          <w:szCs w:val="28"/>
        </w:rPr>
        <w:t>автоматики (далее – КИПиА)</w:t>
      </w:r>
      <w:r w:rsidRPr="00BE600E">
        <w:rPr>
          <w:sz w:val="28"/>
          <w:szCs w:val="28"/>
        </w:rPr>
        <w:t>;</w:t>
      </w:r>
    </w:p>
    <w:p w:rsidR="00487830" w:rsidRPr="00BE600E" w:rsidRDefault="00487830" w:rsidP="005E3904">
      <w:pPr>
        <w:jc w:val="both"/>
        <w:rPr>
          <w:sz w:val="28"/>
          <w:szCs w:val="28"/>
        </w:rPr>
      </w:pPr>
      <w:r w:rsidRPr="00BE600E">
        <w:rPr>
          <w:sz w:val="28"/>
          <w:szCs w:val="28"/>
        </w:rPr>
        <w:t>– руководство (инструкция) по эксплуатации;</w:t>
      </w:r>
    </w:p>
    <w:p w:rsidR="00487830" w:rsidRPr="00BE600E" w:rsidRDefault="00487830" w:rsidP="005E3904">
      <w:pPr>
        <w:jc w:val="both"/>
        <w:rPr>
          <w:sz w:val="28"/>
          <w:szCs w:val="28"/>
        </w:rPr>
      </w:pPr>
      <w:r w:rsidRPr="00BE600E">
        <w:rPr>
          <w:sz w:val="28"/>
          <w:szCs w:val="28"/>
        </w:rPr>
        <w:t>– инструкция по охране труда;</w:t>
      </w:r>
    </w:p>
    <w:p w:rsidR="00487830" w:rsidRPr="00BE600E" w:rsidRDefault="005E3904" w:rsidP="005E3904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87830" w:rsidRPr="00BE600E">
        <w:rPr>
          <w:sz w:val="28"/>
          <w:szCs w:val="28"/>
        </w:rPr>
        <w:t>утвержденный руководителем (техническим руководителем) организации температурный график внутренней системы теплопотребления.</w:t>
      </w:r>
    </w:p>
    <w:p w:rsidR="00487830" w:rsidRPr="00BE600E" w:rsidRDefault="00487830" w:rsidP="0015271D">
      <w:pPr>
        <w:ind w:firstLine="708"/>
        <w:jc w:val="both"/>
        <w:rPr>
          <w:sz w:val="28"/>
          <w:szCs w:val="28"/>
        </w:rPr>
      </w:pPr>
      <w:r w:rsidRPr="00BE600E">
        <w:rPr>
          <w:sz w:val="28"/>
          <w:szCs w:val="28"/>
        </w:rPr>
        <w:lastRenderedPageBreak/>
        <w:t>Запорная арматура тепловых пунктов должна быть пронумерована согласно схемам и иметь указатели направления движения теплоносителя и вращения маховика, движения штурвалов.</w:t>
      </w:r>
    </w:p>
    <w:p w:rsidR="00487830" w:rsidRPr="00BE600E" w:rsidRDefault="00487830" w:rsidP="0015271D">
      <w:pPr>
        <w:ind w:firstLine="708"/>
        <w:jc w:val="both"/>
        <w:rPr>
          <w:sz w:val="28"/>
          <w:szCs w:val="28"/>
        </w:rPr>
      </w:pPr>
      <w:r w:rsidRPr="00BE600E">
        <w:rPr>
          <w:sz w:val="28"/>
          <w:szCs w:val="28"/>
        </w:rPr>
        <w:t>Для обеспечения безопасной эксплуатации теплового пункта трапы или водосборные приямки должны быть закрыты сверху решетками, не препятствующими оттоку воды.</w:t>
      </w:r>
    </w:p>
    <w:p w:rsidR="0015271D" w:rsidRPr="00BE600E" w:rsidRDefault="003F541C" w:rsidP="0015271D">
      <w:pPr>
        <w:ind w:firstLine="708"/>
        <w:jc w:val="both"/>
        <w:rPr>
          <w:sz w:val="28"/>
          <w:szCs w:val="28"/>
        </w:rPr>
      </w:pPr>
      <w:r w:rsidRPr="00BE600E">
        <w:rPr>
          <w:sz w:val="28"/>
          <w:szCs w:val="28"/>
        </w:rPr>
        <w:t xml:space="preserve">Предохранительные клапаны систем отопления и горячего водоснабжения </w:t>
      </w:r>
      <w:r w:rsidR="0015271D" w:rsidRPr="00BE600E">
        <w:rPr>
          <w:sz w:val="28"/>
          <w:szCs w:val="28"/>
        </w:rPr>
        <w:t xml:space="preserve">должны иметь отводящие трубопроводы, предохраняющие обслуживающий персонал от ожогов при срабатывании клапанов. Эти трубопроводы должны быть защищены от замерзания и оборудованы дренажами для </w:t>
      </w:r>
      <w:proofErr w:type="gramStart"/>
      <w:r w:rsidR="0015271D" w:rsidRPr="00BE600E">
        <w:rPr>
          <w:sz w:val="28"/>
          <w:szCs w:val="28"/>
        </w:rPr>
        <w:t>слива</w:t>
      </w:r>
      <w:proofErr w:type="gramEnd"/>
      <w:r w:rsidR="0015271D" w:rsidRPr="00BE600E">
        <w:rPr>
          <w:sz w:val="28"/>
          <w:szCs w:val="28"/>
        </w:rPr>
        <w:t xml:space="preserve"> скапливающегося в них конденсата. Не допускается установка на них устрой</w:t>
      </w:r>
      <w:proofErr w:type="gramStart"/>
      <w:r w:rsidR="0015271D" w:rsidRPr="00BE600E">
        <w:rPr>
          <w:sz w:val="28"/>
          <w:szCs w:val="28"/>
        </w:rPr>
        <w:t>ств дл</w:t>
      </w:r>
      <w:proofErr w:type="gramEnd"/>
      <w:r w:rsidR="0015271D" w:rsidRPr="00BE600E">
        <w:rPr>
          <w:sz w:val="28"/>
          <w:szCs w:val="28"/>
        </w:rPr>
        <w:t>я запирания.</w:t>
      </w:r>
    </w:p>
    <w:p w:rsidR="00487830" w:rsidRPr="00BE600E" w:rsidRDefault="00487830" w:rsidP="00CB23A3">
      <w:pPr>
        <w:ind w:firstLine="708"/>
        <w:jc w:val="both"/>
        <w:rPr>
          <w:sz w:val="28"/>
          <w:szCs w:val="28"/>
        </w:rPr>
      </w:pPr>
      <w:r w:rsidRPr="00BE600E">
        <w:rPr>
          <w:sz w:val="28"/>
          <w:szCs w:val="28"/>
        </w:rPr>
        <w:t xml:space="preserve">Трубопроводы тепловых сетей, арматура, компенсаторы, фланцевые соединения, опоры труб, внешние части теплоустановок, трубопроводы и запорная арматура тепловых пунктов,  водоподогреватели, баки-аккумуляторы, сборные конденсатные баки должны предусматривать тепловую изоляцию в соответствии с проектной документацией и требованиями </w:t>
      </w:r>
      <w:r w:rsidR="00AB12E6">
        <w:rPr>
          <w:sz w:val="28"/>
          <w:szCs w:val="28"/>
        </w:rPr>
        <w:t xml:space="preserve">технических нормативных правовых актов (далее – </w:t>
      </w:r>
      <w:r w:rsidRPr="00BE600E">
        <w:rPr>
          <w:sz w:val="28"/>
          <w:szCs w:val="28"/>
        </w:rPr>
        <w:t>ТНПА</w:t>
      </w:r>
      <w:r w:rsidR="00AB12E6">
        <w:rPr>
          <w:sz w:val="28"/>
          <w:szCs w:val="28"/>
        </w:rPr>
        <w:t>)</w:t>
      </w:r>
      <w:r w:rsidRPr="00BE600E">
        <w:rPr>
          <w:sz w:val="28"/>
          <w:szCs w:val="28"/>
        </w:rPr>
        <w:t>.</w:t>
      </w:r>
    </w:p>
    <w:p w:rsidR="00487830" w:rsidRPr="00BE600E" w:rsidRDefault="00487830" w:rsidP="00CB23A3">
      <w:pPr>
        <w:ind w:firstLine="708"/>
        <w:jc w:val="both"/>
        <w:rPr>
          <w:sz w:val="28"/>
          <w:szCs w:val="28"/>
        </w:rPr>
      </w:pPr>
      <w:proofErr w:type="gramStart"/>
      <w:r w:rsidRPr="00BE600E">
        <w:rPr>
          <w:sz w:val="28"/>
          <w:szCs w:val="28"/>
        </w:rPr>
        <w:t>Трубопроводы тепловых сетей и тепловых пунктов должны иметь опознавательную окраску</w:t>
      </w:r>
      <w:r w:rsidR="0015271D" w:rsidRPr="00BE600E">
        <w:rPr>
          <w:sz w:val="28"/>
          <w:szCs w:val="28"/>
        </w:rPr>
        <w:t xml:space="preserve"> и маркировку </w:t>
      </w:r>
      <w:r w:rsidRPr="00BE600E">
        <w:rPr>
          <w:sz w:val="28"/>
          <w:szCs w:val="28"/>
        </w:rPr>
        <w:t xml:space="preserve"> в соответствии с ГОСТ 14202</w:t>
      </w:r>
      <w:r w:rsidR="0046689A">
        <w:rPr>
          <w:sz w:val="28"/>
          <w:szCs w:val="28"/>
        </w:rPr>
        <w:t>, ГОСТ 12.4.026 и другими ТНПА (например, трубопроводы горячего водоснабжения должны иметь кольца опознавательной окраски зеленого цвета, указатели  направления движения среды в зависимости от цвета тепловой изоляции (белые или черные</w:t>
      </w:r>
      <w:r w:rsidR="009828C1">
        <w:rPr>
          <w:sz w:val="28"/>
          <w:szCs w:val="28"/>
        </w:rPr>
        <w:t xml:space="preserve"> в зависимости от цвета тепловой изоляции</w:t>
      </w:r>
      <w:r w:rsidR="0046689A">
        <w:rPr>
          <w:sz w:val="28"/>
          <w:szCs w:val="28"/>
        </w:rPr>
        <w:t>)</w:t>
      </w:r>
      <w:r w:rsidR="0078084E">
        <w:rPr>
          <w:sz w:val="28"/>
          <w:szCs w:val="28"/>
        </w:rPr>
        <w:t xml:space="preserve"> и маркировочную надпись «1.3»).</w:t>
      </w:r>
      <w:r w:rsidR="007F5D92">
        <w:rPr>
          <w:sz w:val="28"/>
          <w:szCs w:val="28"/>
        </w:rPr>
        <w:t xml:space="preserve"> </w:t>
      </w:r>
      <w:proofErr w:type="gramEnd"/>
    </w:p>
    <w:p w:rsidR="0015271D" w:rsidRPr="00BE600E" w:rsidRDefault="0015271D" w:rsidP="00CB23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600E">
        <w:rPr>
          <w:sz w:val="28"/>
          <w:szCs w:val="28"/>
        </w:rPr>
        <w:t>Отопительные приборы и трубопроводы к ним должны быть покрыты составами, обеспечивающими антикоррозийную защиту и соответствующий температурный диапазон эксплуатации. В помещениях, где происходит выделение паров или газов, окисляющих железо, краска должна быть кислотоупорной, а в помещениях с повышенной влажностью отопительные приборы и трубопроводы к ним должны быть покрыты краской дважды.</w:t>
      </w:r>
    </w:p>
    <w:p w:rsidR="00487830" w:rsidRPr="00BE600E" w:rsidRDefault="003F541C" w:rsidP="00CB23A3">
      <w:pPr>
        <w:ind w:firstLine="708"/>
        <w:jc w:val="both"/>
        <w:rPr>
          <w:sz w:val="28"/>
          <w:szCs w:val="28"/>
        </w:rPr>
      </w:pPr>
      <w:r w:rsidRPr="00BE600E">
        <w:rPr>
          <w:sz w:val="28"/>
          <w:szCs w:val="28"/>
        </w:rPr>
        <w:t>Теплоустановки</w:t>
      </w:r>
      <w:r w:rsidR="0015271D" w:rsidRPr="00BE600E">
        <w:rPr>
          <w:sz w:val="28"/>
          <w:szCs w:val="28"/>
        </w:rPr>
        <w:t>, трубопроводы и вс</w:t>
      </w:r>
      <w:r w:rsidRPr="00BE600E">
        <w:rPr>
          <w:sz w:val="28"/>
          <w:szCs w:val="28"/>
        </w:rPr>
        <w:t>помогательное оборудование к ним</w:t>
      </w:r>
      <w:r w:rsidR="0015271D" w:rsidRPr="00BE600E">
        <w:rPr>
          <w:sz w:val="28"/>
          <w:szCs w:val="28"/>
        </w:rPr>
        <w:t xml:space="preserve"> должны быть окрашены лаками или красками, устойчивыми к воздействию паров и газов, выделяющихся в помещении, где расположен</w:t>
      </w:r>
      <w:r w:rsidRPr="00BE600E">
        <w:rPr>
          <w:sz w:val="28"/>
          <w:szCs w:val="28"/>
        </w:rPr>
        <w:t>ы</w:t>
      </w:r>
      <w:r w:rsidR="0015271D" w:rsidRPr="00BE600E">
        <w:rPr>
          <w:sz w:val="28"/>
          <w:szCs w:val="28"/>
        </w:rPr>
        <w:t xml:space="preserve"> данн</w:t>
      </w:r>
      <w:r w:rsidRPr="00BE600E">
        <w:rPr>
          <w:sz w:val="28"/>
          <w:szCs w:val="28"/>
        </w:rPr>
        <w:t>ые</w:t>
      </w:r>
      <w:r w:rsidR="0015271D" w:rsidRPr="00BE600E">
        <w:rPr>
          <w:sz w:val="28"/>
          <w:szCs w:val="28"/>
        </w:rPr>
        <w:t xml:space="preserve"> установк</w:t>
      </w:r>
      <w:r w:rsidRPr="00BE600E">
        <w:rPr>
          <w:sz w:val="28"/>
          <w:szCs w:val="28"/>
        </w:rPr>
        <w:t>и.</w:t>
      </w:r>
    </w:p>
    <w:p w:rsidR="00BE600E" w:rsidRDefault="0046689A" w:rsidP="00BE600E">
      <w:pPr>
        <w:pStyle w:val="Default"/>
        <w:ind w:firstLine="708"/>
        <w:jc w:val="both"/>
        <w:rPr>
          <w:sz w:val="28"/>
          <w:szCs w:val="28"/>
        </w:rPr>
      </w:pPr>
      <w:r w:rsidRPr="0046689A">
        <w:rPr>
          <w:sz w:val="28"/>
          <w:szCs w:val="28"/>
        </w:rPr>
        <w:t>Средства измерений, применяемые на теплоустановках и в тепловых сетях, должны иметь действующие знаки государственной поверки и (или) свидетельства о государственной поверке.</w:t>
      </w:r>
      <w:r w:rsidRPr="00CE5AA7">
        <w:t xml:space="preserve"> </w:t>
      </w:r>
      <w:r w:rsidR="00BE600E" w:rsidRPr="00BE600E">
        <w:rPr>
          <w:sz w:val="28"/>
          <w:szCs w:val="28"/>
        </w:rPr>
        <w:t xml:space="preserve">На шкалу циферблата манометров должна быть нанесена красная черта, указывающая рабочее давление. Взамен красной черты допускается к корпусу манометра прикреплять металлическую пластину, окрашенную в красный цвет и плотно прилегающую к стеклу манометра. </w:t>
      </w:r>
    </w:p>
    <w:p w:rsidR="00BE600E" w:rsidRPr="0046689A" w:rsidRDefault="0046689A" w:rsidP="0046689A">
      <w:pPr>
        <w:pStyle w:val="Default"/>
        <w:ind w:firstLine="708"/>
        <w:jc w:val="both"/>
        <w:rPr>
          <w:sz w:val="28"/>
          <w:szCs w:val="28"/>
        </w:rPr>
      </w:pPr>
      <w:r w:rsidRPr="0046689A">
        <w:rPr>
          <w:sz w:val="28"/>
          <w:szCs w:val="28"/>
        </w:rPr>
        <w:t xml:space="preserve">Гильзы для термометров должны быть чистыми и залитыми машинным маслом. Уровень масла в гильзе должен обеспечивать затопление всего спиртового баллончика термометра. Допускается использование в качестве показывающих биметаллических накладных термометров. </w:t>
      </w:r>
      <w:r w:rsidR="00BE600E" w:rsidRPr="0046689A">
        <w:rPr>
          <w:sz w:val="28"/>
          <w:szCs w:val="28"/>
        </w:rPr>
        <w:t xml:space="preserve">Выступающая часть термометра должна быть защищена оправой. </w:t>
      </w:r>
    </w:p>
    <w:p w:rsidR="00BE600E" w:rsidRPr="00BE600E" w:rsidRDefault="00BE600E" w:rsidP="00BE600E">
      <w:pPr>
        <w:pStyle w:val="Default"/>
        <w:ind w:firstLine="708"/>
        <w:jc w:val="both"/>
        <w:rPr>
          <w:sz w:val="28"/>
          <w:szCs w:val="28"/>
        </w:rPr>
      </w:pPr>
      <w:r w:rsidRPr="00BE600E">
        <w:rPr>
          <w:sz w:val="28"/>
          <w:szCs w:val="28"/>
        </w:rPr>
        <w:t xml:space="preserve">Объем смонтированного оборудования, трубопроводов и  КИПиА должен соответствовать проектной документации и ТНПА. </w:t>
      </w:r>
    </w:p>
    <w:p w:rsidR="00204AA1" w:rsidRPr="00BE600E" w:rsidRDefault="00204AA1" w:rsidP="00204AA1">
      <w:pPr>
        <w:ind w:firstLine="708"/>
        <w:jc w:val="both"/>
        <w:rPr>
          <w:sz w:val="28"/>
          <w:szCs w:val="28"/>
        </w:rPr>
      </w:pPr>
      <w:r w:rsidRPr="00AB12E6">
        <w:rPr>
          <w:color w:val="FF0000"/>
          <w:sz w:val="28"/>
          <w:szCs w:val="28"/>
        </w:rPr>
        <w:lastRenderedPageBreak/>
        <w:t>Таким образом, своевременная</w:t>
      </w:r>
      <w:r w:rsidRPr="00BE600E">
        <w:rPr>
          <w:sz w:val="28"/>
          <w:szCs w:val="28"/>
        </w:rPr>
        <w:t xml:space="preserve"> и качественная подготовка </w:t>
      </w:r>
      <w:r w:rsidR="0046689A">
        <w:rPr>
          <w:sz w:val="28"/>
          <w:szCs w:val="28"/>
        </w:rPr>
        <w:t xml:space="preserve">теплоустановок и (или) </w:t>
      </w:r>
      <w:r w:rsidR="00BE600E" w:rsidRPr="00BE600E">
        <w:rPr>
          <w:sz w:val="28"/>
          <w:szCs w:val="28"/>
        </w:rPr>
        <w:t>тепловых сетей</w:t>
      </w:r>
      <w:r w:rsidR="0046689A">
        <w:rPr>
          <w:sz w:val="28"/>
          <w:szCs w:val="28"/>
        </w:rPr>
        <w:t xml:space="preserve"> объектов</w:t>
      </w:r>
      <w:r w:rsidRPr="00BE600E">
        <w:rPr>
          <w:sz w:val="28"/>
          <w:szCs w:val="28"/>
        </w:rPr>
        <w:t xml:space="preserve"> </w:t>
      </w:r>
      <w:r w:rsidR="00BE600E" w:rsidRPr="00BE600E">
        <w:rPr>
          <w:sz w:val="28"/>
          <w:szCs w:val="28"/>
        </w:rPr>
        <w:t xml:space="preserve">к </w:t>
      </w:r>
      <w:r w:rsidR="00AB12E6">
        <w:rPr>
          <w:sz w:val="28"/>
          <w:szCs w:val="28"/>
        </w:rPr>
        <w:t>допуску в эксплуатацию</w:t>
      </w:r>
      <w:r w:rsidR="00BE600E" w:rsidRPr="00BE600E">
        <w:rPr>
          <w:sz w:val="28"/>
          <w:szCs w:val="28"/>
        </w:rPr>
        <w:t xml:space="preserve"> – залог</w:t>
      </w:r>
      <w:r w:rsidR="00AB12E6">
        <w:rPr>
          <w:sz w:val="28"/>
          <w:szCs w:val="28"/>
        </w:rPr>
        <w:t xml:space="preserve"> их безопасной работы и</w:t>
      </w:r>
      <w:r w:rsidR="00AB12E6" w:rsidRPr="00BE600E">
        <w:rPr>
          <w:sz w:val="28"/>
          <w:szCs w:val="28"/>
        </w:rPr>
        <w:t xml:space="preserve"> </w:t>
      </w:r>
      <w:r w:rsidR="00AB12E6">
        <w:rPr>
          <w:sz w:val="28"/>
          <w:szCs w:val="28"/>
        </w:rPr>
        <w:t>стабильного теплоснабжения</w:t>
      </w:r>
      <w:r w:rsidR="00BE600E" w:rsidRPr="00BE600E">
        <w:rPr>
          <w:sz w:val="28"/>
          <w:szCs w:val="28"/>
        </w:rPr>
        <w:t>.</w:t>
      </w:r>
    </w:p>
    <w:p w:rsidR="00487830" w:rsidRPr="00BE600E" w:rsidRDefault="00487830" w:rsidP="0015271D">
      <w:pPr>
        <w:ind w:firstLine="540"/>
        <w:jc w:val="both"/>
        <w:rPr>
          <w:sz w:val="28"/>
          <w:szCs w:val="28"/>
        </w:rPr>
      </w:pPr>
    </w:p>
    <w:p w:rsidR="000330AE" w:rsidRPr="000330AE" w:rsidRDefault="000330AE" w:rsidP="000330AE">
      <w:pPr>
        <w:spacing w:line="228" w:lineRule="auto"/>
        <w:rPr>
          <w:color w:val="FF0000"/>
          <w:sz w:val="28"/>
          <w:szCs w:val="28"/>
        </w:rPr>
      </w:pPr>
    </w:p>
    <w:p w:rsidR="000330AE" w:rsidRPr="000330AE" w:rsidRDefault="000330AE" w:rsidP="000330AE">
      <w:pPr>
        <w:spacing w:line="228" w:lineRule="auto"/>
        <w:rPr>
          <w:color w:val="FF0000"/>
          <w:sz w:val="28"/>
          <w:szCs w:val="28"/>
        </w:rPr>
      </w:pPr>
    </w:p>
    <w:p w:rsidR="00DB79BA" w:rsidRDefault="000330AE">
      <w:pPr>
        <w:rPr>
          <w:sz w:val="28"/>
          <w:szCs w:val="28"/>
        </w:rPr>
      </w:pPr>
      <w:r w:rsidRPr="000330AE">
        <w:rPr>
          <w:sz w:val="28"/>
          <w:szCs w:val="28"/>
        </w:rPr>
        <w:t>Инспектор энергогазинспекции</w:t>
      </w:r>
      <w:r w:rsidR="00BE600E">
        <w:rPr>
          <w:sz w:val="28"/>
          <w:szCs w:val="28"/>
        </w:rPr>
        <w:t xml:space="preserve"> Солигорской РЭГИ</w:t>
      </w:r>
      <w:r w:rsidRPr="000330AE">
        <w:rPr>
          <w:sz w:val="28"/>
          <w:szCs w:val="28"/>
        </w:rPr>
        <w:t xml:space="preserve"> Хамицевич Татьяна</w:t>
      </w:r>
    </w:p>
    <w:p w:rsidR="00541553" w:rsidRDefault="00541553">
      <w:pPr>
        <w:rPr>
          <w:sz w:val="28"/>
          <w:szCs w:val="28"/>
        </w:rPr>
      </w:pPr>
    </w:p>
    <w:p w:rsidR="00541553" w:rsidRPr="000330AE" w:rsidRDefault="00541553">
      <w:pPr>
        <w:rPr>
          <w:sz w:val="28"/>
          <w:szCs w:val="28"/>
        </w:rPr>
      </w:pPr>
    </w:p>
    <w:sectPr w:rsidR="00541553" w:rsidRPr="000330AE" w:rsidSect="005942E2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30AE"/>
    <w:rsid w:val="00002A64"/>
    <w:rsid w:val="000330AE"/>
    <w:rsid w:val="0015271D"/>
    <w:rsid w:val="00204AA1"/>
    <w:rsid w:val="002D7897"/>
    <w:rsid w:val="003F541C"/>
    <w:rsid w:val="00424757"/>
    <w:rsid w:val="0046689A"/>
    <w:rsid w:val="00473000"/>
    <w:rsid w:val="00474637"/>
    <w:rsid w:val="00487830"/>
    <w:rsid w:val="004B3318"/>
    <w:rsid w:val="004E057C"/>
    <w:rsid w:val="004E67A4"/>
    <w:rsid w:val="004F190B"/>
    <w:rsid w:val="005166C4"/>
    <w:rsid w:val="00541553"/>
    <w:rsid w:val="00573288"/>
    <w:rsid w:val="00581B39"/>
    <w:rsid w:val="005942E2"/>
    <w:rsid w:val="005E3904"/>
    <w:rsid w:val="0078084E"/>
    <w:rsid w:val="007A5EC6"/>
    <w:rsid w:val="007F5D92"/>
    <w:rsid w:val="00874520"/>
    <w:rsid w:val="00877683"/>
    <w:rsid w:val="008A6430"/>
    <w:rsid w:val="008F1FC6"/>
    <w:rsid w:val="009828C1"/>
    <w:rsid w:val="00AB12E6"/>
    <w:rsid w:val="00B55DDD"/>
    <w:rsid w:val="00BE600E"/>
    <w:rsid w:val="00C346BC"/>
    <w:rsid w:val="00C427CD"/>
    <w:rsid w:val="00C51982"/>
    <w:rsid w:val="00CB23A3"/>
    <w:rsid w:val="00D17D15"/>
    <w:rsid w:val="00DB79BA"/>
    <w:rsid w:val="00DF6C85"/>
    <w:rsid w:val="00F673C0"/>
    <w:rsid w:val="00FC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30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А"/>
    <w:basedOn w:val="a"/>
    <w:link w:val="a4"/>
    <w:qFormat/>
    <w:rsid w:val="000330AE"/>
    <w:pPr>
      <w:widowControl w:val="0"/>
      <w:suppressAutoHyphens w:val="0"/>
      <w:spacing w:line="271" w:lineRule="auto"/>
    </w:pPr>
    <w:rPr>
      <w:snapToGrid w:val="0"/>
      <w:sz w:val="30"/>
      <w:szCs w:val="30"/>
      <w:lang w:eastAsia="ru-RU"/>
    </w:rPr>
  </w:style>
  <w:style w:type="character" w:customStyle="1" w:styleId="a4">
    <w:name w:val="ПИСЬМА Знак"/>
    <w:basedOn w:val="a0"/>
    <w:link w:val="a3"/>
    <w:rsid w:val="000330AE"/>
    <w:rPr>
      <w:rFonts w:ascii="Times New Roman" w:eastAsia="Times New Roman" w:hAnsi="Times New Roman" w:cs="Times New Roman"/>
      <w:snapToGrid w:val="0"/>
      <w:sz w:val="30"/>
      <w:szCs w:val="30"/>
      <w:lang w:eastAsia="ru-RU"/>
    </w:rPr>
  </w:style>
  <w:style w:type="paragraph" w:customStyle="1" w:styleId="ConsPlusNormal">
    <w:name w:val="ConsPlusNormal"/>
    <w:rsid w:val="00033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10">
    <w:name w:val="table10"/>
    <w:basedOn w:val="a"/>
    <w:rsid w:val="00C346B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iPriority w:val="99"/>
    <w:unhideWhenUsed/>
    <w:rsid w:val="00877683"/>
    <w:rPr>
      <w:color w:val="0563C1" w:themeColor="hyperlink"/>
      <w:u w:val="single"/>
    </w:rPr>
  </w:style>
  <w:style w:type="paragraph" w:customStyle="1" w:styleId="Default">
    <w:name w:val="Default"/>
    <w:rsid w:val="008A6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5166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ord-wrapper">
    <w:name w:val="word-wrapper"/>
    <w:rsid w:val="005166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5689</dc:creator>
  <cp:lastModifiedBy>5689</cp:lastModifiedBy>
  <cp:revision>4</cp:revision>
  <dcterms:created xsi:type="dcterms:W3CDTF">2025-04-04T13:37:00Z</dcterms:created>
  <dcterms:modified xsi:type="dcterms:W3CDTF">2025-04-21T12:49:00Z</dcterms:modified>
</cp:coreProperties>
</file>