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78" w:rsidRDefault="00404278" w:rsidP="00404278">
      <w:pPr>
        <w:widowControl w:val="0"/>
        <w:autoSpaceDE w:val="0"/>
        <w:autoSpaceDN w:val="0"/>
        <w:adjustRightInd w:val="0"/>
        <w:spacing w:before="200" w:after="0" w:line="240" w:lineRule="auto"/>
        <w:jc w:val="center"/>
        <w:rPr>
          <w:rFonts w:ascii="Arial" w:hAnsi="Arial" w:cs="Arial"/>
          <w:b/>
          <w:bCs/>
          <w:color w:val="000000"/>
        </w:rPr>
      </w:pPr>
      <w:bookmarkStart w:id="0" w:name="_GoBack"/>
      <w:bookmarkEnd w:id="0"/>
      <w:r>
        <w:rPr>
          <w:rFonts w:ascii="Arial" w:hAnsi="Arial" w:cs="Arial"/>
          <w:b/>
          <w:bCs/>
          <w:color w:val="000000"/>
        </w:rPr>
        <w:t>ТРЕБОВАНИЯ ПРИ ЭКСПЛУАТАЦИИ МЕТАЛЛООБРАБАТЫВАЮЩЕГО ОБОРУДОВАНИЯ</w:t>
      </w:r>
    </w:p>
    <w:p w:rsidR="004C6DEF" w:rsidRDefault="004C6DEF" w:rsidP="00404278">
      <w:pPr>
        <w:widowControl w:val="0"/>
        <w:autoSpaceDE w:val="0"/>
        <w:autoSpaceDN w:val="0"/>
        <w:adjustRightInd w:val="0"/>
        <w:spacing w:before="200" w:after="0" w:line="240" w:lineRule="auto"/>
        <w:jc w:val="center"/>
        <w:rPr>
          <w:rFonts w:ascii="Arial" w:hAnsi="Arial" w:cs="Arial"/>
          <w:b/>
          <w:bCs/>
          <w:color w:val="000000"/>
        </w:rPr>
      </w:pPr>
    </w:p>
    <w:p w:rsidR="00895851" w:rsidRPr="00C76F6D" w:rsidRDefault="00895851" w:rsidP="00C76F6D">
      <w:pPr>
        <w:pStyle w:val="a3"/>
        <w:ind w:firstLine="709"/>
        <w:jc w:val="both"/>
        <w:rPr>
          <w:rFonts w:ascii="Times New Roman" w:hAnsi="Times New Roman"/>
          <w:sz w:val="24"/>
          <w:szCs w:val="24"/>
        </w:rPr>
      </w:pPr>
      <w:r w:rsidRPr="00C76F6D">
        <w:rPr>
          <w:rFonts w:ascii="Times New Roman" w:hAnsi="Times New Roman"/>
          <w:sz w:val="24"/>
          <w:szCs w:val="24"/>
        </w:rPr>
        <w:t>Постановлением Министерства труда и социальной защиты Республики Беларусь и Министерства промышленности Республики Беларусь от 25.04.2024 г. N 24/11 утверждены Правила по охране труда при холодной обработке металлов. </w:t>
      </w:r>
    </w:p>
    <w:p w:rsidR="00895851" w:rsidRPr="00C76F6D" w:rsidRDefault="00895851" w:rsidP="00C76F6D">
      <w:pPr>
        <w:pStyle w:val="a3"/>
        <w:ind w:firstLine="709"/>
        <w:jc w:val="both"/>
        <w:rPr>
          <w:rFonts w:ascii="Times New Roman" w:hAnsi="Times New Roman"/>
          <w:sz w:val="24"/>
          <w:szCs w:val="24"/>
        </w:rPr>
      </w:pPr>
      <w:r w:rsidRPr="00C76F6D">
        <w:rPr>
          <w:rFonts w:ascii="Times New Roman" w:hAnsi="Times New Roman"/>
          <w:sz w:val="24"/>
          <w:szCs w:val="24"/>
        </w:rPr>
        <w:t xml:space="preserve">В этой связи </w:t>
      </w:r>
      <w:r w:rsidR="00C76F6D" w:rsidRPr="00C76F6D">
        <w:rPr>
          <w:rFonts w:ascii="Times New Roman" w:hAnsi="Times New Roman"/>
          <w:sz w:val="24"/>
          <w:szCs w:val="24"/>
        </w:rPr>
        <w:t>полагаю необходимым напомнить некоторые требования при эксплуатации металлообрабатывающего оборудования.</w:t>
      </w:r>
    </w:p>
    <w:p w:rsidR="00C76F6D" w:rsidRPr="00C76F6D" w:rsidRDefault="00404278" w:rsidP="00C76F6D">
      <w:pPr>
        <w:pStyle w:val="a3"/>
        <w:ind w:firstLine="709"/>
        <w:jc w:val="both"/>
        <w:rPr>
          <w:rFonts w:ascii="Times New Roman" w:hAnsi="Times New Roman"/>
          <w:sz w:val="24"/>
          <w:szCs w:val="24"/>
        </w:rPr>
      </w:pPr>
      <w:bookmarkStart w:id="1" w:name="123"/>
      <w:bookmarkEnd w:id="1"/>
      <w:r w:rsidRPr="00C76F6D">
        <w:rPr>
          <w:rFonts w:ascii="Times New Roman" w:hAnsi="Times New Roman"/>
          <w:sz w:val="24"/>
          <w:szCs w:val="24"/>
        </w:rPr>
        <w:t>Эксплуатация металлообрабатывающего оборудования должна осуществляться в соответствии с требованиями, установленными техническими нормативными правовыми актами, а также эксплуатационными документами организаций-изготовителей.</w:t>
      </w:r>
      <w:bookmarkStart w:id="2" w:name="124"/>
      <w:bookmarkEnd w:id="2"/>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Эксплуатация металлообрабатывающего оборудования без предусмотренных их конструкцией ограждающих устройств, блокировок, систем сигнализации и иных средств коллективной защиты работающих не допускается.</w:t>
      </w:r>
      <w:bookmarkStart w:id="3" w:name="125"/>
      <w:bookmarkEnd w:id="3"/>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Контрольно-измерительные приборы, применяемые при эксплуатации металлообрабатывающего оборудования, должны проходить метрологическую оценку в соответствии с законодательством об обеспечении единства измерений.</w:t>
      </w:r>
      <w:bookmarkStart w:id="4" w:name="126"/>
      <w:bookmarkEnd w:id="4"/>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Металлообрабатывающее оборудование должно быть исправным, использоваться по назначению и применяться в условиях, установленных организацией-изготовителем.</w:t>
      </w:r>
      <w:bookmarkStart w:id="5" w:name="127"/>
      <w:bookmarkEnd w:id="5"/>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Неиспользуемое длительное время и неисправное металлообрабатывающее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СОЖ и иное).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bookmarkStart w:id="6" w:name="128"/>
      <w:bookmarkEnd w:id="6"/>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станкам металлообрабатывающим содержатся в межгосударственном стандарте ГОСТ 12.2.009-99 "Система стандартов безопасности труда. Станки металлообрабатывающие. Общие требования безопасности", иных технических нормативных правовых актах и межгосударственных стандартах.</w:t>
      </w:r>
      <w:bookmarkStart w:id="7" w:name="129"/>
      <w:bookmarkEnd w:id="7"/>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машинам кузнечно-прессовым содержатся в межгосударственных стандартах ГОСТ 12.2.017-93 "Оборудование кузнечно-прессовое. Общие требования безопасности", ГОСТ 12.2.109-89 "Система стандартов безопасности труда. Штампы для листовой штамповки. Общие требования безопасности", ГОСТ 12.2.118-2006 "Ножницы. Требования безопасности", иных технических нормативных правовых актах и межгосударственных стандартах.</w:t>
      </w:r>
      <w:bookmarkStart w:id="8" w:name="130"/>
      <w:bookmarkEnd w:id="8"/>
    </w:p>
    <w:p w:rsidR="00C76F6D"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Требования безопасности к станочным приспособлениям содержатся в межгосударственном стандарте ГОСТ 12.2.029-88 "Система стандартов безопасности труда. Приспособления станочные. Требования безопасности".</w:t>
      </w:r>
      <w:bookmarkStart w:id="9" w:name="131"/>
      <w:bookmarkEnd w:id="9"/>
    </w:p>
    <w:p w:rsidR="00404278" w:rsidRPr="00C76F6D" w:rsidRDefault="00404278" w:rsidP="00C76F6D">
      <w:pPr>
        <w:pStyle w:val="a3"/>
        <w:ind w:firstLine="709"/>
        <w:jc w:val="both"/>
        <w:rPr>
          <w:rFonts w:ascii="Times New Roman" w:hAnsi="Times New Roman"/>
          <w:sz w:val="24"/>
          <w:szCs w:val="24"/>
        </w:rPr>
      </w:pPr>
      <w:r w:rsidRPr="00C76F6D">
        <w:rPr>
          <w:rFonts w:ascii="Times New Roman" w:hAnsi="Times New Roman"/>
          <w:sz w:val="24"/>
          <w:szCs w:val="24"/>
        </w:rPr>
        <w:t>Установка, монтаж и перестановка металлообрабатывающего оборудования производятся в соответствии с проектной документацией (технологической планировкой).</w:t>
      </w:r>
    </w:p>
    <w:p w:rsidR="00404278" w:rsidRPr="00C76F6D" w:rsidRDefault="00404278" w:rsidP="00C76F6D">
      <w:pPr>
        <w:pStyle w:val="a3"/>
        <w:ind w:firstLine="709"/>
        <w:jc w:val="both"/>
        <w:rPr>
          <w:rFonts w:ascii="Times New Roman" w:hAnsi="Times New Roman"/>
          <w:sz w:val="24"/>
          <w:szCs w:val="24"/>
        </w:rPr>
      </w:pPr>
      <w:bookmarkStart w:id="10" w:name="132"/>
      <w:bookmarkEnd w:id="10"/>
      <w:r w:rsidRPr="00C76F6D">
        <w:rPr>
          <w:rFonts w:ascii="Times New Roman" w:hAnsi="Times New Roman"/>
          <w:sz w:val="24"/>
          <w:szCs w:val="24"/>
        </w:rPr>
        <w:t>Расположение и конструкция металлообрабатывающего оборудования и его элементов (станин, столов, станочных приспособлений, иных) должны обеспечивать удобный и безопасный отвод стружки и СОЖ из зоны обработки, удаление стружки с поверхностей оборудования, а также исключать накопление стружки на органах управления.</w:t>
      </w:r>
    </w:p>
    <w:p w:rsidR="00404278" w:rsidRPr="00C76F6D" w:rsidRDefault="00404278" w:rsidP="00C76F6D">
      <w:pPr>
        <w:pStyle w:val="a3"/>
        <w:ind w:firstLine="709"/>
        <w:jc w:val="both"/>
        <w:rPr>
          <w:rFonts w:ascii="Times New Roman" w:hAnsi="Times New Roman"/>
          <w:sz w:val="24"/>
          <w:szCs w:val="24"/>
        </w:rPr>
      </w:pPr>
      <w:bookmarkStart w:id="11" w:name="133"/>
      <w:bookmarkEnd w:id="11"/>
      <w:r w:rsidRPr="00C76F6D">
        <w:rPr>
          <w:rFonts w:ascii="Times New Roman" w:hAnsi="Times New Roman"/>
          <w:sz w:val="24"/>
          <w:szCs w:val="24"/>
        </w:rPr>
        <w:t>Металлообрабатывающее оборудование, температура на поверхности которого превышает 45 °C, в местах, доступных для работающих, должно иметь защитные ограждения или теплоизоляцию.</w:t>
      </w:r>
    </w:p>
    <w:p w:rsidR="00404278" w:rsidRPr="00C76F6D" w:rsidRDefault="00404278" w:rsidP="00C76F6D">
      <w:pPr>
        <w:pStyle w:val="a3"/>
        <w:ind w:firstLine="709"/>
        <w:jc w:val="both"/>
        <w:rPr>
          <w:rFonts w:ascii="Times New Roman" w:hAnsi="Times New Roman"/>
          <w:sz w:val="24"/>
          <w:szCs w:val="24"/>
        </w:rPr>
      </w:pPr>
      <w:bookmarkStart w:id="12" w:name="134"/>
      <w:bookmarkEnd w:id="12"/>
      <w:r w:rsidRPr="00C76F6D">
        <w:rPr>
          <w:rFonts w:ascii="Times New Roman" w:hAnsi="Times New Roman"/>
          <w:sz w:val="24"/>
          <w:szCs w:val="24"/>
        </w:rPr>
        <w:t xml:space="preserve">Металлообрабатывающее оборудование, в процессе эксплуатации которого происходит выделение вредных веществ в виде газа, пыли, должно быть оборудовано уплотнителями, укрытиями, местной вытяжной вентиляционной установкой (отсосом) и </w:t>
      </w:r>
      <w:r w:rsidRPr="00C76F6D">
        <w:rPr>
          <w:rFonts w:ascii="Times New Roman" w:hAnsi="Times New Roman"/>
          <w:sz w:val="24"/>
          <w:szCs w:val="24"/>
        </w:rPr>
        <w:lastRenderedPageBreak/>
        <w:t>(или) иными устройствами, исключающими поступление вредных веществ в воздух рабочей зоны в количестве, превышающем предельно допустимую концентрацию.</w:t>
      </w:r>
    </w:p>
    <w:p w:rsidR="00404278" w:rsidRPr="00C76F6D" w:rsidRDefault="00404278" w:rsidP="00C76F6D">
      <w:pPr>
        <w:pStyle w:val="a3"/>
        <w:ind w:firstLine="709"/>
        <w:jc w:val="both"/>
        <w:rPr>
          <w:rFonts w:ascii="Times New Roman" w:hAnsi="Times New Roman"/>
          <w:sz w:val="24"/>
          <w:szCs w:val="24"/>
        </w:rPr>
      </w:pPr>
      <w:bookmarkStart w:id="13" w:name="135"/>
      <w:bookmarkEnd w:id="13"/>
      <w:r w:rsidRPr="00C76F6D">
        <w:rPr>
          <w:rFonts w:ascii="Times New Roman" w:hAnsi="Times New Roman"/>
          <w:sz w:val="24"/>
          <w:szCs w:val="24"/>
        </w:rPr>
        <w:t>Движущиеся части металлообрабатывающего оборудования (ременные, цепные, зубчатые передачи, иные) должны размещаться так, чтобы не возникла возможность получения травмы, или, если опасность сохраняется, должны применяться защитные устройства для исключения таких контактов с оборудованием, предупреждающие знаки и (или) надписи.</w:t>
      </w:r>
    </w:p>
    <w:p w:rsidR="00404278" w:rsidRPr="00C76F6D" w:rsidRDefault="00404278" w:rsidP="00C76F6D">
      <w:pPr>
        <w:pStyle w:val="a3"/>
        <w:ind w:firstLine="709"/>
        <w:jc w:val="both"/>
        <w:rPr>
          <w:rFonts w:ascii="Times New Roman" w:hAnsi="Times New Roman"/>
          <w:sz w:val="24"/>
          <w:szCs w:val="24"/>
        </w:rPr>
      </w:pPr>
      <w:bookmarkStart w:id="14" w:name="136"/>
      <w:bookmarkEnd w:id="14"/>
      <w:r w:rsidRPr="00C76F6D">
        <w:rPr>
          <w:rFonts w:ascii="Times New Roman" w:hAnsi="Times New Roman"/>
          <w:sz w:val="24"/>
          <w:szCs w:val="24"/>
        </w:rPr>
        <w:t>Перемещение подвижных частей металлообрабатывающих станков должно ограничиваться в крайних положениях устройствами, исключающими их перемещение за допустимые пределы.</w:t>
      </w:r>
    </w:p>
    <w:p w:rsidR="00404278" w:rsidRPr="00C76F6D" w:rsidRDefault="00404278" w:rsidP="00C76F6D">
      <w:pPr>
        <w:pStyle w:val="a3"/>
        <w:ind w:firstLine="709"/>
        <w:jc w:val="both"/>
        <w:rPr>
          <w:rFonts w:ascii="Times New Roman" w:hAnsi="Times New Roman"/>
          <w:sz w:val="24"/>
          <w:szCs w:val="24"/>
        </w:rPr>
      </w:pPr>
      <w:bookmarkStart w:id="15" w:name="137"/>
      <w:bookmarkEnd w:id="15"/>
      <w:r w:rsidRPr="00C76F6D">
        <w:rPr>
          <w:rFonts w:ascii="Times New Roman" w:hAnsi="Times New Roman"/>
          <w:sz w:val="24"/>
          <w:szCs w:val="24"/>
        </w:rPr>
        <w:t>Поверхности металлообрабатывающего оборудования, защитных устройств, органов управления, станочных приспособлений не должны иметь острых углов, кромок, заусенцев и поверхностей с неровностями, представляющих опасность травмирования работающих, если их наличие не определяется функциональным назначением этих элементов. В последнем случае должны быть предусмотрены меры защиты работающих.</w:t>
      </w:r>
    </w:p>
    <w:p w:rsidR="00404278" w:rsidRPr="00C76F6D" w:rsidRDefault="00404278" w:rsidP="00C76F6D">
      <w:pPr>
        <w:pStyle w:val="a3"/>
        <w:ind w:firstLine="709"/>
        <w:jc w:val="both"/>
        <w:rPr>
          <w:rFonts w:ascii="Times New Roman" w:hAnsi="Times New Roman"/>
          <w:sz w:val="24"/>
          <w:szCs w:val="24"/>
        </w:rPr>
      </w:pPr>
      <w:bookmarkStart w:id="16" w:name="138"/>
      <w:bookmarkEnd w:id="16"/>
      <w:r w:rsidRPr="00C76F6D">
        <w:rPr>
          <w:rFonts w:ascii="Times New Roman" w:hAnsi="Times New Roman"/>
          <w:sz w:val="24"/>
          <w:szCs w:val="24"/>
        </w:rPr>
        <w:t>В случаях, когда вся зона обработки закрывается общим защитным устройством, ограждение отдельных вращающихся устройств не обязательно.</w:t>
      </w:r>
    </w:p>
    <w:p w:rsidR="00404278" w:rsidRPr="00C76F6D" w:rsidRDefault="00404278" w:rsidP="00C76F6D">
      <w:pPr>
        <w:pStyle w:val="a3"/>
        <w:ind w:firstLine="709"/>
        <w:jc w:val="both"/>
        <w:rPr>
          <w:rFonts w:ascii="Times New Roman" w:hAnsi="Times New Roman"/>
          <w:sz w:val="24"/>
          <w:szCs w:val="24"/>
        </w:rPr>
      </w:pPr>
      <w:bookmarkStart w:id="17" w:name="139"/>
      <w:bookmarkEnd w:id="17"/>
      <w:r w:rsidRPr="00C76F6D">
        <w:rPr>
          <w:rFonts w:ascii="Times New Roman" w:hAnsi="Times New Roman"/>
          <w:sz w:val="24"/>
          <w:szCs w:val="24"/>
        </w:rPr>
        <w:t>Части металлообрабатывающего оборудования, представляющие опасность, должны быть окрашены в сигнальный (желтый) цвет или обозначены знаками безопасности в соответствии с требованиями технических нормативных правовых актов.</w:t>
      </w:r>
    </w:p>
    <w:p w:rsidR="00404278" w:rsidRPr="00C76F6D" w:rsidRDefault="00404278" w:rsidP="00C76F6D">
      <w:pPr>
        <w:pStyle w:val="a3"/>
        <w:ind w:firstLine="709"/>
        <w:jc w:val="both"/>
        <w:rPr>
          <w:rFonts w:ascii="Times New Roman" w:hAnsi="Times New Roman"/>
          <w:sz w:val="24"/>
          <w:szCs w:val="24"/>
        </w:rPr>
      </w:pPr>
      <w:bookmarkStart w:id="18" w:name="140"/>
      <w:bookmarkEnd w:id="18"/>
      <w:r w:rsidRPr="00C76F6D">
        <w:rPr>
          <w:rFonts w:ascii="Times New Roman" w:hAnsi="Times New Roman"/>
          <w:sz w:val="24"/>
          <w:szCs w:val="24"/>
        </w:rPr>
        <w:t>Внутренние поверхности кожухов металлообрабатывающих станков также окрашиваются в сигнальный цвет.</w:t>
      </w:r>
    </w:p>
    <w:p w:rsidR="00404278" w:rsidRPr="00C76F6D" w:rsidRDefault="00404278" w:rsidP="00C76F6D">
      <w:pPr>
        <w:pStyle w:val="a3"/>
        <w:ind w:firstLine="709"/>
        <w:jc w:val="both"/>
        <w:rPr>
          <w:rFonts w:ascii="Times New Roman" w:hAnsi="Times New Roman"/>
          <w:sz w:val="24"/>
          <w:szCs w:val="24"/>
        </w:rPr>
      </w:pPr>
      <w:bookmarkStart w:id="19" w:name="141"/>
      <w:bookmarkEnd w:id="19"/>
      <w:r w:rsidRPr="00C76F6D">
        <w:rPr>
          <w:rFonts w:ascii="Times New Roman" w:hAnsi="Times New Roman"/>
          <w:sz w:val="24"/>
          <w:szCs w:val="24"/>
        </w:rPr>
        <w:t>К частям металлообрабатывающих станков, представляющим опасность, следует относить:</w:t>
      </w:r>
    </w:p>
    <w:p w:rsidR="00404278" w:rsidRPr="00C76F6D" w:rsidRDefault="00404278" w:rsidP="00C76F6D">
      <w:pPr>
        <w:pStyle w:val="a3"/>
        <w:ind w:firstLine="709"/>
        <w:jc w:val="both"/>
        <w:rPr>
          <w:rFonts w:ascii="Times New Roman" w:hAnsi="Times New Roman"/>
          <w:sz w:val="24"/>
          <w:szCs w:val="24"/>
        </w:rPr>
      </w:pPr>
      <w:bookmarkStart w:id="20" w:name="142"/>
      <w:bookmarkEnd w:id="20"/>
      <w:r w:rsidRPr="00C76F6D">
        <w:rPr>
          <w:rFonts w:ascii="Times New Roman" w:hAnsi="Times New Roman"/>
          <w:sz w:val="24"/>
          <w:szCs w:val="24"/>
        </w:rPr>
        <w:t>внутренние поверхности откидных (открывающихся) подвижных защитных устройств, закрывающих места расположения подвижных частей станка (приводные шкивы, приводные ремни, зубчатые колеса и иные) и требующих периодического доступа при наладке и регулировке узлов;</w:t>
      </w:r>
    </w:p>
    <w:p w:rsidR="00404278" w:rsidRPr="00C76F6D" w:rsidRDefault="00404278" w:rsidP="00C76F6D">
      <w:pPr>
        <w:pStyle w:val="a3"/>
        <w:ind w:firstLine="709"/>
        <w:jc w:val="both"/>
        <w:rPr>
          <w:rFonts w:ascii="Times New Roman" w:hAnsi="Times New Roman"/>
          <w:sz w:val="24"/>
          <w:szCs w:val="24"/>
        </w:rPr>
      </w:pPr>
      <w:bookmarkStart w:id="21" w:name="143"/>
      <w:bookmarkEnd w:id="21"/>
      <w:r w:rsidRPr="00C76F6D">
        <w:rPr>
          <w:rFonts w:ascii="Times New Roman" w:hAnsi="Times New Roman"/>
          <w:sz w:val="24"/>
          <w:szCs w:val="24"/>
        </w:rPr>
        <w:t>наиболее выступающие за габарит станины внешние торцы сборочных единиц;</w:t>
      </w:r>
    </w:p>
    <w:p w:rsidR="00404278" w:rsidRPr="00C76F6D" w:rsidRDefault="00404278" w:rsidP="00C76F6D">
      <w:pPr>
        <w:pStyle w:val="a3"/>
        <w:ind w:firstLine="709"/>
        <w:jc w:val="both"/>
        <w:rPr>
          <w:rFonts w:ascii="Times New Roman" w:hAnsi="Times New Roman"/>
          <w:sz w:val="24"/>
          <w:szCs w:val="24"/>
        </w:rPr>
      </w:pPr>
      <w:bookmarkStart w:id="22" w:name="144"/>
      <w:bookmarkEnd w:id="22"/>
      <w:r w:rsidRPr="00C76F6D">
        <w:rPr>
          <w:rFonts w:ascii="Times New Roman" w:hAnsi="Times New Roman"/>
          <w:sz w:val="24"/>
          <w:szCs w:val="24"/>
        </w:rPr>
        <w:t>части подвижной рамы ножовочных станков, выходящей за пределы направляющих элементов станка;</w:t>
      </w:r>
    </w:p>
    <w:p w:rsidR="00404278" w:rsidRPr="00C76F6D" w:rsidRDefault="00404278" w:rsidP="00C76F6D">
      <w:pPr>
        <w:pStyle w:val="a3"/>
        <w:ind w:firstLine="709"/>
        <w:jc w:val="both"/>
        <w:rPr>
          <w:rFonts w:ascii="Times New Roman" w:hAnsi="Times New Roman"/>
          <w:sz w:val="24"/>
          <w:szCs w:val="24"/>
        </w:rPr>
      </w:pPr>
      <w:bookmarkStart w:id="23" w:name="145"/>
      <w:bookmarkEnd w:id="23"/>
      <w:r w:rsidRPr="00C76F6D">
        <w:rPr>
          <w:rFonts w:ascii="Times New Roman" w:hAnsi="Times New Roman"/>
          <w:sz w:val="24"/>
          <w:szCs w:val="24"/>
        </w:rPr>
        <w:t>кромки кожухов отрезных пил и кругов, а также ленточных пил, у зоны их раскрытия, кромки защитных кожухов, обращенные к инструменту (кругу, ленте) у зоны их раскрытия;</w:t>
      </w:r>
    </w:p>
    <w:p w:rsidR="00404278" w:rsidRPr="00C76F6D" w:rsidRDefault="00404278" w:rsidP="00C76F6D">
      <w:pPr>
        <w:pStyle w:val="a3"/>
        <w:ind w:firstLine="709"/>
        <w:jc w:val="both"/>
        <w:rPr>
          <w:rFonts w:ascii="Times New Roman" w:hAnsi="Times New Roman"/>
          <w:sz w:val="24"/>
          <w:szCs w:val="24"/>
        </w:rPr>
      </w:pPr>
      <w:bookmarkStart w:id="24" w:name="146"/>
      <w:bookmarkEnd w:id="24"/>
      <w:r w:rsidRPr="00C76F6D">
        <w:rPr>
          <w:rFonts w:ascii="Times New Roman" w:hAnsi="Times New Roman"/>
          <w:sz w:val="24"/>
          <w:szCs w:val="24"/>
        </w:rPr>
        <w:t>кромки защитных кожухов шлифовальных кругов у зоны их раскрытия;</w:t>
      </w:r>
    </w:p>
    <w:p w:rsidR="00404278" w:rsidRPr="00C76F6D" w:rsidRDefault="00404278" w:rsidP="00C76F6D">
      <w:pPr>
        <w:pStyle w:val="a3"/>
        <w:ind w:firstLine="709"/>
        <w:jc w:val="both"/>
        <w:rPr>
          <w:rFonts w:ascii="Times New Roman" w:hAnsi="Times New Roman"/>
          <w:sz w:val="24"/>
          <w:szCs w:val="24"/>
        </w:rPr>
      </w:pPr>
      <w:bookmarkStart w:id="25" w:name="147"/>
      <w:bookmarkEnd w:id="25"/>
      <w:r w:rsidRPr="00C76F6D">
        <w:rPr>
          <w:rFonts w:ascii="Times New Roman" w:hAnsi="Times New Roman"/>
          <w:sz w:val="24"/>
          <w:szCs w:val="24"/>
        </w:rPr>
        <w:t>иные части станка с учетом конструкции и указаний организации-изготовителя.</w:t>
      </w:r>
    </w:p>
    <w:p w:rsidR="00404278" w:rsidRPr="00C76F6D" w:rsidRDefault="00404278" w:rsidP="00C76F6D">
      <w:pPr>
        <w:pStyle w:val="a3"/>
        <w:ind w:firstLine="709"/>
        <w:jc w:val="both"/>
        <w:rPr>
          <w:rFonts w:ascii="Times New Roman" w:hAnsi="Times New Roman"/>
          <w:sz w:val="24"/>
          <w:szCs w:val="24"/>
        </w:rPr>
      </w:pPr>
      <w:bookmarkStart w:id="26" w:name="148"/>
      <w:bookmarkEnd w:id="26"/>
      <w:r w:rsidRPr="00C76F6D">
        <w:rPr>
          <w:rFonts w:ascii="Times New Roman" w:hAnsi="Times New Roman"/>
          <w:sz w:val="24"/>
          <w:szCs w:val="24"/>
        </w:rPr>
        <w:t>Защитные устройства должны:</w:t>
      </w:r>
    </w:p>
    <w:p w:rsidR="00404278" w:rsidRPr="00C76F6D" w:rsidRDefault="00404278" w:rsidP="00C76F6D">
      <w:pPr>
        <w:pStyle w:val="a3"/>
        <w:ind w:firstLine="709"/>
        <w:jc w:val="both"/>
        <w:rPr>
          <w:rFonts w:ascii="Times New Roman" w:hAnsi="Times New Roman"/>
          <w:sz w:val="24"/>
          <w:szCs w:val="24"/>
        </w:rPr>
      </w:pPr>
      <w:bookmarkStart w:id="27" w:name="149"/>
      <w:bookmarkEnd w:id="27"/>
      <w:r w:rsidRPr="00C76F6D">
        <w:rPr>
          <w:rFonts w:ascii="Times New Roman" w:hAnsi="Times New Roman"/>
          <w:sz w:val="24"/>
          <w:szCs w:val="24"/>
        </w:rPr>
        <w:t>иметь прочную устойчивую конструкцию;</w:t>
      </w:r>
    </w:p>
    <w:p w:rsidR="00404278" w:rsidRPr="00C76F6D" w:rsidRDefault="00404278" w:rsidP="00C76F6D">
      <w:pPr>
        <w:pStyle w:val="a3"/>
        <w:ind w:firstLine="709"/>
        <w:jc w:val="both"/>
        <w:rPr>
          <w:rFonts w:ascii="Times New Roman" w:hAnsi="Times New Roman"/>
          <w:sz w:val="24"/>
          <w:szCs w:val="24"/>
        </w:rPr>
      </w:pPr>
      <w:bookmarkStart w:id="28" w:name="150"/>
      <w:bookmarkEnd w:id="28"/>
      <w:r w:rsidRPr="00C76F6D">
        <w:rPr>
          <w:rFonts w:ascii="Times New Roman" w:hAnsi="Times New Roman"/>
          <w:sz w:val="24"/>
          <w:szCs w:val="24"/>
        </w:rPr>
        <w:t>быть безопасными (исключать их самопроизвольное перемещение из положения, обеспечивающего защиту работающего);</w:t>
      </w:r>
    </w:p>
    <w:p w:rsidR="00404278" w:rsidRPr="00C76F6D" w:rsidRDefault="00404278" w:rsidP="00C76F6D">
      <w:pPr>
        <w:pStyle w:val="a3"/>
        <w:ind w:firstLine="709"/>
        <w:jc w:val="both"/>
        <w:rPr>
          <w:rFonts w:ascii="Times New Roman" w:hAnsi="Times New Roman"/>
          <w:sz w:val="24"/>
          <w:szCs w:val="24"/>
        </w:rPr>
      </w:pPr>
      <w:bookmarkStart w:id="29" w:name="151"/>
      <w:bookmarkEnd w:id="29"/>
      <w:r w:rsidRPr="00C76F6D">
        <w:rPr>
          <w:rFonts w:ascii="Times New Roman" w:hAnsi="Times New Roman"/>
          <w:sz w:val="24"/>
          <w:szCs w:val="24"/>
        </w:rPr>
        <w:t>располагаться на соответствующем расстоянии от опасной зоны согласно эксплуатационным документам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30" w:name="152"/>
      <w:bookmarkEnd w:id="30"/>
      <w:r w:rsidRPr="00C76F6D">
        <w:rPr>
          <w:rFonts w:ascii="Times New Roman" w:hAnsi="Times New Roman"/>
          <w:sz w:val="24"/>
          <w:szCs w:val="24"/>
        </w:rPr>
        <w:t>не мешать осуществлению контроля за производственным процессом в опасных зонах (допускается наличие смотровых окон);</w:t>
      </w:r>
    </w:p>
    <w:p w:rsidR="00404278" w:rsidRPr="00C76F6D" w:rsidRDefault="00404278" w:rsidP="00C76F6D">
      <w:pPr>
        <w:pStyle w:val="a3"/>
        <w:ind w:firstLine="709"/>
        <w:jc w:val="both"/>
        <w:rPr>
          <w:rFonts w:ascii="Times New Roman" w:hAnsi="Times New Roman"/>
          <w:sz w:val="24"/>
          <w:szCs w:val="24"/>
        </w:rPr>
      </w:pPr>
      <w:bookmarkStart w:id="31" w:name="153"/>
      <w:bookmarkEnd w:id="31"/>
      <w:r w:rsidRPr="00C76F6D">
        <w:rPr>
          <w:rFonts w:ascii="Times New Roman" w:hAnsi="Times New Roman"/>
          <w:sz w:val="24"/>
          <w:szCs w:val="24"/>
        </w:rPr>
        <w:t>позволять выполнять работу по наладке и (или) замене инструмента, а также по техническому обслуживанию металлообрабатывающего оборудования.</w:t>
      </w:r>
    </w:p>
    <w:p w:rsidR="00404278" w:rsidRPr="00C76F6D" w:rsidRDefault="00404278" w:rsidP="00C76F6D">
      <w:pPr>
        <w:pStyle w:val="a3"/>
        <w:ind w:firstLine="709"/>
        <w:jc w:val="both"/>
        <w:rPr>
          <w:rFonts w:ascii="Times New Roman" w:hAnsi="Times New Roman"/>
          <w:sz w:val="24"/>
          <w:szCs w:val="24"/>
        </w:rPr>
      </w:pPr>
      <w:bookmarkStart w:id="32" w:name="154"/>
      <w:bookmarkEnd w:id="32"/>
      <w:r w:rsidRPr="00C76F6D">
        <w:rPr>
          <w:rFonts w:ascii="Times New Roman" w:hAnsi="Times New Roman"/>
          <w:sz w:val="24"/>
          <w:szCs w:val="24"/>
        </w:rPr>
        <w:t>Требования к защитным ограждениям, предназначенным для защиты работающих от опасности, создаваемой движущимися частями производственного оборудования, изделиями, заготовками и материалами, отлетающими частицами обрабатываемого материала и брызгами СОЖ, содержатся в межгосударственном стандарте ГОСТ 12.2.062-81 "Система стандартов безопасности труда. Оборудование производственное. Ограждения защитные".</w:t>
      </w:r>
    </w:p>
    <w:p w:rsidR="00404278" w:rsidRPr="00C76F6D" w:rsidRDefault="00404278" w:rsidP="00C76F6D">
      <w:pPr>
        <w:pStyle w:val="a3"/>
        <w:ind w:firstLine="709"/>
        <w:jc w:val="both"/>
        <w:rPr>
          <w:rFonts w:ascii="Times New Roman" w:hAnsi="Times New Roman"/>
          <w:sz w:val="24"/>
          <w:szCs w:val="24"/>
        </w:rPr>
      </w:pPr>
      <w:bookmarkStart w:id="33" w:name="155"/>
      <w:bookmarkEnd w:id="33"/>
      <w:r w:rsidRPr="00C76F6D">
        <w:rPr>
          <w:rFonts w:ascii="Times New Roman" w:hAnsi="Times New Roman"/>
          <w:sz w:val="24"/>
          <w:szCs w:val="24"/>
        </w:rPr>
        <w:lastRenderedPageBreak/>
        <w:t>Расстояния от движущихся частей металлообрабатывающего станка до поверхности защитного ограждения, имеющего отверстия (сетку, решетку), устанавливаются согласно приложению.</w:t>
      </w:r>
    </w:p>
    <w:p w:rsidR="00404278" w:rsidRPr="00C76F6D" w:rsidRDefault="00404278" w:rsidP="00C76F6D">
      <w:pPr>
        <w:pStyle w:val="a3"/>
        <w:ind w:firstLine="709"/>
        <w:jc w:val="both"/>
        <w:rPr>
          <w:rFonts w:ascii="Times New Roman" w:hAnsi="Times New Roman"/>
          <w:sz w:val="24"/>
          <w:szCs w:val="24"/>
        </w:rPr>
      </w:pPr>
      <w:bookmarkStart w:id="34" w:name="156"/>
      <w:bookmarkEnd w:id="34"/>
      <w:r w:rsidRPr="00C76F6D">
        <w:rPr>
          <w:rFonts w:ascii="Times New Roman" w:hAnsi="Times New Roman"/>
          <w:sz w:val="24"/>
          <w:szCs w:val="24"/>
        </w:rPr>
        <w:t>Движущиеся части металлообрабатывающего оборудования, расположенные на высоте более 2400 мм от уровня пола или площадки обслуживания, являющиеся потенциальными источниками опасности, должны быть ограждены, если иное не предусмотрено технологическими документами и (или) эксплуатационными документами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35" w:name="157"/>
      <w:bookmarkEnd w:id="35"/>
      <w:r w:rsidRPr="00C76F6D">
        <w:rPr>
          <w:rFonts w:ascii="Times New Roman" w:hAnsi="Times New Roman"/>
          <w:sz w:val="24"/>
          <w:szCs w:val="24"/>
        </w:rPr>
        <w:t>На наружную сторону защитных устройств наносится соответствующий предупреждающий знак безопасности с поясняющей надписью "При включенном станке не открывать!".</w:t>
      </w:r>
    </w:p>
    <w:p w:rsidR="00404278" w:rsidRPr="00C76F6D" w:rsidRDefault="00404278" w:rsidP="00C76F6D">
      <w:pPr>
        <w:pStyle w:val="a3"/>
        <w:ind w:firstLine="709"/>
        <w:jc w:val="both"/>
        <w:rPr>
          <w:rFonts w:ascii="Times New Roman" w:hAnsi="Times New Roman"/>
          <w:sz w:val="24"/>
          <w:szCs w:val="24"/>
        </w:rPr>
      </w:pPr>
      <w:bookmarkStart w:id="36" w:name="158"/>
      <w:bookmarkEnd w:id="36"/>
      <w:r w:rsidRPr="00C76F6D">
        <w:rPr>
          <w:rFonts w:ascii="Times New Roman" w:hAnsi="Times New Roman"/>
          <w:sz w:val="24"/>
          <w:szCs w:val="24"/>
        </w:rPr>
        <w:t>Части металлообрабатывающего оборудования (трубопроводы гидро-, паро-, пневмосистем, предохранительные клапаны, кабели и иные), механическое повреждение которых может вызвать возникновение опасности, должны быть надежно зафиксированы, оборудованы защитными ограждениями или расположены таким образом, чтобы исключалось их случайное повреждение работающими или средствами технического обслуживания.</w:t>
      </w:r>
    </w:p>
    <w:p w:rsidR="00404278" w:rsidRPr="00C76F6D" w:rsidRDefault="00404278" w:rsidP="00C76F6D">
      <w:pPr>
        <w:pStyle w:val="a3"/>
        <w:ind w:firstLine="709"/>
        <w:jc w:val="both"/>
        <w:rPr>
          <w:rFonts w:ascii="Times New Roman" w:hAnsi="Times New Roman"/>
          <w:sz w:val="24"/>
          <w:szCs w:val="24"/>
        </w:rPr>
      </w:pPr>
      <w:bookmarkStart w:id="37" w:name="159"/>
      <w:bookmarkEnd w:id="37"/>
      <w:r w:rsidRPr="00C76F6D">
        <w:rPr>
          <w:rFonts w:ascii="Times New Roman" w:hAnsi="Times New Roman"/>
          <w:sz w:val="24"/>
          <w:szCs w:val="24"/>
        </w:rPr>
        <w:t>Устройства, регулирование которых может привести к аварии оборудования и (или) опасным ситуациям, должны быть оборудованы замками, пломбами или предохранительными устройствами.</w:t>
      </w:r>
    </w:p>
    <w:p w:rsidR="00404278" w:rsidRPr="00C76F6D" w:rsidRDefault="00404278" w:rsidP="00C76F6D">
      <w:pPr>
        <w:pStyle w:val="a3"/>
        <w:ind w:firstLine="709"/>
        <w:jc w:val="both"/>
        <w:rPr>
          <w:rFonts w:ascii="Times New Roman" w:hAnsi="Times New Roman"/>
          <w:sz w:val="24"/>
          <w:szCs w:val="24"/>
        </w:rPr>
      </w:pPr>
      <w:bookmarkStart w:id="38" w:name="160"/>
      <w:bookmarkEnd w:id="38"/>
      <w:r w:rsidRPr="00C76F6D">
        <w:rPr>
          <w:rFonts w:ascii="Times New Roman" w:hAnsi="Times New Roman"/>
          <w:sz w:val="24"/>
          <w:szCs w:val="24"/>
        </w:rPr>
        <w:t>Органы управления металлообрабатывающим оборудованием должны быть легко доступны и свободно различимы, снабжены надписями, символами или обозначены иными способами.</w:t>
      </w:r>
    </w:p>
    <w:p w:rsidR="00404278" w:rsidRPr="00C76F6D" w:rsidRDefault="00404278" w:rsidP="00C76F6D">
      <w:pPr>
        <w:pStyle w:val="a3"/>
        <w:ind w:firstLine="709"/>
        <w:jc w:val="both"/>
        <w:rPr>
          <w:rFonts w:ascii="Times New Roman" w:hAnsi="Times New Roman"/>
          <w:sz w:val="24"/>
          <w:szCs w:val="24"/>
        </w:rPr>
      </w:pPr>
      <w:bookmarkStart w:id="39" w:name="161"/>
      <w:bookmarkEnd w:id="39"/>
      <w:r w:rsidRPr="00C76F6D">
        <w:rPr>
          <w:rFonts w:ascii="Times New Roman" w:hAnsi="Times New Roman"/>
          <w:sz w:val="24"/>
          <w:szCs w:val="24"/>
        </w:rPr>
        <w:t>Системы управления металлообрабатывающим оборудованием должны оснащаться средствами экстренного торможения и устройствами аварийного останова (выключения), если применение этих систем может уменьшить или предотвратить опасность.</w:t>
      </w:r>
    </w:p>
    <w:p w:rsidR="00404278" w:rsidRPr="00C76F6D" w:rsidRDefault="00404278" w:rsidP="00C76F6D">
      <w:pPr>
        <w:pStyle w:val="a3"/>
        <w:ind w:firstLine="709"/>
        <w:jc w:val="both"/>
        <w:rPr>
          <w:rFonts w:ascii="Times New Roman" w:hAnsi="Times New Roman"/>
          <w:sz w:val="24"/>
          <w:szCs w:val="24"/>
        </w:rPr>
      </w:pPr>
      <w:bookmarkStart w:id="40" w:name="162"/>
      <w:bookmarkEnd w:id="40"/>
      <w:r w:rsidRPr="00C76F6D">
        <w:rPr>
          <w:rFonts w:ascii="Times New Roman" w:hAnsi="Times New Roman"/>
          <w:sz w:val="24"/>
          <w:szCs w:val="24"/>
        </w:rPr>
        <w:t>Органы управления, предназначенные для действия в аварийных ситуациях, должны быть окрашены в красный цвет и установлены в легкодоступном и хорошо видимом месте с учетом эргономических требований.</w:t>
      </w:r>
    </w:p>
    <w:p w:rsidR="00404278" w:rsidRPr="00C76F6D" w:rsidRDefault="00404278" w:rsidP="00C76F6D">
      <w:pPr>
        <w:pStyle w:val="a3"/>
        <w:ind w:firstLine="709"/>
        <w:jc w:val="both"/>
        <w:rPr>
          <w:rFonts w:ascii="Times New Roman" w:hAnsi="Times New Roman"/>
          <w:sz w:val="24"/>
          <w:szCs w:val="24"/>
        </w:rPr>
      </w:pPr>
      <w:bookmarkStart w:id="41" w:name="163"/>
      <w:bookmarkEnd w:id="41"/>
      <w:r w:rsidRPr="00C76F6D">
        <w:rPr>
          <w:rFonts w:ascii="Times New Roman" w:hAnsi="Times New Roman"/>
          <w:sz w:val="24"/>
          <w:szCs w:val="24"/>
        </w:rPr>
        <w:t>Тросовые устройства аварийного останова должны иметь приспособления для регулирования натяжения (провисания) троса. Провисание троса должно находиться в пределах, обеспечивающих безотказность срабатывания устройств аварийного останова.</w:t>
      </w:r>
    </w:p>
    <w:p w:rsidR="00404278" w:rsidRPr="00C76F6D" w:rsidRDefault="00404278" w:rsidP="00C76F6D">
      <w:pPr>
        <w:pStyle w:val="a3"/>
        <w:ind w:firstLine="709"/>
        <w:jc w:val="both"/>
        <w:rPr>
          <w:rFonts w:ascii="Times New Roman" w:hAnsi="Times New Roman"/>
          <w:sz w:val="24"/>
          <w:szCs w:val="24"/>
        </w:rPr>
      </w:pPr>
      <w:bookmarkStart w:id="42" w:name="164"/>
      <w:bookmarkEnd w:id="42"/>
      <w:r w:rsidRPr="00C76F6D">
        <w:rPr>
          <w:rFonts w:ascii="Times New Roman" w:hAnsi="Times New Roman"/>
          <w:sz w:val="24"/>
          <w:szCs w:val="24"/>
        </w:rPr>
        <w:t>Управление системой металлообрабатывающего оборудования должно исключать возникновение опасности в результате совместного их функционирования, а также в случае отказа какой-либо части.</w:t>
      </w:r>
    </w:p>
    <w:p w:rsidR="00404278" w:rsidRPr="00C76F6D" w:rsidRDefault="00404278" w:rsidP="00C76F6D">
      <w:pPr>
        <w:pStyle w:val="a3"/>
        <w:ind w:firstLine="709"/>
        <w:jc w:val="both"/>
        <w:rPr>
          <w:rFonts w:ascii="Times New Roman" w:hAnsi="Times New Roman"/>
          <w:sz w:val="24"/>
          <w:szCs w:val="24"/>
        </w:rPr>
      </w:pPr>
      <w:bookmarkStart w:id="43" w:name="165"/>
      <w:bookmarkEnd w:id="43"/>
      <w:r w:rsidRPr="00C76F6D">
        <w:rPr>
          <w:rFonts w:ascii="Times New Roman" w:hAnsi="Times New Roman"/>
          <w:sz w:val="24"/>
          <w:szCs w:val="24"/>
        </w:rPr>
        <w:t>Управление системой металлообрабатывающего оборудования должно позволять работающим при необходимости блокировать пуск системы, а также осуществлять ее остановку.</w:t>
      </w:r>
    </w:p>
    <w:p w:rsidR="00404278" w:rsidRPr="00C76F6D" w:rsidRDefault="00404278" w:rsidP="00C76F6D">
      <w:pPr>
        <w:pStyle w:val="a3"/>
        <w:ind w:firstLine="709"/>
        <w:jc w:val="both"/>
        <w:rPr>
          <w:rFonts w:ascii="Times New Roman" w:hAnsi="Times New Roman"/>
          <w:sz w:val="24"/>
          <w:szCs w:val="24"/>
        </w:rPr>
      </w:pPr>
      <w:bookmarkStart w:id="44" w:name="166"/>
      <w:bookmarkEnd w:id="44"/>
      <w:r w:rsidRPr="00C76F6D">
        <w:rPr>
          <w:rFonts w:ascii="Times New Roman" w:hAnsi="Times New Roman"/>
          <w:sz w:val="24"/>
          <w:szCs w:val="24"/>
        </w:rPr>
        <w:t>Пульт управления системой машин и (или) металлообрабатывающего оборудования должен обеспечить возможность контролировать отсутствие работающих или иных лиц в опасных зонах, либо управление должно исключить функционирование системы машин и (или) оборудования при нахождении работающих либо иных лиц в опасной зоне.</w:t>
      </w:r>
    </w:p>
    <w:p w:rsidR="00404278" w:rsidRPr="00C76F6D" w:rsidRDefault="00404278" w:rsidP="00C76F6D">
      <w:pPr>
        <w:pStyle w:val="a3"/>
        <w:ind w:firstLine="709"/>
        <w:jc w:val="both"/>
        <w:rPr>
          <w:rFonts w:ascii="Times New Roman" w:hAnsi="Times New Roman"/>
          <w:sz w:val="24"/>
          <w:szCs w:val="24"/>
        </w:rPr>
      </w:pPr>
      <w:bookmarkStart w:id="45" w:name="167"/>
      <w:bookmarkEnd w:id="45"/>
      <w:r w:rsidRPr="00C76F6D">
        <w:rPr>
          <w:rFonts w:ascii="Times New Roman" w:hAnsi="Times New Roman"/>
          <w:sz w:val="24"/>
          <w:szCs w:val="24"/>
        </w:rPr>
        <w:t>Каждому пуску системы машин и металлообрабатывающего оборудования должен предшествовать предупреждающий сигнал, продолжительность действия которого позволит лицам, находящимся в опасной зоне, покинуть ее или предотвратить пуск системы.</w:t>
      </w:r>
    </w:p>
    <w:p w:rsidR="00404278" w:rsidRPr="00C76F6D" w:rsidRDefault="00404278" w:rsidP="00C76F6D">
      <w:pPr>
        <w:pStyle w:val="a3"/>
        <w:ind w:firstLine="709"/>
        <w:jc w:val="both"/>
        <w:rPr>
          <w:rFonts w:ascii="Times New Roman" w:hAnsi="Times New Roman"/>
          <w:sz w:val="24"/>
          <w:szCs w:val="24"/>
        </w:rPr>
      </w:pPr>
      <w:bookmarkStart w:id="46" w:name="168"/>
      <w:bookmarkEnd w:id="46"/>
      <w:r w:rsidRPr="00C76F6D">
        <w:rPr>
          <w:rFonts w:ascii="Times New Roman" w:hAnsi="Times New Roman"/>
          <w:sz w:val="24"/>
          <w:szCs w:val="24"/>
        </w:rPr>
        <w:t>Машины и (или) металлообрабатывающее оборудование следует пускать в работу в последовательности, определенной технологическими документами.</w:t>
      </w:r>
    </w:p>
    <w:p w:rsidR="00404278" w:rsidRPr="00C76F6D" w:rsidRDefault="00404278" w:rsidP="00C76F6D">
      <w:pPr>
        <w:pStyle w:val="a3"/>
        <w:ind w:firstLine="709"/>
        <w:jc w:val="both"/>
        <w:rPr>
          <w:rFonts w:ascii="Times New Roman" w:hAnsi="Times New Roman"/>
          <w:sz w:val="24"/>
          <w:szCs w:val="24"/>
        </w:rPr>
      </w:pPr>
      <w:bookmarkStart w:id="47" w:name="169"/>
      <w:bookmarkEnd w:id="47"/>
      <w:r w:rsidRPr="00C76F6D">
        <w:rPr>
          <w:rFonts w:ascii="Times New Roman" w:hAnsi="Times New Roman"/>
          <w:sz w:val="24"/>
          <w:szCs w:val="24"/>
        </w:rPr>
        <w:t>Система машин и (или) металлообрабатывающего оборудования должна оснащаться органом управления, с помощью которого она может быть безопасно полностью остановлена.</w:t>
      </w:r>
    </w:p>
    <w:p w:rsidR="00404278" w:rsidRPr="00C76F6D" w:rsidRDefault="00404278" w:rsidP="00C76F6D">
      <w:pPr>
        <w:pStyle w:val="a3"/>
        <w:ind w:firstLine="709"/>
        <w:jc w:val="both"/>
        <w:rPr>
          <w:rFonts w:ascii="Times New Roman" w:hAnsi="Times New Roman"/>
          <w:sz w:val="24"/>
          <w:szCs w:val="24"/>
        </w:rPr>
      </w:pPr>
      <w:bookmarkStart w:id="48" w:name="170"/>
      <w:bookmarkEnd w:id="48"/>
      <w:r w:rsidRPr="00C76F6D">
        <w:rPr>
          <w:rFonts w:ascii="Times New Roman" w:hAnsi="Times New Roman"/>
          <w:sz w:val="24"/>
          <w:szCs w:val="24"/>
        </w:rPr>
        <w:lastRenderedPageBreak/>
        <w:t>На металлообрабатывающее оборудование, включаемое дистанционно или автоматически, наносится соответствующий предупреждающий знак безопасности с поясняющей надписью "Осторожно, включается автоматически".</w:t>
      </w:r>
    </w:p>
    <w:p w:rsidR="00404278" w:rsidRPr="00C76F6D" w:rsidRDefault="00404278" w:rsidP="00C76F6D">
      <w:pPr>
        <w:pStyle w:val="a3"/>
        <w:ind w:firstLine="709"/>
        <w:jc w:val="both"/>
        <w:rPr>
          <w:rFonts w:ascii="Times New Roman" w:hAnsi="Times New Roman"/>
          <w:sz w:val="24"/>
          <w:szCs w:val="24"/>
        </w:rPr>
      </w:pPr>
      <w:bookmarkStart w:id="49" w:name="171"/>
      <w:bookmarkEnd w:id="49"/>
      <w:r w:rsidRPr="00C76F6D">
        <w:rPr>
          <w:rFonts w:ascii="Times New Roman" w:hAnsi="Times New Roman"/>
          <w:sz w:val="24"/>
          <w:szCs w:val="24"/>
        </w:rPr>
        <w:t>При расположении органов ручного управления на высоте более 1800 мм от нижней плоскости основания оборудования к ним следует обеспечить доступ при помощи стационарных площадок, подножек, ступенек, лестниц.</w:t>
      </w:r>
    </w:p>
    <w:p w:rsidR="00404278" w:rsidRPr="00C76F6D" w:rsidRDefault="00404278" w:rsidP="00C76F6D">
      <w:pPr>
        <w:pStyle w:val="a3"/>
        <w:ind w:firstLine="709"/>
        <w:jc w:val="both"/>
        <w:rPr>
          <w:rFonts w:ascii="Times New Roman" w:hAnsi="Times New Roman"/>
          <w:sz w:val="24"/>
          <w:szCs w:val="24"/>
        </w:rPr>
      </w:pPr>
      <w:bookmarkStart w:id="50" w:name="172"/>
      <w:bookmarkEnd w:id="50"/>
      <w:r w:rsidRPr="00C76F6D">
        <w:rPr>
          <w:rFonts w:ascii="Times New Roman" w:hAnsi="Times New Roman"/>
          <w:sz w:val="24"/>
          <w:szCs w:val="24"/>
        </w:rPr>
        <w:t>Станочные приспособления должны:</w:t>
      </w:r>
    </w:p>
    <w:p w:rsidR="00404278" w:rsidRPr="00C76F6D" w:rsidRDefault="00404278" w:rsidP="00C76F6D">
      <w:pPr>
        <w:pStyle w:val="a3"/>
        <w:ind w:firstLine="709"/>
        <w:jc w:val="both"/>
        <w:rPr>
          <w:rFonts w:ascii="Times New Roman" w:hAnsi="Times New Roman"/>
          <w:sz w:val="24"/>
          <w:szCs w:val="24"/>
        </w:rPr>
      </w:pPr>
      <w:bookmarkStart w:id="51" w:name="173"/>
      <w:bookmarkEnd w:id="51"/>
      <w:r w:rsidRPr="00C76F6D">
        <w:rPr>
          <w:rFonts w:ascii="Times New Roman" w:hAnsi="Times New Roman"/>
          <w:sz w:val="24"/>
          <w:szCs w:val="24"/>
        </w:rPr>
        <w:t>обеспечивать безопасность установки и снятия заготовок, исключать возможность падения заготовок;</w:t>
      </w:r>
    </w:p>
    <w:p w:rsidR="00404278" w:rsidRPr="00C76F6D" w:rsidRDefault="00404278" w:rsidP="00C76F6D">
      <w:pPr>
        <w:pStyle w:val="a3"/>
        <w:ind w:firstLine="709"/>
        <w:jc w:val="both"/>
        <w:rPr>
          <w:rFonts w:ascii="Times New Roman" w:hAnsi="Times New Roman"/>
          <w:sz w:val="24"/>
          <w:szCs w:val="24"/>
        </w:rPr>
      </w:pPr>
      <w:bookmarkStart w:id="52" w:name="174"/>
      <w:bookmarkEnd w:id="52"/>
      <w:r w:rsidRPr="00C76F6D">
        <w:rPr>
          <w:rFonts w:ascii="Times New Roman" w:hAnsi="Times New Roman"/>
          <w:sz w:val="24"/>
          <w:szCs w:val="24"/>
        </w:rPr>
        <w:t>обеспечивать надежный зажим, точное центрирование инструмента и не иметь выступающих частей;</w:t>
      </w:r>
    </w:p>
    <w:p w:rsidR="00404278" w:rsidRPr="00C76F6D" w:rsidRDefault="00404278" w:rsidP="00C76F6D">
      <w:pPr>
        <w:pStyle w:val="a3"/>
        <w:ind w:firstLine="709"/>
        <w:jc w:val="both"/>
        <w:rPr>
          <w:rFonts w:ascii="Times New Roman" w:hAnsi="Times New Roman"/>
          <w:sz w:val="24"/>
          <w:szCs w:val="24"/>
        </w:rPr>
      </w:pPr>
      <w:bookmarkStart w:id="53" w:name="175"/>
      <w:bookmarkEnd w:id="53"/>
      <w:r w:rsidRPr="00C76F6D">
        <w:rPr>
          <w:rFonts w:ascii="Times New Roman" w:hAnsi="Times New Roman"/>
          <w:sz w:val="24"/>
          <w:szCs w:val="24"/>
        </w:rPr>
        <w:t>не создавать помехи работе металлообрабатывающих станков;</w:t>
      </w:r>
    </w:p>
    <w:p w:rsidR="00404278" w:rsidRPr="00C76F6D" w:rsidRDefault="00404278" w:rsidP="00C76F6D">
      <w:pPr>
        <w:pStyle w:val="a3"/>
        <w:ind w:firstLine="709"/>
        <w:jc w:val="both"/>
        <w:rPr>
          <w:rFonts w:ascii="Times New Roman" w:hAnsi="Times New Roman"/>
          <w:sz w:val="24"/>
          <w:szCs w:val="24"/>
        </w:rPr>
      </w:pPr>
      <w:bookmarkStart w:id="54" w:name="176"/>
      <w:bookmarkEnd w:id="54"/>
      <w:r w:rsidRPr="00C76F6D">
        <w:rPr>
          <w:rFonts w:ascii="Times New Roman" w:hAnsi="Times New Roman"/>
          <w:sz w:val="24"/>
          <w:szCs w:val="24"/>
        </w:rPr>
        <w:t>не ограничивать доступ к органам управления.</w:t>
      </w:r>
    </w:p>
    <w:p w:rsidR="00404278" w:rsidRPr="00C76F6D" w:rsidRDefault="00404278" w:rsidP="00C76F6D">
      <w:pPr>
        <w:pStyle w:val="a3"/>
        <w:ind w:firstLine="709"/>
        <w:jc w:val="both"/>
        <w:rPr>
          <w:rFonts w:ascii="Times New Roman" w:hAnsi="Times New Roman"/>
          <w:sz w:val="24"/>
          <w:szCs w:val="24"/>
        </w:rPr>
      </w:pPr>
      <w:bookmarkStart w:id="55" w:name="177"/>
      <w:bookmarkEnd w:id="55"/>
      <w:r w:rsidRPr="00C76F6D">
        <w:rPr>
          <w:rFonts w:ascii="Times New Roman" w:hAnsi="Times New Roman"/>
          <w:sz w:val="24"/>
          <w:szCs w:val="24"/>
        </w:rPr>
        <w:t>Способ крепления станочных приспособлений должен обеспечивать их надежное соединение с металлообрабатывающими станками и сменными наладочными приспособлениями, исключать самопроизвольное ослабление и смещение приспособления и его элементов в процессе эксплуатации.</w:t>
      </w:r>
    </w:p>
    <w:p w:rsidR="00404278" w:rsidRPr="00C76F6D" w:rsidRDefault="00404278" w:rsidP="00C76F6D">
      <w:pPr>
        <w:pStyle w:val="a3"/>
        <w:ind w:firstLine="709"/>
        <w:jc w:val="both"/>
        <w:rPr>
          <w:rFonts w:ascii="Times New Roman" w:hAnsi="Times New Roman"/>
          <w:sz w:val="24"/>
          <w:szCs w:val="24"/>
        </w:rPr>
      </w:pPr>
      <w:bookmarkStart w:id="56" w:name="178"/>
      <w:bookmarkEnd w:id="56"/>
      <w:r w:rsidRPr="00C76F6D">
        <w:rPr>
          <w:rFonts w:ascii="Times New Roman" w:hAnsi="Times New Roman"/>
          <w:sz w:val="24"/>
          <w:szCs w:val="24"/>
        </w:rPr>
        <w:t>Станочные приспособления (кондукторы) для сверления и обработки отверстий диаметром до 6 мм и не закрепляемые стационарно для удержания их рукой, должны иметь рукоятки, скобы и тому подобные приспособления.</w:t>
      </w:r>
    </w:p>
    <w:p w:rsidR="00404278" w:rsidRPr="00C76F6D" w:rsidRDefault="00404278" w:rsidP="00C76F6D">
      <w:pPr>
        <w:pStyle w:val="a3"/>
        <w:ind w:firstLine="709"/>
        <w:jc w:val="both"/>
        <w:rPr>
          <w:rFonts w:ascii="Times New Roman" w:hAnsi="Times New Roman"/>
          <w:sz w:val="24"/>
          <w:szCs w:val="24"/>
        </w:rPr>
      </w:pPr>
      <w:bookmarkStart w:id="57" w:name="179"/>
      <w:bookmarkEnd w:id="57"/>
      <w:r w:rsidRPr="00C76F6D">
        <w:rPr>
          <w:rFonts w:ascii="Times New Roman" w:hAnsi="Times New Roman"/>
          <w:sz w:val="24"/>
          <w:szCs w:val="24"/>
        </w:rPr>
        <w:t>При необходимости для исключения поворота станочного приспособления или отрыва его от стола применяются упоры, прижимные и иные устройства.</w:t>
      </w:r>
    </w:p>
    <w:p w:rsidR="00404278" w:rsidRPr="00C76F6D" w:rsidRDefault="00404278" w:rsidP="00C76F6D">
      <w:pPr>
        <w:pStyle w:val="a3"/>
        <w:ind w:firstLine="709"/>
        <w:jc w:val="both"/>
        <w:rPr>
          <w:rFonts w:ascii="Times New Roman" w:hAnsi="Times New Roman"/>
          <w:sz w:val="24"/>
          <w:szCs w:val="24"/>
        </w:rPr>
      </w:pPr>
      <w:bookmarkStart w:id="58" w:name="180"/>
      <w:bookmarkEnd w:id="58"/>
      <w:r w:rsidRPr="00C76F6D">
        <w:rPr>
          <w:rFonts w:ascii="Times New Roman" w:hAnsi="Times New Roman"/>
          <w:sz w:val="24"/>
          <w:szCs w:val="24"/>
        </w:rPr>
        <w:t>На вращающиеся или перемещающиеся станочные приспособления для механизированного закрепления заготовок наносятся четкие нестираемые надписи с указанием максимально допустимых характеристик, обеспечивающих безопасную работу.</w:t>
      </w:r>
    </w:p>
    <w:p w:rsidR="00404278" w:rsidRPr="00C76F6D" w:rsidRDefault="00404278" w:rsidP="00C76F6D">
      <w:pPr>
        <w:pStyle w:val="a3"/>
        <w:ind w:firstLine="709"/>
        <w:jc w:val="both"/>
        <w:rPr>
          <w:rFonts w:ascii="Times New Roman" w:hAnsi="Times New Roman"/>
          <w:sz w:val="24"/>
          <w:szCs w:val="24"/>
        </w:rPr>
      </w:pPr>
      <w:bookmarkStart w:id="59" w:name="181"/>
      <w:bookmarkEnd w:id="59"/>
      <w:r w:rsidRPr="00C76F6D">
        <w:rPr>
          <w:rFonts w:ascii="Times New Roman" w:hAnsi="Times New Roman"/>
          <w:sz w:val="24"/>
          <w:szCs w:val="24"/>
        </w:rPr>
        <w:t>У станочных приспособлений с механизированным (пневматическим, гидравлическим и иным) зажимом, для исключения возможности защемления рук, зазор между прижимом и заготовкой не должен быть более 5 мм (если иной размер зазора не предусмотрен эксплуатационными документами организаций-изготовителей), или должны быть предусмотрены иные меры, обеспечивающие безопасность работ.</w:t>
      </w:r>
    </w:p>
    <w:p w:rsidR="00404278" w:rsidRPr="00C76F6D" w:rsidRDefault="00404278" w:rsidP="00C76F6D">
      <w:pPr>
        <w:pStyle w:val="a3"/>
        <w:ind w:firstLine="709"/>
        <w:jc w:val="both"/>
        <w:rPr>
          <w:rFonts w:ascii="Times New Roman" w:hAnsi="Times New Roman"/>
          <w:sz w:val="24"/>
          <w:szCs w:val="24"/>
        </w:rPr>
      </w:pPr>
      <w:bookmarkStart w:id="60" w:name="182"/>
      <w:bookmarkEnd w:id="60"/>
      <w:r w:rsidRPr="00C76F6D">
        <w:rPr>
          <w:rFonts w:ascii="Times New Roman" w:hAnsi="Times New Roman"/>
          <w:sz w:val="24"/>
          <w:szCs w:val="24"/>
        </w:rPr>
        <w:t>Вращающиеся станочные приспособления на токарных и шлифовальных станках, вызывающие вибрацию, подлежат обязательной балансировке.</w:t>
      </w:r>
    </w:p>
    <w:p w:rsidR="00404278" w:rsidRPr="00C76F6D" w:rsidRDefault="00404278" w:rsidP="00C76F6D">
      <w:pPr>
        <w:pStyle w:val="a3"/>
        <w:ind w:firstLine="709"/>
        <w:jc w:val="both"/>
        <w:rPr>
          <w:rFonts w:ascii="Times New Roman" w:hAnsi="Times New Roman"/>
          <w:sz w:val="24"/>
          <w:szCs w:val="24"/>
        </w:rPr>
      </w:pPr>
      <w:bookmarkStart w:id="61" w:name="183"/>
      <w:bookmarkEnd w:id="61"/>
      <w:r w:rsidRPr="00C76F6D">
        <w:rPr>
          <w:rFonts w:ascii="Times New Roman" w:hAnsi="Times New Roman"/>
          <w:sz w:val="24"/>
          <w:szCs w:val="24"/>
        </w:rP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404278" w:rsidRPr="00C76F6D" w:rsidRDefault="00404278" w:rsidP="00C76F6D">
      <w:pPr>
        <w:pStyle w:val="a3"/>
        <w:ind w:firstLine="709"/>
        <w:jc w:val="both"/>
        <w:rPr>
          <w:rFonts w:ascii="Times New Roman" w:hAnsi="Times New Roman"/>
          <w:sz w:val="24"/>
          <w:szCs w:val="24"/>
        </w:rPr>
      </w:pPr>
      <w:bookmarkStart w:id="62" w:name="184"/>
      <w:bookmarkEnd w:id="62"/>
      <w:r w:rsidRPr="00C76F6D">
        <w:rPr>
          <w:rFonts w:ascii="Times New Roman" w:hAnsi="Times New Roman"/>
          <w:sz w:val="24"/>
          <w:szCs w:val="24"/>
        </w:rPr>
        <w:t>При обработке мелких деталей, установка и снятие которых опасны в связи с возможным соприкосновением рук работающего с движущимся инструментом и обрабатываемыми деталями, применяются механические устройства (бункеры, механические руки и иные).</w:t>
      </w:r>
    </w:p>
    <w:p w:rsidR="00404278" w:rsidRPr="00C76F6D" w:rsidRDefault="00404278" w:rsidP="00C76F6D">
      <w:pPr>
        <w:pStyle w:val="a3"/>
        <w:ind w:firstLine="709"/>
        <w:jc w:val="both"/>
        <w:rPr>
          <w:rFonts w:ascii="Times New Roman" w:hAnsi="Times New Roman"/>
          <w:sz w:val="24"/>
          <w:szCs w:val="24"/>
        </w:rPr>
      </w:pPr>
      <w:bookmarkStart w:id="63" w:name="185"/>
      <w:bookmarkEnd w:id="63"/>
      <w:r w:rsidRPr="00C76F6D">
        <w:rPr>
          <w:rFonts w:ascii="Times New Roman" w:hAnsi="Times New Roman"/>
          <w:sz w:val="24"/>
          <w:szCs w:val="24"/>
        </w:rPr>
        <w:t>Верхние кромки бункеров автоматов при ручной загрузке в них заготовок следует располагать на расстоянии не более 1300 мм от уровня пола. При расположении кромок бункера выше указанного уровня необходимо устанавливать стационарные подножки или площадки, обеспечивающие загрузку заготовок в бункер на высоте не более 1300 мм от уровня площадки.</w:t>
      </w:r>
    </w:p>
    <w:p w:rsidR="00404278" w:rsidRPr="00C76F6D" w:rsidRDefault="00404278" w:rsidP="00C76F6D">
      <w:pPr>
        <w:pStyle w:val="a3"/>
        <w:ind w:firstLine="709"/>
        <w:jc w:val="both"/>
        <w:rPr>
          <w:rFonts w:ascii="Times New Roman" w:hAnsi="Times New Roman"/>
          <w:sz w:val="24"/>
          <w:szCs w:val="24"/>
        </w:rPr>
      </w:pPr>
      <w:bookmarkStart w:id="64" w:name="186"/>
      <w:bookmarkEnd w:id="64"/>
      <w:r w:rsidRPr="00C76F6D">
        <w:rPr>
          <w:rFonts w:ascii="Times New Roman" w:hAnsi="Times New Roman"/>
          <w:sz w:val="24"/>
          <w:szCs w:val="24"/>
        </w:rPr>
        <w:t>Во время работы металлообрабатывающих станков не допускается:</w:t>
      </w:r>
    </w:p>
    <w:p w:rsidR="00404278" w:rsidRPr="00C76F6D" w:rsidRDefault="00404278" w:rsidP="00C76F6D">
      <w:pPr>
        <w:pStyle w:val="a3"/>
        <w:ind w:firstLine="709"/>
        <w:jc w:val="both"/>
        <w:rPr>
          <w:rFonts w:ascii="Times New Roman" w:hAnsi="Times New Roman"/>
          <w:sz w:val="24"/>
          <w:szCs w:val="24"/>
        </w:rPr>
      </w:pPr>
      <w:bookmarkStart w:id="65" w:name="187"/>
      <w:bookmarkEnd w:id="65"/>
      <w:r w:rsidRPr="00C76F6D">
        <w:rPr>
          <w:rFonts w:ascii="Times New Roman" w:hAnsi="Times New Roman"/>
          <w:sz w:val="24"/>
          <w:szCs w:val="24"/>
        </w:rPr>
        <w:t>подтягивать гайки, болты и иные соединительные детали работающего металлообрабатывающего станка;</w:t>
      </w:r>
    </w:p>
    <w:p w:rsidR="00404278" w:rsidRPr="00C76F6D" w:rsidRDefault="00404278" w:rsidP="00C76F6D">
      <w:pPr>
        <w:pStyle w:val="a3"/>
        <w:ind w:firstLine="709"/>
        <w:jc w:val="both"/>
        <w:rPr>
          <w:rFonts w:ascii="Times New Roman" w:hAnsi="Times New Roman"/>
          <w:sz w:val="24"/>
          <w:szCs w:val="24"/>
        </w:rPr>
      </w:pPr>
      <w:bookmarkStart w:id="66" w:name="188"/>
      <w:bookmarkEnd w:id="66"/>
      <w:r w:rsidRPr="00C76F6D">
        <w:rPr>
          <w:rFonts w:ascii="Times New Roman" w:hAnsi="Times New Roman"/>
          <w:sz w:val="24"/>
          <w:szCs w:val="24"/>
        </w:rPr>
        <w:t xml:space="preserve">тормозить (останавливать) вращение шпинделя, патрона, сверла нажимом руки, инструмента на вращающиеся части металлообрабатывающего станка или его детали, касаться движущихся частей металлообрабатывающего станка (вводить руки в опасную </w:t>
      </w:r>
      <w:r w:rsidRPr="00C76F6D">
        <w:rPr>
          <w:rFonts w:ascii="Times New Roman" w:hAnsi="Times New Roman"/>
          <w:sz w:val="24"/>
          <w:szCs w:val="24"/>
        </w:rPr>
        <w:lastRenderedPageBreak/>
        <w:t>зону движения (вращения) обрабатывающего инструмента металлообрабатывающего станка);</w:t>
      </w:r>
    </w:p>
    <w:p w:rsidR="00404278" w:rsidRPr="00C76F6D" w:rsidRDefault="00404278" w:rsidP="00C76F6D">
      <w:pPr>
        <w:pStyle w:val="a3"/>
        <w:ind w:firstLine="709"/>
        <w:jc w:val="both"/>
        <w:rPr>
          <w:rFonts w:ascii="Times New Roman" w:hAnsi="Times New Roman"/>
          <w:sz w:val="24"/>
          <w:szCs w:val="24"/>
        </w:rPr>
      </w:pPr>
      <w:bookmarkStart w:id="67" w:name="189"/>
      <w:bookmarkEnd w:id="67"/>
      <w:r w:rsidRPr="00C76F6D">
        <w:rPr>
          <w:rFonts w:ascii="Times New Roman" w:hAnsi="Times New Roman"/>
          <w:sz w:val="24"/>
          <w:szCs w:val="24"/>
        </w:rPr>
        <w:t>производить замеры, проверять рукой чистоту поверхности обрабатываемой заготовки;</w:t>
      </w:r>
    </w:p>
    <w:p w:rsidR="00404278" w:rsidRPr="00C76F6D" w:rsidRDefault="00404278" w:rsidP="00C76F6D">
      <w:pPr>
        <w:pStyle w:val="a3"/>
        <w:ind w:firstLine="709"/>
        <w:jc w:val="both"/>
        <w:rPr>
          <w:rFonts w:ascii="Times New Roman" w:hAnsi="Times New Roman"/>
          <w:sz w:val="24"/>
          <w:szCs w:val="24"/>
        </w:rPr>
      </w:pPr>
      <w:bookmarkStart w:id="68" w:name="190"/>
      <w:bookmarkEnd w:id="68"/>
      <w:r w:rsidRPr="00C76F6D">
        <w:rPr>
          <w:rFonts w:ascii="Times New Roman" w:hAnsi="Times New Roman"/>
          <w:sz w:val="24"/>
          <w:szCs w:val="24"/>
        </w:rPr>
        <w:t>открывать и снимать защитные устройства;</w:t>
      </w:r>
    </w:p>
    <w:p w:rsidR="00404278" w:rsidRPr="00C76F6D" w:rsidRDefault="00404278" w:rsidP="00C76F6D">
      <w:pPr>
        <w:pStyle w:val="a3"/>
        <w:ind w:firstLine="709"/>
        <w:jc w:val="both"/>
        <w:rPr>
          <w:rFonts w:ascii="Times New Roman" w:hAnsi="Times New Roman"/>
          <w:sz w:val="24"/>
          <w:szCs w:val="24"/>
        </w:rPr>
      </w:pPr>
      <w:bookmarkStart w:id="69" w:name="191"/>
      <w:bookmarkEnd w:id="69"/>
      <w:r w:rsidRPr="00C76F6D">
        <w:rPr>
          <w:rFonts w:ascii="Times New Roman" w:hAnsi="Times New Roman"/>
          <w:sz w:val="24"/>
          <w:szCs w:val="24"/>
        </w:rPr>
        <w:t>работать в рукавицах или перчатках, с забинтованными пальцами без напальчников, а также при наличии свисающих волос, предметов;</w:t>
      </w:r>
    </w:p>
    <w:p w:rsidR="00404278" w:rsidRPr="00C76F6D" w:rsidRDefault="00404278" w:rsidP="00C76F6D">
      <w:pPr>
        <w:pStyle w:val="a3"/>
        <w:ind w:firstLine="709"/>
        <w:jc w:val="both"/>
        <w:rPr>
          <w:rFonts w:ascii="Times New Roman" w:hAnsi="Times New Roman"/>
          <w:sz w:val="24"/>
          <w:szCs w:val="24"/>
        </w:rPr>
      </w:pPr>
      <w:bookmarkStart w:id="70" w:name="192"/>
      <w:bookmarkEnd w:id="70"/>
      <w:r w:rsidRPr="00C76F6D">
        <w:rPr>
          <w:rFonts w:ascii="Times New Roman" w:hAnsi="Times New Roman"/>
          <w:sz w:val="24"/>
          <w:szCs w:val="24"/>
        </w:rPr>
        <w:t>располагать на металлообрабатывающем оборудовании инструменты, приспособления, заготовки и иные предметы.</w:t>
      </w:r>
    </w:p>
    <w:p w:rsidR="00404278" w:rsidRPr="00C76F6D" w:rsidRDefault="00404278" w:rsidP="00C76F6D">
      <w:pPr>
        <w:pStyle w:val="a3"/>
        <w:ind w:firstLine="709"/>
        <w:jc w:val="both"/>
        <w:rPr>
          <w:rFonts w:ascii="Times New Roman" w:hAnsi="Times New Roman"/>
          <w:sz w:val="24"/>
          <w:szCs w:val="24"/>
        </w:rPr>
      </w:pPr>
      <w:bookmarkStart w:id="71" w:name="193"/>
      <w:bookmarkEnd w:id="71"/>
      <w:r w:rsidRPr="00C76F6D">
        <w:rPr>
          <w:rFonts w:ascii="Times New Roman" w:hAnsi="Times New Roman"/>
          <w:sz w:val="24"/>
          <w:szCs w:val="24"/>
        </w:rPr>
        <w:t>При смене обрабатываемой детали (ее снятии, измерении) металлообрабатывающий станок должен быть остановлен (при отсутствии механических устройств остановлено вращение шпинделя), режущий инструмент должен быть отведен на безопасное расстояние, если иное не предусмотрено эксплуатационными документами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72" w:name="194"/>
      <w:bookmarkEnd w:id="72"/>
      <w:r w:rsidRPr="00C76F6D">
        <w:rPr>
          <w:rFonts w:ascii="Times New Roman" w:hAnsi="Times New Roman"/>
          <w:sz w:val="24"/>
          <w:szCs w:val="24"/>
        </w:rPr>
        <w:t>Находиться между заготовкой и работающим металлообрабатывающим станком при установке заготовки грузоподъемным краном не допускается.</w:t>
      </w:r>
    </w:p>
    <w:p w:rsidR="00404278" w:rsidRPr="00C76F6D" w:rsidRDefault="00404278" w:rsidP="00C76F6D">
      <w:pPr>
        <w:pStyle w:val="a3"/>
        <w:ind w:firstLine="709"/>
        <w:jc w:val="both"/>
        <w:rPr>
          <w:rFonts w:ascii="Times New Roman" w:hAnsi="Times New Roman"/>
          <w:sz w:val="24"/>
          <w:szCs w:val="24"/>
        </w:rPr>
      </w:pPr>
      <w:bookmarkStart w:id="73" w:name="195"/>
      <w:bookmarkEnd w:id="73"/>
      <w:r w:rsidRPr="00C76F6D">
        <w:rPr>
          <w:rFonts w:ascii="Times New Roman" w:hAnsi="Times New Roman"/>
          <w:sz w:val="24"/>
          <w:szCs w:val="24"/>
        </w:rPr>
        <w:t>При работе металлообрабатывающих станков отбрасывание на работающих пыли, стружки и иных отходов отработанным воздухом пневмоприводов и иных устройств не допускается.</w:t>
      </w:r>
    </w:p>
    <w:p w:rsidR="00404278" w:rsidRPr="00C76F6D" w:rsidRDefault="00404278" w:rsidP="00C76F6D">
      <w:pPr>
        <w:pStyle w:val="a3"/>
        <w:ind w:firstLine="709"/>
        <w:jc w:val="both"/>
        <w:rPr>
          <w:rFonts w:ascii="Times New Roman" w:hAnsi="Times New Roman"/>
          <w:sz w:val="24"/>
          <w:szCs w:val="24"/>
        </w:rPr>
      </w:pPr>
      <w:bookmarkStart w:id="74" w:name="196"/>
      <w:bookmarkEnd w:id="74"/>
      <w:r w:rsidRPr="00C76F6D">
        <w:rPr>
          <w:rFonts w:ascii="Times New Roman" w:hAnsi="Times New Roman"/>
          <w:sz w:val="24"/>
          <w:szCs w:val="24"/>
        </w:rPr>
        <w:t>Струи воздуха от электродвигателей металлообрабатывающих станков или пневмопривода технологической оснастки не должны быть направлены в рабочую зону.</w:t>
      </w:r>
    </w:p>
    <w:p w:rsidR="00404278" w:rsidRPr="00C76F6D" w:rsidRDefault="00404278" w:rsidP="00C76F6D">
      <w:pPr>
        <w:pStyle w:val="a3"/>
        <w:ind w:firstLine="709"/>
        <w:jc w:val="both"/>
        <w:rPr>
          <w:rFonts w:ascii="Times New Roman" w:hAnsi="Times New Roman"/>
          <w:sz w:val="24"/>
          <w:szCs w:val="24"/>
        </w:rPr>
      </w:pPr>
      <w:bookmarkStart w:id="75" w:name="197"/>
      <w:bookmarkEnd w:id="75"/>
      <w:r w:rsidRPr="00C76F6D">
        <w:rPr>
          <w:rFonts w:ascii="Times New Roman" w:hAnsi="Times New Roman"/>
          <w:sz w:val="24"/>
          <w:szCs w:val="24"/>
        </w:rPr>
        <w:t>При работе с СОЖ, технологическими смазками должны соблюдаться следующие требования:</w:t>
      </w:r>
    </w:p>
    <w:p w:rsidR="00404278" w:rsidRPr="00C76F6D" w:rsidRDefault="00404278" w:rsidP="00C76F6D">
      <w:pPr>
        <w:pStyle w:val="a3"/>
        <w:ind w:firstLine="709"/>
        <w:jc w:val="both"/>
        <w:rPr>
          <w:rFonts w:ascii="Times New Roman" w:hAnsi="Times New Roman"/>
          <w:sz w:val="24"/>
          <w:szCs w:val="24"/>
        </w:rPr>
      </w:pPr>
      <w:bookmarkStart w:id="76" w:name="198"/>
      <w:bookmarkEnd w:id="76"/>
      <w:r w:rsidRPr="00C76F6D">
        <w:rPr>
          <w:rFonts w:ascii="Times New Roman" w:hAnsi="Times New Roman"/>
          <w:sz w:val="24"/>
          <w:szCs w:val="24"/>
        </w:rPr>
        <w:t>рабочие растворы из концентратов технологических сред готовятся централизованно в помещениях, оборудованных приточно-вытяжной вентиляцией, покрытие стен и полов которых должно быть устойчиво к воздействию нефтепродуктов и щелочей;</w:t>
      </w:r>
    </w:p>
    <w:p w:rsidR="00404278" w:rsidRPr="00C76F6D" w:rsidRDefault="00404278" w:rsidP="00C76F6D">
      <w:pPr>
        <w:pStyle w:val="a3"/>
        <w:ind w:firstLine="709"/>
        <w:jc w:val="both"/>
        <w:rPr>
          <w:rFonts w:ascii="Times New Roman" w:hAnsi="Times New Roman"/>
          <w:sz w:val="24"/>
          <w:szCs w:val="24"/>
        </w:rPr>
      </w:pPr>
      <w:bookmarkStart w:id="77" w:name="199"/>
      <w:bookmarkEnd w:id="77"/>
      <w:r w:rsidRPr="00C76F6D">
        <w:rPr>
          <w:rFonts w:ascii="Times New Roman" w:hAnsi="Times New Roman"/>
          <w:sz w:val="24"/>
          <w:szCs w:val="24"/>
        </w:rPr>
        <w:t>емкости для приготовления и хранения технологических сред, трубопроводы для их транспортирования должны исключать загрязнение производственной среды и кожных покровов работающих;</w:t>
      </w:r>
    </w:p>
    <w:p w:rsidR="00404278" w:rsidRPr="00C76F6D" w:rsidRDefault="00404278" w:rsidP="00C76F6D">
      <w:pPr>
        <w:pStyle w:val="a3"/>
        <w:ind w:firstLine="709"/>
        <w:jc w:val="both"/>
        <w:rPr>
          <w:rFonts w:ascii="Times New Roman" w:hAnsi="Times New Roman"/>
          <w:sz w:val="24"/>
          <w:szCs w:val="24"/>
        </w:rPr>
      </w:pPr>
      <w:bookmarkStart w:id="78" w:name="200"/>
      <w:bookmarkEnd w:id="78"/>
      <w:r w:rsidRPr="00C76F6D">
        <w:rPr>
          <w:rFonts w:ascii="Times New Roman" w:hAnsi="Times New Roman"/>
          <w:sz w:val="24"/>
          <w:szCs w:val="24"/>
        </w:rPr>
        <w:t>СОЖ, технологические смазки в процессе эксплуатации должны соответствовать техническим условиям (требованиям безопасности) организаций-изготовителей.</w:t>
      </w:r>
    </w:p>
    <w:p w:rsidR="00404278" w:rsidRPr="00C76F6D" w:rsidRDefault="00404278" w:rsidP="00C76F6D">
      <w:pPr>
        <w:pStyle w:val="a3"/>
        <w:ind w:firstLine="709"/>
        <w:jc w:val="both"/>
        <w:rPr>
          <w:rFonts w:ascii="Times New Roman" w:hAnsi="Times New Roman"/>
          <w:sz w:val="24"/>
          <w:szCs w:val="24"/>
        </w:rPr>
      </w:pPr>
      <w:bookmarkStart w:id="79" w:name="201"/>
      <w:bookmarkEnd w:id="79"/>
      <w:r w:rsidRPr="00C76F6D">
        <w:rPr>
          <w:rFonts w:ascii="Times New Roman" w:hAnsi="Times New Roman"/>
          <w:sz w:val="24"/>
          <w:szCs w:val="24"/>
        </w:rPr>
        <w:t>При использовании для приготовления рабочих растворов из концентратов технологических сред с использованием специального смешивающего устройства, обеспечивающего герметичность процесса смешивания, допускается не оборудовать помещения приточно-вытяжной вентиляцией.</w:t>
      </w:r>
    </w:p>
    <w:p w:rsidR="00404278" w:rsidRPr="00C76F6D" w:rsidRDefault="00404278" w:rsidP="00C76F6D">
      <w:pPr>
        <w:pStyle w:val="a3"/>
        <w:ind w:firstLine="709"/>
        <w:jc w:val="both"/>
        <w:rPr>
          <w:rFonts w:ascii="Times New Roman" w:hAnsi="Times New Roman"/>
          <w:sz w:val="24"/>
          <w:szCs w:val="24"/>
        </w:rPr>
      </w:pPr>
      <w:bookmarkStart w:id="80" w:name="202"/>
      <w:bookmarkEnd w:id="80"/>
      <w:r w:rsidRPr="00C76F6D">
        <w:rPr>
          <w:rFonts w:ascii="Times New Roman" w:hAnsi="Times New Roman"/>
          <w:sz w:val="24"/>
          <w:szCs w:val="24"/>
        </w:rPr>
        <w:t>При подводе СОЖ в зону обработки контакты СОЖ с одеждой и открытыми частями тела работающих не допускается.</w:t>
      </w:r>
    </w:p>
    <w:p w:rsidR="00404278" w:rsidRPr="00C76F6D" w:rsidRDefault="00404278" w:rsidP="00C76F6D">
      <w:pPr>
        <w:pStyle w:val="a3"/>
        <w:ind w:firstLine="709"/>
        <w:jc w:val="both"/>
        <w:rPr>
          <w:rFonts w:ascii="Times New Roman" w:hAnsi="Times New Roman"/>
          <w:sz w:val="24"/>
          <w:szCs w:val="24"/>
        </w:rPr>
      </w:pPr>
      <w:bookmarkStart w:id="81" w:name="203"/>
      <w:bookmarkEnd w:id="81"/>
      <w:r w:rsidRPr="00C76F6D">
        <w:rPr>
          <w:rFonts w:ascii="Times New Roman" w:hAnsi="Times New Roman"/>
          <w:sz w:val="24"/>
          <w:szCs w:val="24"/>
        </w:rPr>
        <w:t>Отработанные СОЖ необходимо собирать и хранить в закрывающейся емкости.</w:t>
      </w:r>
    </w:p>
    <w:p w:rsidR="00404278" w:rsidRPr="00C76F6D" w:rsidRDefault="00404278" w:rsidP="00C76F6D">
      <w:pPr>
        <w:pStyle w:val="a3"/>
        <w:ind w:firstLine="709"/>
        <w:jc w:val="both"/>
        <w:rPr>
          <w:rFonts w:ascii="Times New Roman" w:hAnsi="Times New Roman"/>
          <w:sz w:val="24"/>
          <w:szCs w:val="24"/>
        </w:rPr>
      </w:pPr>
      <w:bookmarkStart w:id="82" w:name="204"/>
      <w:bookmarkEnd w:id="82"/>
      <w:r w:rsidRPr="00C76F6D">
        <w:rPr>
          <w:rFonts w:ascii="Times New Roman" w:hAnsi="Times New Roman"/>
          <w:sz w:val="24"/>
          <w:szCs w:val="24"/>
        </w:rPr>
        <w:t>Удаление стружки с поверхностей металлообрабатывающего станка вручную должно производиться щетками-сметками и крючками. Не допускается удалять стружку непосредственно руками или инструментом. Специальные крючки должны быть без проушин и иметь гладкие рукоятки с защитными чашками (защитными экранами). Удаление стружки допускается производить только на остановленном оборудовании и в средствах индивидуальной защиты глаз (защитных очках).</w:t>
      </w:r>
    </w:p>
    <w:p w:rsidR="00404278" w:rsidRPr="00C76F6D" w:rsidRDefault="00404278" w:rsidP="00C76F6D">
      <w:pPr>
        <w:pStyle w:val="a3"/>
        <w:ind w:firstLine="709"/>
        <w:jc w:val="both"/>
        <w:rPr>
          <w:rFonts w:ascii="Times New Roman" w:hAnsi="Times New Roman"/>
          <w:sz w:val="24"/>
          <w:szCs w:val="24"/>
        </w:rPr>
      </w:pPr>
      <w:bookmarkStart w:id="83" w:name="205"/>
      <w:bookmarkEnd w:id="83"/>
      <w:r w:rsidRPr="00C76F6D">
        <w:rPr>
          <w:rFonts w:ascii="Times New Roman" w:hAnsi="Times New Roman"/>
          <w:sz w:val="24"/>
          <w:szCs w:val="24"/>
        </w:rPr>
        <w:t>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металлообрабатывающего оборудования выполняются при выключенном оборудовании (после полной остановки всех вращающихся его элементов, узлов, механизмов, инструмента). При этом оборудование отключают от всех источников энергии и принимают меры против случайного включения.</w:t>
      </w:r>
    </w:p>
    <w:p w:rsidR="00404278" w:rsidRDefault="00404278" w:rsidP="00C76F6D">
      <w:pPr>
        <w:pStyle w:val="a3"/>
        <w:ind w:firstLine="709"/>
        <w:jc w:val="both"/>
        <w:rPr>
          <w:rFonts w:ascii="Times New Roman" w:hAnsi="Times New Roman"/>
          <w:sz w:val="24"/>
          <w:szCs w:val="24"/>
        </w:rPr>
      </w:pPr>
      <w:bookmarkStart w:id="84" w:name="206"/>
      <w:bookmarkEnd w:id="84"/>
      <w:r w:rsidRPr="00C76F6D">
        <w:rPr>
          <w:rFonts w:ascii="Times New Roman" w:hAnsi="Times New Roman"/>
          <w:sz w:val="24"/>
          <w:szCs w:val="24"/>
        </w:rPr>
        <w:lastRenderedPageBreak/>
        <w:t>Применение сжатого воздуха для уборки рабочих мест, обдувки деталей (готовых изделий), металлообрабатывающего оборудования не допускается, за исключением случаев, когда в эксплуатационных документах организаций-изготовителей (технологических документах) допускается обдув деталей (готовых изделий) металлообрабатывающего оборудования сжатым воздухом. При этом должны быть разработаны мероприятия по безопасному выполнению работ по обдувке деталей (изделий) металлообрабатывающего оборудования.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E72EFA" w:rsidRPr="00C76F6D" w:rsidRDefault="00E72EFA" w:rsidP="00C76F6D">
      <w:pPr>
        <w:pStyle w:val="a3"/>
        <w:ind w:firstLine="709"/>
        <w:jc w:val="both"/>
        <w:rPr>
          <w:rFonts w:ascii="Times New Roman" w:hAnsi="Times New Roman"/>
          <w:sz w:val="24"/>
          <w:szCs w:val="24"/>
        </w:rPr>
      </w:pP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Информацию предоставил</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 xml:space="preserve">Главный государственный инспектор </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Слуцкого межрайонного отдела</w:t>
      </w:r>
    </w:p>
    <w:p w:rsidR="00E72EFA" w:rsidRPr="00E72EFA" w:rsidRDefault="00E72EFA" w:rsidP="00E72EFA">
      <w:pPr>
        <w:tabs>
          <w:tab w:val="left" w:pos="540"/>
        </w:tabs>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 xml:space="preserve">Минского областного управления </w:t>
      </w:r>
    </w:p>
    <w:p w:rsidR="00E72EFA" w:rsidRPr="00E72EFA" w:rsidRDefault="00E72EFA" w:rsidP="00E72EFA">
      <w:pPr>
        <w:spacing w:after="0" w:line="240" w:lineRule="auto"/>
        <w:jc w:val="both"/>
        <w:rPr>
          <w:rFonts w:ascii="Times New Roman" w:eastAsia="Calibri" w:hAnsi="Times New Roman"/>
          <w:sz w:val="24"/>
          <w:szCs w:val="24"/>
          <w:lang w:eastAsia="en-US"/>
        </w:rPr>
      </w:pPr>
      <w:r w:rsidRPr="00E72EFA">
        <w:rPr>
          <w:rFonts w:ascii="Times New Roman" w:eastAsia="Calibri" w:hAnsi="Times New Roman"/>
          <w:sz w:val="24"/>
          <w:szCs w:val="24"/>
          <w:lang w:eastAsia="en-US"/>
        </w:rPr>
        <w:t>Департамента государственной инспекции труда</w:t>
      </w:r>
      <w:r w:rsidRPr="00E72EFA">
        <w:rPr>
          <w:rFonts w:ascii="Times New Roman" w:eastAsia="Calibri" w:hAnsi="Times New Roman"/>
          <w:sz w:val="24"/>
          <w:szCs w:val="24"/>
          <w:lang w:eastAsia="en-US"/>
        </w:rPr>
        <w:tab/>
        <w:t xml:space="preserve">          </w:t>
      </w:r>
      <w:r>
        <w:rPr>
          <w:rFonts w:ascii="Times New Roman" w:eastAsia="Calibri" w:hAnsi="Times New Roman"/>
          <w:sz w:val="24"/>
          <w:szCs w:val="24"/>
          <w:lang w:eastAsia="en-US"/>
        </w:rPr>
        <w:t xml:space="preserve">                </w:t>
      </w:r>
      <w:r w:rsidRPr="00E72EFA">
        <w:rPr>
          <w:rFonts w:ascii="Times New Roman" w:eastAsia="Calibri" w:hAnsi="Times New Roman"/>
          <w:sz w:val="24"/>
          <w:szCs w:val="24"/>
          <w:lang w:eastAsia="en-US"/>
        </w:rPr>
        <w:t xml:space="preserve">  </w:t>
      </w:r>
      <w:r>
        <w:rPr>
          <w:rFonts w:ascii="Times New Roman" w:eastAsia="Calibri" w:hAnsi="Times New Roman"/>
          <w:sz w:val="24"/>
          <w:szCs w:val="24"/>
          <w:lang w:eastAsia="en-US"/>
        </w:rPr>
        <w:t>Францкевич И.А</w:t>
      </w:r>
      <w:r w:rsidRPr="00E72EFA">
        <w:rPr>
          <w:rFonts w:ascii="Times New Roman" w:eastAsia="Calibri" w:hAnsi="Times New Roman"/>
          <w:sz w:val="24"/>
          <w:szCs w:val="24"/>
          <w:lang w:eastAsia="en-US"/>
        </w:rPr>
        <w:t>.</w:t>
      </w:r>
    </w:p>
    <w:p w:rsidR="00E72EFA" w:rsidRPr="00E72EFA" w:rsidRDefault="00E72EFA" w:rsidP="00E72EF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24.09</w:t>
      </w:r>
      <w:r w:rsidRPr="00E72EFA">
        <w:rPr>
          <w:rFonts w:ascii="Times New Roman" w:eastAsia="Calibri" w:hAnsi="Times New Roman"/>
          <w:sz w:val="24"/>
          <w:szCs w:val="24"/>
          <w:lang w:eastAsia="en-US"/>
        </w:rPr>
        <w:t>.2024</w:t>
      </w:r>
    </w:p>
    <w:p w:rsidR="00731633" w:rsidRPr="00C76F6D" w:rsidRDefault="00731633" w:rsidP="00C76F6D">
      <w:pPr>
        <w:pStyle w:val="a3"/>
        <w:ind w:firstLine="709"/>
        <w:jc w:val="both"/>
        <w:rPr>
          <w:rFonts w:ascii="Times New Roman" w:hAnsi="Times New Roman"/>
          <w:sz w:val="24"/>
          <w:szCs w:val="24"/>
        </w:rPr>
      </w:pPr>
    </w:p>
    <w:sectPr w:rsidR="00731633" w:rsidRPr="00C76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E8"/>
    <w:rsid w:val="00404278"/>
    <w:rsid w:val="004C6DEF"/>
    <w:rsid w:val="005C68CB"/>
    <w:rsid w:val="006078B0"/>
    <w:rsid w:val="00731633"/>
    <w:rsid w:val="0074124A"/>
    <w:rsid w:val="00895851"/>
    <w:rsid w:val="00B71604"/>
    <w:rsid w:val="00C76F6D"/>
    <w:rsid w:val="00E72EFA"/>
    <w:rsid w:val="00F6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Win7Ultimate_x64</cp:lastModifiedBy>
  <cp:revision>2</cp:revision>
  <dcterms:created xsi:type="dcterms:W3CDTF">2024-09-27T12:14:00Z</dcterms:created>
  <dcterms:modified xsi:type="dcterms:W3CDTF">2024-09-27T12:14:00Z</dcterms:modified>
</cp:coreProperties>
</file>