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F3" w:rsidRPr="00942D59" w:rsidRDefault="001D75E9" w:rsidP="001D7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D59">
        <w:rPr>
          <w:rFonts w:ascii="Times New Roman" w:hAnsi="Times New Roman" w:cs="Times New Roman"/>
          <w:b/>
          <w:sz w:val="28"/>
          <w:szCs w:val="28"/>
        </w:rPr>
        <w:t>Ошибки при заполнении актов формы Н-1 и НП</w:t>
      </w:r>
    </w:p>
    <w:p w:rsidR="001D75E9" w:rsidRDefault="001D75E9" w:rsidP="001D75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B7" w:rsidRDefault="008C35B7" w:rsidP="008C3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BF9">
        <w:rPr>
          <w:rFonts w:ascii="Times New Roman" w:hAnsi="Times New Roman"/>
          <w:sz w:val="28"/>
          <w:szCs w:val="28"/>
        </w:rPr>
        <w:t>Порядок заполнения актов формы Н-1 и НП определен Инструкцией о порядке заполнения, ведения и хранения документов, необходимых для расследования и учета несчастных случаев на производстве и профессиональных заболеваний, утверждённой постановлением Министерства труда и социальной защиты Республики Беларусь и Министерства здравоохранения Республ</w:t>
      </w:r>
      <w:r>
        <w:rPr>
          <w:rFonts w:ascii="Times New Roman" w:hAnsi="Times New Roman"/>
          <w:sz w:val="28"/>
          <w:szCs w:val="28"/>
        </w:rPr>
        <w:t>ики Беларусь 14.08.2015 №51/94.</w:t>
      </w:r>
    </w:p>
    <w:p w:rsidR="00FC5FD4" w:rsidRPr="000D4116" w:rsidRDefault="00FC5FD4" w:rsidP="000D41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D4">
        <w:rPr>
          <w:rFonts w:ascii="Times New Roman" w:hAnsi="Times New Roman"/>
          <w:sz w:val="28"/>
          <w:szCs w:val="28"/>
        </w:rPr>
        <w:t>Департаментом государственной инспекции труда Министерства труда и социальной защиты Республики Беларусь рассматриваются поступившие от</w:t>
      </w:r>
      <w:r w:rsidR="007A62FA">
        <w:rPr>
          <w:rFonts w:ascii="Times New Roman" w:hAnsi="Times New Roman"/>
          <w:sz w:val="28"/>
          <w:szCs w:val="28"/>
        </w:rPr>
        <w:t xml:space="preserve"> организаций,</w:t>
      </w:r>
      <w:r w:rsidRPr="00FC5FD4">
        <w:rPr>
          <w:rFonts w:ascii="Times New Roman" w:hAnsi="Times New Roman"/>
          <w:sz w:val="28"/>
          <w:szCs w:val="28"/>
        </w:rPr>
        <w:t xml:space="preserve"> страхователей акты о несчастном случае на производстве формы Н-1 и НП.</w:t>
      </w:r>
      <w:r>
        <w:rPr>
          <w:rFonts w:ascii="Times New Roman" w:hAnsi="Times New Roman"/>
          <w:sz w:val="28"/>
          <w:szCs w:val="28"/>
        </w:rPr>
        <w:t xml:space="preserve"> </w:t>
      </w:r>
      <w:r w:rsidR="007A62FA">
        <w:rPr>
          <w:rFonts w:ascii="Times New Roman" w:hAnsi="Times New Roman"/>
          <w:sz w:val="28"/>
          <w:szCs w:val="28"/>
        </w:rPr>
        <w:t xml:space="preserve">В случае нарушения </w:t>
      </w:r>
      <w:r w:rsidR="000D4116">
        <w:rPr>
          <w:rFonts w:ascii="Times New Roman" w:hAnsi="Times New Roman"/>
          <w:sz w:val="28"/>
          <w:szCs w:val="28"/>
        </w:rPr>
        <w:t xml:space="preserve">организацией, страхователем порядка </w:t>
      </w:r>
      <w:r w:rsidR="000D4116" w:rsidRPr="000D4116">
        <w:rPr>
          <w:rFonts w:ascii="Times New Roman" w:hAnsi="Times New Roman"/>
          <w:sz w:val="28"/>
          <w:szCs w:val="28"/>
        </w:rPr>
        <w:t>заполнения актов формы Н-1 и НП</w:t>
      </w:r>
      <w:r w:rsidR="000D4116">
        <w:rPr>
          <w:rFonts w:ascii="Times New Roman" w:hAnsi="Times New Roman"/>
          <w:sz w:val="28"/>
          <w:szCs w:val="28"/>
        </w:rPr>
        <w:t xml:space="preserve"> </w:t>
      </w:r>
      <w:r w:rsidR="00FE5615">
        <w:rPr>
          <w:rFonts w:ascii="Times New Roman" w:hAnsi="Times New Roman"/>
          <w:sz w:val="28"/>
          <w:szCs w:val="28"/>
        </w:rPr>
        <w:t>выдается руководителю организации (страхователя)</w:t>
      </w:r>
      <w:r w:rsidR="00801373">
        <w:rPr>
          <w:rFonts w:ascii="Times New Roman" w:hAnsi="Times New Roman"/>
          <w:sz w:val="28"/>
          <w:szCs w:val="28"/>
        </w:rPr>
        <w:t>, утвердившему акт, тре</w:t>
      </w:r>
      <w:r w:rsidR="00642D64">
        <w:rPr>
          <w:rFonts w:ascii="Times New Roman" w:hAnsi="Times New Roman"/>
          <w:sz w:val="28"/>
          <w:szCs w:val="28"/>
        </w:rPr>
        <w:t>бование об устранении нарушений,</w:t>
      </w:r>
      <w:r w:rsidR="00CD034A">
        <w:rPr>
          <w:rFonts w:ascii="Times New Roman" w:hAnsi="Times New Roman"/>
          <w:sz w:val="28"/>
          <w:szCs w:val="28"/>
        </w:rPr>
        <w:t xml:space="preserve"> которое подразумевает пересоставление</w:t>
      </w:r>
      <w:r w:rsidR="00642D64">
        <w:rPr>
          <w:rFonts w:ascii="Times New Roman" w:hAnsi="Times New Roman"/>
          <w:sz w:val="28"/>
          <w:szCs w:val="28"/>
        </w:rPr>
        <w:t xml:space="preserve"> </w:t>
      </w:r>
      <w:r w:rsidR="00CD034A">
        <w:rPr>
          <w:rFonts w:ascii="Times New Roman" w:hAnsi="Times New Roman"/>
          <w:sz w:val="28"/>
          <w:szCs w:val="28"/>
        </w:rPr>
        <w:t xml:space="preserve">и переутверждение </w:t>
      </w:r>
      <w:r w:rsidR="00642D64">
        <w:rPr>
          <w:rFonts w:ascii="Times New Roman" w:hAnsi="Times New Roman"/>
          <w:sz w:val="28"/>
          <w:szCs w:val="28"/>
        </w:rPr>
        <w:t>акта.</w:t>
      </w:r>
      <w:r w:rsidR="00801373">
        <w:rPr>
          <w:rFonts w:ascii="Times New Roman" w:hAnsi="Times New Roman"/>
          <w:sz w:val="28"/>
          <w:szCs w:val="28"/>
        </w:rPr>
        <w:t xml:space="preserve"> </w:t>
      </w:r>
    </w:p>
    <w:p w:rsidR="008A3AED" w:rsidRDefault="000A3B81" w:rsidP="0070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часто</w:t>
      </w:r>
      <w:r w:rsidR="00CD034A">
        <w:rPr>
          <w:rFonts w:ascii="Times New Roman" w:hAnsi="Times New Roman"/>
          <w:sz w:val="28"/>
          <w:szCs w:val="28"/>
        </w:rPr>
        <w:t xml:space="preserve"> при составлении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313940">
        <w:rPr>
          <w:rFonts w:ascii="Times New Roman" w:hAnsi="Times New Roman"/>
          <w:sz w:val="28"/>
          <w:szCs w:val="28"/>
        </w:rPr>
        <w:t>допускаются ошибки в части</w:t>
      </w:r>
      <w:r w:rsidR="008A3AED" w:rsidRPr="008A3AED">
        <w:rPr>
          <w:rFonts w:ascii="Times New Roman" w:hAnsi="Times New Roman"/>
          <w:sz w:val="28"/>
          <w:szCs w:val="28"/>
        </w:rPr>
        <w:t>:</w:t>
      </w:r>
    </w:p>
    <w:p w:rsidR="008A3AED" w:rsidRPr="000673D2" w:rsidRDefault="008A3AED" w:rsidP="0070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AED">
        <w:rPr>
          <w:rFonts w:ascii="Times New Roman" w:hAnsi="Times New Roman"/>
          <w:sz w:val="28"/>
          <w:szCs w:val="28"/>
        </w:rPr>
        <w:t>-</w:t>
      </w:r>
      <w:r w:rsidR="00313940">
        <w:rPr>
          <w:rFonts w:ascii="Times New Roman" w:hAnsi="Times New Roman"/>
          <w:sz w:val="28"/>
          <w:szCs w:val="28"/>
        </w:rPr>
        <w:t xml:space="preserve"> указания даты несчастного случая</w:t>
      </w:r>
      <w:r>
        <w:rPr>
          <w:rFonts w:ascii="Times New Roman" w:hAnsi="Times New Roman"/>
          <w:sz w:val="28"/>
          <w:szCs w:val="28"/>
        </w:rPr>
        <w:t xml:space="preserve"> не прописью, а</w:t>
      </w:r>
      <w:r w:rsidR="00313940">
        <w:rPr>
          <w:rFonts w:ascii="Times New Roman" w:hAnsi="Times New Roman"/>
          <w:sz w:val="28"/>
          <w:szCs w:val="28"/>
        </w:rPr>
        <w:t xml:space="preserve"> </w:t>
      </w:r>
      <w:r w:rsidR="000673D2">
        <w:rPr>
          <w:rFonts w:ascii="Times New Roman" w:hAnsi="Times New Roman"/>
          <w:sz w:val="28"/>
          <w:szCs w:val="28"/>
        </w:rPr>
        <w:t>цифрами</w:t>
      </w:r>
      <w:r w:rsidR="000673D2" w:rsidRPr="000673D2">
        <w:rPr>
          <w:rFonts w:ascii="Times New Roman" w:hAnsi="Times New Roman"/>
          <w:sz w:val="28"/>
          <w:szCs w:val="28"/>
        </w:rPr>
        <w:t>;</w:t>
      </w:r>
    </w:p>
    <w:p w:rsidR="008A3AED" w:rsidRDefault="008A3AED" w:rsidP="0070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AED">
        <w:rPr>
          <w:rFonts w:ascii="Times New Roman" w:hAnsi="Times New Roman"/>
          <w:sz w:val="28"/>
          <w:szCs w:val="28"/>
        </w:rPr>
        <w:t xml:space="preserve">- </w:t>
      </w:r>
      <w:r w:rsidR="00742DC9">
        <w:rPr>
          <w:rFonts w:ascii="Times New Roman" w:hAnsi="Times New Roman"/>
          <w:sz w:val="28"/>
          <w:szCs w:val="28"/>
        </w:rPr>
        <w:t>кодировани</w:t>
      </w:r>
      <w:r w:rsidR="000673D2">
        <w:rPr>
          <w:rFonts w:ascii="Times New Roman" w:hAnsi="Times New Roman"/>
          <w:sz w:val="28"/>
          <w:szCs w:val="28"/>
        </w:rPr>
        <w:t>я</w:t>
      </w:r>
      <w:r w:rsidR="00894741">
        <w:rPr>
          <w:rFonts w:ascii="Times New Roman" w:hAnsi="Times New Roman"/>
          <w:sz w:val="28"/>
          <w:szCs w:val="28"/>
        </w:rPr>
        <w:t xml:space="preserve"> количества полных часов, отработанных от начала рабочего дня (смены) до несчастного сл</w:t>
      </w:r>
      <w:r w:rsidR="000673D2">
        <w:rPr>
          <w:rFonts w:ascii="Times New Roman" w:hAnsi="Times New Roman"/>
          <w:sz w:val="28"/>
          <w:szCs w:val="28"/>
        </w:rPr>
        <w:t>учая одной цифрой, вместо двух;</w:t>
      </w:r>
    </w:p>
    <w:p w:rsidR="000673D2" w:rsidRDefault="008A3AED" w:rsidP="0070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AED">
        <w:rPr>
          <w:rFonts w:ascii="Times New Roman" w:hAnsi="Times New Roman"/>
          <w:sz w:val="28"/>
          <w:szCs w:val="28"/>
        </w:rPr>
        <w:t xml:space="preserve">- </w:t>
      </w:r>
      <w:r w:rsidR="00FE75D5">
        <w:rPr>
          <w:rFonts w:ascii="Times New Roman" w:hAnsi="Times New Roman"/>
          <w:sz w:val="28"/>
          <w:szCs w:val="28"/>
        </w:rPr>
        <w:t xml:space="preserve">указания </w:t>
      </w:r>
      <w:r w:rsidR="000A3B81" w:rsidRPr="000A3B81">
        <w:rPr>
          <w:rFonts w:ascii="Times New Roman" w:hAnsi="Times New Roman"/>
          <w:sz w:val="28"/>
          <w:szCs w:val="28"/>
        </w:rPr>
        <w:t>сокращенно</w:t>
      </w:r>
      <w:r w:rsidR="00FE75D5">
        <w:rPr>
          <w:rFonts w:ascii="Times New Roman" w:hAnsi="Times New Roman"/>
          <w:sz w:val="28"/>
          <w:szCs w:val="28"/>
        </w:rPr>
        <w:t>го</w:t>
      </w:r>
      <w:r w:rsidR="000673D2">
        <w:rPr>
          <w:rFonts w:ascii="Times New Roman" w:hAnsi="Times New Roman"/>
          <w:sz w:val="28"/>
          <w:szCs w:val="28"/>
        </w:rPr>
        <w:t xml:space="preserve"> наименование страхователя;</w:t>
      </w:r>
    </w:p>
    <w:p w:rsidR="000673D2" w:rsidRDefault="000673D2" w:rsidP="0070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73D2">
        <w:rPr>
          <w:rFonts w:ascii="Times New Roman" w:hAnsi="Times New Roman"/>
          <w:sz w:val="28"/>
          <w:szCs w:val="28"/>
        </w:rPr>
        <w:t xml:space="preserve">указания </w:t>
      </w:r>
      <w:r w:rsidR="000A3B81" w:rsidRPr="000A3B81">
        <w:rPr>
          <w:rFonts w:ascii="Times New Roman" w:hAnsi="Times New Roman"/>
          <w:sz w:val="28"/>
          <w:szCs w:val="28"/>
        </w:rPr>
        <w:t>не полн</w:t>
      </w:r>
      <w:r>
        <w:rPr>
          <w:rFonts w:ascii="Times New Roman" w:hAnsi="Times New Roman"/>
          <w:sz w:val="28"/>
          <w:szCs w:val="28"/>
        </w:rPr>
        <w:t>ого юридического</w:t>
      </w:r>
      <w:r w:rsidR="00FE75D5">
        <w:rPr>
          <w:rFonts w:ascii="Times New Roman" w:hAnsi="Times New Roman"/>
          <w:sz w:val="28"/>
          <w:szCs w:val="28"/>
        </w:rPr>
        <w:t xml:space="preserve"> адрес</w:t>
      </w:r>
      <w:r>
        <w:rPr>
          <w:rFonts w:ascii="Times New Roman" w:hAnsi="Times New Roman"/>
          <w:sz w:val="28"/>
          <w:szCs w:val="28"/>
        </w:rPr>
        <w:t>а страхователя;</w:t>
      </w:r>
    </w:p>
    <w:p w:rsidR="000673D2" w:rsidRPr="000673D2" w:rsidRDefault="000673D2" w:rsidP="0070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73D2">
        <w:rPr>
          <w:rFonts w:ascii="Times New Roman" w:hAnsi="Times New Roman"/>
          <w:sz w:val="28"/>
          <w:szCs w:val="28"/>
        </w:rPr>
        <w:t xml:space="preserve">указания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0A3B81" w:rsidRPr="000A3B81">
        <w:rPr>
          <w:rFonts w:ascii="Times New Roman" w:hAnsi="Times New Roman"/>
          <w:sz w:val="28"/>
          <w:szCs w:val="28"/>
        </w:rPr>
        <w:t>точно</w:t>
      </w:r>
      <w:r w:rsidR="00FE75D5">
        <w:rPr>
          <w:rFonts w:ascii="Times New Roman" w:hAnsi="Times New Roman"/>
          <w:sz w:val="28"/>
          <w:szCs w:val="28"/>
        </w:rPr>
        <w:t>го</w:t>
      </w:r>
      <w:r w:rsidR="000A3B81" w:rsidRPr="000A3B81">
        <w:rPr>
          <w:rFonts w:ascii="Times New Roman" w:hAnsi="Times New Roman"/>
          <w:sz w:val="28"/>
          <w:szCs w:val="28"/>
        </w:rPr>
        <w:t xml:space="preserve"> мест</w:t>
      </w:r>
      <w:r w:rsidR="00FE75D5">
        <w:rPr>
          <w:rFonts w:ascii="Times New Roman" w:hAnsi="Times New Roman"/>
          <w:sz w:val="28"/>
          <w:szCs w:val="28"/>
        </w:rPr>
        <w:t>а травмирования</w:t>
      </w:r>
      <w:r>
        <w:rPr>
          <w:rFonts w:ascii="Times New Roman" w:hAnsi="Times New Roman"/>
          <w:sz w:val="28"/>
          <w:szCs w:val="28"/>
        </w:rPr>
        <w:t xml:space="preserve"> потерпевшего</w:t>
      </w:r>
      <w:r w:rsidRPr="000673D2">
        <w:rPr>
          <w:rFonts w:ascii="Times New Roman" w:hAnsi="Times New Roman"/>
          <w:sz w:val="28"/>
          <w:szCs w:val="28"/>
        </w:rPr>
        <w:t>;</w:t>
      </w:r>
    </w:p>
    <w:p w:rsidR="00CD2F7F" w:rsidRPr="00CD2F7F" w:rsidRDefault="000673D2" w:rsidP="0070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4FC">
        <w:rPr>
          <w:rFonts w:ascii="Times New Roman" w:hAnsi="Times New Roman"/>
          <w:sz w:val="28"/>
          <w:szCs w:val="28"/>
        </w:rPr>
        <w:t xml:space="preserve">- </w:t>
      </w:r>
      <w:r w:rsidR="008E5AE4">
        <w:rPr>
          <w:rFonts w:ascii="Times New Roman" w:hAnsi="Times New Roman"/>
          <w:sz w:val="28"/>
          <w:szCs w:val="28"/>
        </w:rPr>
        <w:t>п</w:t>
      </w:r>
      <w:r w:rsidR="00322ED6">
        <w:rPr>
          <w:rFonts w:ascii="Times New Roman" w:hAnsi="Times New Roman"/>
          <w:sz w:val="28"/>
          <w:szCs w:val="28"/>
        </w:rPr>
        <w:t xml:space="preserve">ри проведении с потерпевшим </w:t>
      </w:r>
      <w:r w:rsidR="00322ED6" w:rsidRPr="00322ED6">
        <w:rPr>
          <w:rFonts w:ascii="Times New Roman" w:hAnsi="Times New Roman"/>
          <w:sz w:val="28"/>
          <w:szCs w:val="28"/>
        </w:rPr>
        <w:t>инструктаж</w:t>
      </w:r>
      <w:r w:rsidR="00E847F7">
        <w:rPr>
          <w:rFonts w:ascii="Times New Roman" w:hAnsi="Times New Roman"/>
          <w:sz w:val="28"/>
          <w:szCs w:val="28"/>
        </w:rPr>
        <w:t>ей</w:t>
      </w:r>
      <w:r w:rsidR="00322ED6" w:rsidRPr="00322ED6">
        <w:rPr>
          <w:rFonts w:ascii="Times New Roman" w:hAnsi="Times New Roman"/>
          <w:sz w:val="28"/>
          <w:szCs w:val="28"/>
        </w:rPr>
        <w:t xml:space="preserve"> по охране труда страхователь в акте о несчастном случае на производстве указывает «</w:t>
      </w:r>
      <w:r w:rsidR="00E847F7">
        <w:rPr>
          <w:rFonts w:ascii="Times New Roman" w:hAnsi="Times New Roman"/>
          <w:sz w:val="28"/>
          <w:szCs w:val="28"/>
        </w:rPr>
        <w:t>проведен</w:t>
      </w:r>
      <w:r w:rsidR="00322ED6" w:rsidRPr="00322ED6">
        <w:rPr>
          <w:rFonts w:ascii="Times New Roman" w:hAnsi="Times New Roman"/>
          <w:sz w:val="28"/>
          <w:szCs w:val="28"/>
        </w:rPr>
        <w:t>»</w:t>
      </w:r>
      <w:r w:rsidR="00E847F7">
        <w:rPr>
          <w:rFonts w:ascii="Times New Roman" w:hAnsi="Times New Roman"/>
          <w:sz w:val="28"/>
          <w:szCs w:val="28"/>
        </w:rPr>
        <w:t>, вместо указания даты их</w:t>
      </w:r>
      <w:r w:rsidR="00CD2F7F">
        <w:rPr>
          <w:rFonts w:ascii="Times New Roman" w:hAnsi="Times New Roman"/>
          <w:sz w:val="28"/>
          <w:szCs w:val="28"/>
        </w:rPr>
        <w:t xml:space="preserve"> проведения</w:t>
      </w:r>
      <w:r w:rsidR="00CD2F7F" w:rsidRPr="00CD2F7F">
        <w:rPr>
          <w:rFonts w:ascii="Times New Roman" w:hAnsi="Times New Roman"/>
          <w:sz w:val="28"/>
          <w:szCs w:val="28"/>
        </w:rPr>
        <w:t>;</w:t>
      </w:r>
    </w:p>
    <w:p w:rsidR="00CD2F7F" w:rsidRPr="00CD2F7F" w:rsidRDefault="00CD2F7F" w:rsidP="0070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F7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="00E847F7">
        <w:rPr>
          <w:rFonts w:ascii="Times New Roman" w:hAnsi="Times New Roman"/>
          <w:sz w:val="28"/>
          <w:szCs w:val="28"/>
        </w:rPr>
        <w:t xml:space="preserve">ри не проведении </w:t>
      </w:r>
      <w:r w:rsidR="00E847F7" w:rsidRPr="00E847F7">
        <w:rPr>
          <w:rFonts w:ascii="Times New Roman" w:hAnsi="Times New Roman"/>
          <w:sz w:val="28"/>
          <w:szCs w:val="28"/>
        </w:rPr>
        <w:t>инструктажей по охране труда</w:t>
      </w:r>
      <w:r w:rsidR="008B2E74">
        <w:rPr>
          <w:rFonts w:ascii="Times New Roman" w:hAnsi="Times New Roman"/>
          <w:sz w:val="28"/>
          <w:szCs w:val="28"/>
        </w:rPr>
        <w:t xml:space="preserve"> указывается слово «нет», вместо «не проводился»</w:t>
      </w:r>
      <w:r w:rsidRPr="00CD2F7F">
        <w:rPr>
          <w:rFonts w:ascii="Times New Roman" w:hAnsi="Times New Roman"/>
          <w:sz w:val="28"/>
          <w:szCs w:val="28"/>
        </w:rPr>
        <w:t>;</w:t>
      </w:r>
    </w:p>
    <w:p w:rsidR="00CD2F7F" w:rsidRPr="003A76AC" w:rsidRDefault="00CD2F7F" w:rsidP="00CD2F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F7F">
        <w:rPr>
          <w:rFonts w:ascii="Times New Roman" w:hAnsi="Times New Roman"/>
          <w:sz w:val="28"/>
          <w:szCs w:val="28"/>
        </w:rPr>
        <w:t xml:space="preserve">- </w:t>
      </w:r>
      <w:r w:rsidR="008B2E74">
        <w:rPr>
          <w:rFonts w:ascii="Times New Roman" w:hAnsi="Times New Roman"/>
          <w:sz w:val="28"/>
          <w:szCs w:val="28"/>
        </w:rPr>
        <w:t xml:space="preserve">если </w:t>
      </w:r>
      <w:r w:rsidR="00D061D0">
        <w:rPr>
          <w:rFonts w:ascii="Times New Roman" w:hAnsi="Times New Roman"/>
          <w:sz w:val="28"/>
          <w:szCs w:val="28"/>
        </w:rPr>
        <w:t xml:space="preserve">проведение инструктажа </w:t>
      </w:r>
      <w:r w:rsidR="002B6FD9" w:rsidRPr="002B6FD9">
        <w:rPr>
          <w:rFonts w:ascii="Times New Roman" w:hAnsi="Times New Roman"/>
          <w:sz w:val="28"/>
          <w:szCs w:val="28"/>
        </w:rPr>
        <w:t xml:space="preserve">по охране труда </w:t>
      </w:r>
      <w:r w:rsidR="00D061D0">
        <w:rPr>
          <w:rFonts w:ascii="Times New Roman" w:hAnsi="Times New Roman"/>
          <w:sz w:val="28"/>
          <w:szCs w:val="28"/>
        </w:rPr>
        <w:t xml:space="preserve">или </w:t>
      </w:r>
      <w:r w:rsidR="008B2E74">
        <w:rPr>
          <w:rFonts w:ascii="Times New Roman" w:hAnsi="Times New Roman"/>
          <w:sz w:val="28"/>
          <w:szCs w:val="28"/>
        </w:rPr>
        <w:t>обучени</w:t>
      </w:r>
      <w:r w:rsidR="00D061D0">
        <w:rPr>
          <w:rFonts w:ascii="Times New Roman" w:hAnsi="Times New Roman"/>
          <w:sz w:val="28"/>
          <w:szCs w:val="28"/>
        </w:rPr>
        <w:t>я</w:t>
      </w:r>
      <w:r w:rsidR="00A66474">
        <w:rPr>
          <w:rFonts w:ascii="Times New Roman" w:hAnsi="Times New Roman"/>
          <w:sz w:val="28"/>
          <w:szCs w:val="28"/>
        </w:rPr>
        <w:t xml:space="preserve"> по вопросам охраны труда </w:t>
      </w:r>
      <w:r w:rsidR="00D061D0">
        <w:rPr>
          <w:rFonts w:ascii="Times New Roman" w:hAnsi="Times New Roman"/>
          <w:sz w:val="28"/>
          <w:szCs w:val="28"/>
        </w:rPr>
        <w:t xml:space="preserve">с потерпевшим </w:t>
      </w:r>
      <w:r w:rsidR="00A66474">
        <w:rPr>
          <w:rFonts w:ascii="Times New Roman" w:hAnsi="Times New Roman"/>
          <w:sz w:val="28"/>
          <w:szCs w:val="28"/>
        </w:rPr>
        <w:t>не требуется, страхователь</w:t>
      </w:r>
      <w:r w:rsidR="003A76AC">
        <w:rPr>
          <w:rFonts w:ascii="Times New Roman" w:hAnsi="Times New Roman"/>
          <w:sz w:val="28"/>
          <w:szCs w:val="28"/>
        </w:rPr>
        <w:t xml:space="preserve"> ошибочно указывает слово «нет»</w:t>
      </w:r>
      <w:r w:rsidR="003A76AC" w:rsidRPr="003A76AC">
        <w:rPr>
          <w:rFonts w:ascii="Times New Roman" w:hAnsi="Times New Roman"/>
          <w:sz w:val="28"/>
          <w:szCs w:val="28"/>
        </w:rPr>
        <w:t>;</w:t>
      </w:r>
    </w:p>
    <w:p w:rsidR="00AD445A" w:rsidRDefault="00CD2F7F" w:rsidP="00CD2F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AD445A" w:rsidRPr="00AD445A">
        <w:rPr>
          <w:rFonts w:ascii="Times New Roman" w:hAnsi="Times New Roman"/>
          <w:sz w:val="28"/>
          <w:szCs w:val="28"/>
        </w:rPr>
        <w:t xml:space="preserve">аты </w:t>
      </w:r>
      <w:r w:rsidR="00C939EE">
        <w:rPr>
          <w:rFonts w:ascii="Times New Roman" w:hAnsi="Times New Roman"/>
          <w:sz w:val="28"/>
          <w:szCs w:val="28"/>
        </w:rPr>
        <w:t xml:space="preserve">проведения инструктажей, указанных </w:t>
      </w:r>
      <w:r w:rsidR="00AD445A" w:rsidRPr="00AD445A">
        <w:rPr>
          <w:rFonts w:ascii="Times New Roman" w:hAnsi="Times New Roman"/>
          <w:sz w:val="28"/>
          <w:szCs w:val="28"/>
        </w:rPr>
        <w:t>в акте</w:t>
      </w:r>
      <w:r w:rsidR="002B6FD9">
        <w:rPr>
          <w:rFonts w:ascii="Times New Roman" w:hAnsi="Times New Roman"/>
          <w:sz w:val="28"/>
          <w:szCs w:val="28"/>
        </w:rPr>
        <w:t>,</w:t>
      </w:r>
      <w:r w:rsidR="00AD445A" w:rsidRPr="00AD445A">
        <w:rPr>
          <w:rFonts w:ascii="Times New Roman" w:hAnsi="Times New Roman"/>
          <w:sz w:val="28"/>
          <w:szCs w:val="28"/>
        </w:rPr>
        <w:t xml:space="preserve"> </w:t>
      </w:r>
      <w:r w:rsidR="00C939EE">
        <w:rPr>
          <w:rFonts w:ascii="Times New Roman" w:hAnsi="Times New Roman"/>
          <w:sz w:val="28"/>
          <w:szCs w:val="28"/>
        </w:rPr>
        <w:t xml:space="preserve">не </w:t>
      </w:r>
      <w:r w:rsidR="00AD445A" w:rsidRPr="00AD445A">
        <w:rPr>
          <w:rFonts w:ascii="Times New Roman" w:hAnsi="Times New Roman"/>
          <w:sz w:val="28"/>
          <w:szCs w:val="28"/>
        </w:rPr>
        <w:t>совпада</w:t>
      </w:r>
      <w:r w:rsidR="00C939EE">
        <w:rPr>
          <w:rFonts w:ascii="Times New Roman" w:hAnsi="Times New Roman"/>
          <w:sz w:val="28"/>
          <w:szCs w:val="28"/>
        </w:rPr>
        <w:t>ют</w:t>
      </w:r>
      <w:r w:rsidR="00AD445A" w:rsidRPr="00AD445A">
        <w:rPr>
          <w:rFonts w:ascii="Times New Roman" w:hAnsi="Times New Roman"/>
          <w:sz w:val="28"/>
          <w:szCs w:val="28"/>
        </w:rPr>
        <w:t xml:space="preserve"> с датами в журналах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2B6FD9">
        <w:rPr>
          <w:rFonts w:ascii="Times New Roman" w:hAnsi="Times New Roman"/>
          <w:sz w:val="28"/>
          <w:szCs w:val="28"/>
        </w:rPr>
        <w:t xml:space="preserve">регистрации </w:t>
      </w:r>
      <w:r w:rsidR="002B6FD9" w:rsidRPr="002B6FD9">
        <w:rPr>
          <w:rFonts w:ascii="Times New Roman" w:hAnsi="Times New Roman"/>
          <w:sz w:val="28"/>
          <w:szCs w:val="28"/>
        </w:rPr>
        <w:t>инструктажей</w:t>
      </w:r>
      <w:r w:rsidR="002B6FD9">
        <w:rPr>
          <w:rFonts w:ascii="Times New Roman" w:hAnsi="Times New Roman"/>
          <w:sz w:val="28"/>
          <w:szCs w:val="28"/>
        </w:rPr>
        <w:t xml:space="preserve"> по охране труда</w:t>
      </w:r>
      <w:r w:rsidR="003A76AC">
        <w:rPr>
          <w:rFonts w:ascii="Times New Roman" w:hAnsi="Times New Roman"/>
          <w:sz w:val="28"/>
          <w:szCs w:val="28"/>
        </w:rPr>
        <w:t>;</w:t>
      </w:r>
    </w:p>
    <w:p w:rsidR="00C62A75" w:rsidRDefault="002B6FD9" w:rsidP="0070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1193">
        <w:rPr>
          <w:rFonts w:ascii="Times New Roman" w:hAnsi="Times New Roman"/>
          <w:sz w:val="28"/>
          <w:szCs w:val="28"/>
        </w:rPr>
        <w:t>не указ</w:t>
      </w:r>
      <w:r>
        <w:rPr>
          <w:rFonts w:ascii="Times New Roman" w:hAnsi="Times New Roman"/>
          <w:sz w:val="28"/>
          <w:szCs w:val="28"/>
        </w:rPr>
        <w:t>ывается</w:t>
      </w:r>
      <w:r w:rsidR="00A66474">
        <w:rPr>
          <w:rFonts w:ascii="Times New Roman" w:hAnsi="Times New Roman"/>
          <w:sz w:val="28"/>
          <w:szCs w:val="28"/>
        </w:rPr>
        <w:t xml:space="preserve"> </w:t>
      </w:r>
      <w:r w:rsidR="00831193">
        <w:rPr>
          <w:rFonts w:ascii="Times New Roman" w:hAnsi="Times New Roman"/>
          <w:sz w:val="28"/>
          <w:szCs w:val="28"/>
        </w:rPr>
        <w:t xml:space="preserve">вид </w:t>
      </w:r>
      <w:r w:rsidR="003A76AC">
        <w:rPr>
          <w:rFonts w:ascii="Times New Roman" w:hAnsi="Times New Roman"/>
          <w:sz w:val="28"/>
          <w:szCs w:val="28"/>
        </w:rPr>
        <w:t>медицинского осмотра;</w:t>
      </w:r>
    </w:p>
    <w:p w:rsidR="00C62A75" w:rsidRPr="003A76AC" w:rsidRDefault="00C62A75" w:rsidP="0070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A75">
        <w:rPr>
          <w:rFonts w:ascii="Times New Roman" w:hAnsi="Times New Roman"/>
          <w:sz w:val="28"/>
          <w:szCs w:val="28"/>
        </w:rPr>
        <w:t xml:space="preserve">не указывается вид </w:t>
      </w:r>
      <w:r>
        <w:rPr>
          <w:rFonts w:ascii="Times New Roman" w:hAnsi="Times New Roman"/>
          <w:sz w:val="28"/>
          <w:szCs w:val="28"/>
        </w:rPr>
        <w:t>инструктажа по охране труда</w:t>
      </w:r>
      <w:r w:rsidR="003A76AC" w:rsidRPr="003A76AC">
        <w:rPr>
          <w:rFonts w:ascii="Times New Roman" w:hAnsi="Times New Roman"/>
          <w:sz w:val="28"/>
          <w:szCs w:val="28"/>
        </w:rPr>
        <w:t>;</w:t>
      </w:r>
    </w:p>
    <w:p w:rsidR="00175B91" w:rsidRPr="00175B91" w:rsidRDefault="00C62A75" w:rsidP="00702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A3B81" w:rsidRPr="000A3B81">
        <w:rPr>
          <w:rFonts w:ascii="Times New Roman" w:hAnsi="Times New Roman"/>
          <w:sz w:val="28"/>
          <w:szCs w:val="28"/>
        </w:rPr>
        <w:t>в обстоятельствах несчастного случая описываются факты, не имеющие непосредственно</w:t>
      </w:r>
      <w:r w:rsidR="00831193">
        <w:rPr>
          <w:rFonts w:ascii="Times New Roman" w:hAnsi="Times New Roman"/>
          <w:sz w:val="28"/>
          <w:szCs w:val="28"/>
        </w:rPr>
        <w:t>го</w:t>
      </w:r>
      <w:r w:rsidR="000A3B81" w:rsidRPr="000A3B81">
        <w:rPr>
          <w:rFonts w:ascii="Times New Roman" w:hAnsi="Times New Roman"/>
          <w:sz w:val="28"/>
          <w:szCs w:val="28"/>
        </w:rPr>
        <w:t xml:space="preserve"> к нему отношени</w:t>
      </w:r>
      <w:r w:rsidR="00831193">
        <w:rPr>
          <w:rFonts w:ascii="Times New Roman" w:hAnsi="Times New Roman"/>
          <w:sz w:val="28"/>
          <w:szCs w:val="28"/>
        </w:rPr>
        <w:t>я</w:t>
      </w:r>
      <w:r w:rsidR="00175B91">
        <w:rPr>
          <w:rFonts w:ascii="Times New Roman" w:hAnsi="Times New Roman"/>
          <w:sz w:val="28"/>
          <w:szCs w:val="28"/>
        </w:rPr>
        <w:t>;</w:t>
      </w:r>
    </w:p>
    <w:p w:rsidR="00175B91" w:rsidRDefault="00175B91" w:rsidP="00175B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A3B81" w:rsidRPr="000A3B81">
        <w:rPr>
          <w:rFonts w:ascii="Times New Roman" w:hAnsi="Times New Roman"/>
          <w:sz w:val="28"/>
          <w:szCs w:val="28"/>
        </w:rPr>
        <w:t>неверно устанавлива</w:t>
      </w:r>
      <w:r>
        <w:rPr>
          <w:rFonts w:ascii="Times New Roman" w:hAnsi="Times New Roman"/>
          <w:sz w:val="28"/>
          <w:szCs w:val="28"/>
        </w:rPr>
        <w:t>ются причины несчастного случая</w:t>
      </w:r>
      <w:r w:rsidR="009324D1">
        <w:rPr>
          <w:rFonts w:ascii="Times New Roman" w:hAnsi="Times New Roman"/>
          <w:sz w:val="28"/>
          <w:szCs w:val="28"/>
        </w:rPr>
        <w:t xml:space="preserve"> и т.д.</w:t>
      </w:r>
      <w:bookmarkStart w:id="0" w:name="_GoBack"/>
      <w:bookmarkEnd w:id="0"/>
    </w:p>
    <w:p w:rsidR="009324D1" w:rsidRDefault="009324D1" w:rsidP="00175B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483" w:rsidRPr="00FA7483" w:rsidRDefault="00FA7483" w:rsidP="00FA7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483">
        <w:rPr>
          <w:rFonts w:ascii="Times New Roman" w:hAnsi="Times New Roman"/>
          <w:sz w:val="28"/>
          <w:szCs w:val="28"/>
        </w:rPr>
        <w:t>Статью подготовил:</w:t>
      </w:r>
    </w:p>
    <w:p w:rsidR="00FA7483" w:rsidRDefault="00FA7483" w:rsidP="00FA7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государственный инспектор</w:t>
      </w:r>
    </w:p>
    <w:p w:rsidR="00FA7483" w:rsidRPr="00FA7483" w:rsidRDefault="00FA7483" w:rsidP="00FA7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483">
        <w:rPr>
          <w:rFonts w:ascii="Times New Roman" w:hAnsi="Times New Roman"/>
          <w:sz w:val="28"/>
          <w:szCs w:val="28"/>
        </w:rPr>
        <w:t>Слуцкого межрайонного отдела</w:t>
      </w:r>
    </w:p>
    <w:p w:rsidR="00FA7483" w:rsidRPr="00FA7483" w:rsidRDefault="00FA7483" w:rsidP="00FA7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483">
        <w:rPr>
          <w:rFonts w:ascii="Times New Roman" w:hAnsi="Times New Roman"/>
          <w:sz w:val="28"/>
          <w:szCs w:val="28"/>
        </w:rPr>
        <w:t>Минского областного управления</w:t>
      </w:r>
    </w:p>
    <w:p w:rsidR="00FA7483" w:rsidRPr="00FA7483" w:rsidRDefault="00FA7483" w:rsidP="00FA7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483">
        <w:rPr>
          <w:rFonts w:ascii="Times New Roman" w:hAnsi="Times New Roman"/>
          <w:sz w:val="28"/>
          <w:szCs w:val="28"/>
        </w:rPr>
        <w:t xml:space="preserve">Департамента государственной </w:t>
      </w:r>
    </w:p>
    <w:p w:rsidR="00FA7483" w:rsidRPr="00FA7483" w:rsidRDefault="00FA7483" w:rsidP="00FA7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483">
        <w:rPr>
          <w:rFonts w:ascii="Times New Roman" w:hAnsi="Times New Roman"/>
          <w:sz w:val="28"/>
          <w:szCs w:val="28"/>
        </w:rPr>
        <w:t>инспекции труда</w:t>
      </w:r>
      <w:r w:rsidRPr="00FA7483">
        <w:rPr>
          <w:rFonts w:ascii="Times New Roman" w:hAnsi="Times New Roman"/>
          <w:sz w:val="28"/>
          <w:szCs w:val="28"/>
        </w:rPr>
        <w:tab/>
      </w:r>
      <w:r w:rsidRPr="00FA7483">
        <w:rPr>
          <w:rFonts w:ascii="Times New Roman" w:hAnsi="Times New Roman"/>
          <w:sz w:val="28"/>
          <w:szCs w:val="28"/>
        </w:rPr>
        <w:tab/>
      </w:r>
      <w:r w:rsidRPr="00FA7483">
        <w:rPr>
          <w:rFonts w:ascii="Times New Roman" w:hAnsi="Times New Roman"/>
          <w:sz w:val="28"/>
          <w:szCs w:val="28"/>
        </w:rPr>
        <w:tab/>
      </w:r>
      <w:r w:rsidRPr="00FA7483">
        <w:rPr>
          <w:rFonts w:ascii="Times New Roman" w:hAnsi="Times New Roman"/>
          <w:sz w:val="28"/>
          <w:szCs w:val="28"/>
        </w:rPr>
        <w:tab/>
      </w:r>
      <w:r w:rsidRPr="00FA7483">
        <w:rPr>
          <w:rFonts w:ascii="Times New Roman" w:hAnsi="Times New Roman"/>
          <w:sz w:val="28"/>
          <w:szCs w:val="28"/>
        </w:rPr>
        <w:tab/>
      </w:r>
      <w:r w:rsidRPr="00FA7483">
        <w:rPr>
          <w:rFonts w:ascii="Times New Roman" w:hAnsi="Times New Roman"/>
          <w:sz w:val="28"/>
          <w:szCs w:val="28"/>
        </w:rPr>
        <w:tab/>
      </w:r>
      <w:r w:rsidRPr="00FA748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Д.Ю.Тумилович</w:t>
      </w:r>
    </w:p>
    <w:p w:rsidR="001D75E9" w:rsidRPr="001D75E9" w:rsidRDefault="002369AC" w:rsidP="002369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27.09</w:t>
      </w:r>
      <w:r w:rsidR="00FA7483" w:rsidRPr="00FA7483">
        <w:rPr>
          <w:rFonts w:ascii="Times New Roman" w:hAnsi="Times New Roman"/>
          <w:sz w:val="28"/>
          <w:szCs w:val="28"/>
        </w:rPr>
        <w:t>.2022</w:t>
      </w:r>
    </w:p>
    <w:sectPr w:rsidR="001D75E9" w:rsidRPr="001D75E9" w:rsidSect="002369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E9"/>
    <w:rsid w:val="000673D2"/>
    <w:rsid w:val="000A3B81"/>
    <w:rsid w:val="000D4116"/>
    <w:rsid w:val="00175B91"/>
    <w:rsid w:val="001B3479"/>
    <w:rsid w:val="001B3EF3"/>
    <w:rsid w:val="001D75E9"/>
    <w:rsid w:val="002369AC"/>
    <w:rsid w:val="002B6FD9"/>
    <w:rsid w:val="00313940"/>
    <w:rsid w:val="00322ED6"/>
    <w:rsid w:val="003A76AC"/>
    <w:rsid w:val="004C54FC"/>
    <w:rsid w:val="00642D64"/>
    <w:rsid w:val="007029DA"/>
    <w:rsid w:val="00742DC9"/>
    <w:rsid w:val="007A62FA"/>
    <w:rsid w:val="00801373"/>
    <w:rsid w:val="00831193"/>
    <w:rsid w:val="00894741"/>
    <w:rsid w:val="008A3AED"/>
    <w:rsid w:val="008B2E74"/>
    <w:rsid w:val="008C35B7"/>
    <w:rsid w:val="008E5AE4"/>
    <w:rsid w:val="009324D1"/>
    <w:rsid w:val="00942D59"/>
    <w:rsid w:val="009E31D9"/>
    <w:rsid w:val="00A66474"/>
    <w:rsid w:val="00AA3BF9"/>
    <w:rsid w:val="00AD445A"/>
    <w:rsid w:val="00AF1C81"/>
    <w:rsid w:val="00BA134A"/>
    <w:rsid w:val="00C07EE1"/>
    <w:rsid w:val="00C62A75"/>
    <w:rsid w:val="00C939EE"/>
    <w:rsid w:val="00CD034A"/>
    <w:rsid w:val="00CD2F7F"/>
    <w:rsid w:val="00D061D0"/>
    <w:rsid w:val="00E847F7"/>
    <w:rsid w:val="00F23766"/>
    <w:rsid w:val="00FA7483"/>
    <w:rsid w:val="00FC5FD4"/>
    <w:rsid w:val="00FE5615"/>
    <w:rsid w:val="00F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52D1"/>
  <w15:chartTrackingRefBased/>
  <w15:docId w15:val="{D7CD8F9E-B69F-4C71-A8B5-8B59ABE3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DGIT</dc:creator>
  <cp:keywords/>
  <dc:description/>
  <cp:lastModifiedBy>DGIT</cp:lastModifiedBy>
  <cp:revision>3</cp:revision>
  <dcterms:created xsi:type="dcterms:W3CDTF">2022-09-22T07:11:00Z</dcterms:created>
  <dcterms:modified xsi:type="dcterms:W3CDTF">2022-09-27T05:55:00Z</dcterms:modified>
</cp:coreProperties>
</file>