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8C" w:rsidRPr="00B6728C" w:rsidRDefault="00B6728C" w:rsidP="00B6728C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be-BY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B6728C">
        <w:rPr>
          <w:i/>
          <w:sz w:val="26"/>
          <w:szCs w:val="26"/>
          <w:lang w:val="be-BY"/>
        </w:rPr>
        <w:t>31.05</w:t>
      </w:r>
      <w:r w:rsidRPr="00B6728C">
        <w:rPr>
          <w:i/>
          <w:sz w:val="26"/>
          <w:szCs w:val="26"/>
        </w:rPr>
        <w:t>.2024 №3-28/8</w:t>
      </w:r>
      <w:r w:rsidRPr="00B6728C">
        <w:rPr>
          <w:i/>
          <w:sz w:val="26"/>
          <w:szCs w:val="26"/>
          <w:lang w:val="be-BY"/>
        </w:rPr>
        <w:t>35</w:t>
      </w:r>
    </w:p>
    <w:p w:rsidR="00B6728C" w:rsidRDefault="00B6728C" w:rsidP="00B6728C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__________________________________________________________________________________</w:t>
      </w:r>
    </w:p>
    <w:p w:rsidR="00B6728C" w:rsidRDefault="00B6728C" w:rsidP="00B6728C">
      <w:pPr>
        <w:tabs>
          <w:tab w:val="center" w:pos="4677"/>
        </w:tabs>
        <w:ind w:left="-567"/>
        <w:jc w:val="center"/>
        <w:rPr>
          <w:i/>
          <w:szCs w:val="30"/>
        </w:rPr>
      </w:pPr>
    </w:p>
    <w:p w:rsidR="00B6728C" w:rsidRDefault="00B6728C" w:rsidP="00B6728C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  <w:lang w:val="be-BY"/>
        </w:rPr>
        <w:t>ХОРОСТОВСКОГО</w:t>
      </w:r>
      <w:r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</w:rPr>
        <w:t xml:space="preserve">СЕЛЬСКОГО </w:t>
      </w:r>
      <w:r>
        <w:rPr>
          <w:sz w:val="36"/>
          <w:szCs w:val="36"/>
          <w:lang w:val="be-BY"/>
        </w:rPr>
        <w:t>СОВЕТА ДЕПУТАТОВ</w:t>
      </w:r>
    </w:p>
    <w:p w:rsidR="00B6728C" w:rsidRDefault="00B6728C" w:rsidP="00B6728C">
      <w:pPr>
        <w:tabs>
          <w:tab w:val="center" w:pos="4677"/>
        </w:tabs>
        <w:jc w:val="center"/>
        <w:rPr>
          <w:sz w:val="36"/>
          <w:szCs w:val="36"/>
        </w:rPr>
      </w:pPr>
      <w:bookmarkStart w:id="0" w:name="_GoBack"/>
      <w:bookmarkEnd w:id="0"/>
    </w:p>
    <w:p w:rsidR="00B6728C" w:rsidRDefault="00B6728C" w:rsidP="00B6728C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>30</w:t>
      </w:r>
      <w:r>
        <w:rPr>
          <w:sz w:val="36"/>
          <w:szCs w:val="36"/>
          <w:lang w:val="be-BY"/>
        </w:rPr>
        <w:t xml:space="preserve"> мая</w:t>
      </w:r>
      <w:r>
        <w:rPr>
          <w:sz w:val="36"/>
          <w:szCs w:val="36"/>
        </w:rPr>
        <w:t xml:space="preserve"> 2024 г. № </w:t>
      </w:r>
      <w:r>
        <w:rPr>
          <w:sz w:val="36"/>
          <w:szCs w:val="36"/>
          <w:lang w:val="be-BY"/>
        </w:rPr>
        <w:t>3</w:t>
      </w:r>
      <w:r>
        <w:t xml:space="preserve">       </w:t>
      </w:r>
    </w:p>
    <w:p w:rsidR="003B2D4A" w:rsidRPr="00B6728C" w:rsidRDefault="003B2D4A" w:rsidP="003B2D4A">
      <w:pPr>
        <w:tabs>
          <w:tab w:val="center" w:pos="4677"/>
        </w:tabs>
        <w:ind w:right="-545"/>
        <w:rPr>
          <w:b/>
          <w:sz w:val="28"/>
          <w:szCs w:val="28"/>
        </w:rPr>
      </w:pPr>
    </w:p>
    <w:p w:rsidR="003B2D4A" w:rsidRPr="003B2D4A" w:rsidRDefault="003B2D4A" w:rsidP="003B2D4A">
      <w:pPr>
        <w:spacing w:line="360" w:lineRule="auto"/>
        <w:jc w:val="center"/>
        <w:rPr>
          <w:sz w:val="30"/>
          <w:szCs w:val="30"/>
        </w:rPr>
      </w:pPr>
    </w:p>
    <w:p w:rsidR="003A5AC1" w:rsidRPr="00543CF3" w:rsidRDefault="003A5AC1" w:rsidP="001D56BB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Об утверждении отчета </w:t>
      </w:r>
      <w:r w:rsidR="001D56BB">
        <w:rPr>
          <w:sz w:val="30"/>
          <w:szCs w:val="30"/>
        </w:rPr>
        <w:t xml:space="preserve"> </w:t>
      </w:r>
      <w:r w:rsidRPr="00543CF3">
        <w:rPr>
          <w:sz w:val="30"/>
          <w:szCs w:val="30"/>
        </w:rPr>
        <w:t xml:space="preserve">об исполнении </w:t>
      </w:r>
      <w:r w:rsidR="00564850">
        <w:rPr>
          <w:sz w:val="30"/>
          <w:szCs w:val="30"/>
        </w:rPr>
        <w:t>сельск</w:t>
      </w:r>
      <w:r w:rsidRPr="00543CF3">
        <w:rPr>
          <w:sz w:val="30"/>
          <w:szCs w:val="30"/>
        </w:rPr>
        <w:t>ого бюджета за 202</w:t>
      </w:r>
      <w:r w:rsidR="00631F22" w:rsidRP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:rsidR="003A5AC1" w:rsidRPr="00543CF3" w:rsidRDefault="003A5AC1" w:rsidP="003B2D4A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 w:rsidR="00956D4B">
        <w:rPr>
          <w:sz w:val="30"/>
          <w:szCs w:val="30"/>
        </w:rPr>
        <w:t>Хоростовский</w:t>
      </w:r>
      <w:proofErr w:type="spellEnd"/>
      <w:r w:rsidRPr="00543CF3">
        <w:rPr>
          <w:sz w:val="30"/>
          <w:szCs w:val="30"/>
        </w:rPr>
        <w:t xml:space="preserve"> </w:t>
      </w:r>
      <w:r w:rsidR="00564850">
        <w:rPr>
          <w:sz w:val="30"/>
          <w:szCs w:val="30"/>
        </w:rPr>
        <w:t>сельский</w:t>
      </w:r>
      <w:r w:rsidRPr="00543CF3">
        <w:rPr>
          <w:sz w:val="30"/>
          <w:szCs w:val="30"/>
        </w:rPr>
        <w:t xml:space="preserve"> Совет депутатов РЕШИЛ:</w:t>
      </w: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1. Утвердить отчет об исполнении </w:t>
      </w:r>
      <w:r w:rsidR="00564850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 по</w:t>
      </w:r>
      <w:r w:rsidRPr="00543CF3">
        <w:rPr>
          <w:sz w:val="30"/>
          <w:szCs w:val="30"/>
          <w:lang w:val="en-US"/>
        </w:rPr>
        <w:t> </w:t>
      </w:r>
      <w:r w:rsidRPr="00543CF3">
        <w:rPr>
          <w:sz w:val="30"/>
          <w:szCs w:val="30"/>
        </w:rPr>
        <w:t xml:space="preserve">доходам в сумме </w:t>
      </w:r>
      <w:r w:rsidR="00956D4B">
        <w:rPr>
          <w:sz w:val="30"/>
          <w:szCs w:val="30"/>
        </w:rPr>
        <w:t>202 582,64</w:t>
      </w:r>
      <w:r w:rsidRPr="00543CF3">
        <w:rPr>
          <w:sz w:val="30"/>
          <w:szCs w:val="30"/>
        </w:rPr>
        <w:t xml:space="preserve"> белорусского рубля (далее – рубль) и расходам в сумме 2</w:t>
      </w:r>
      <w:r w:rsidR="00956D4B">
        <w:rPr>
          <w:sz w:val="30"/>
          <w:szCs w:val="30"/>
        </w:rPr>
        <w:t>44 469,45 рубля с превышением расходов над дохо</w:t>
      </w:r>
      <w:r w:rsidRPr="00543CF3">
        <w:rPr>
          <w:sz w:val="30"/>
          <w:szCs w:val="30"/>
        </w:rPr>
        <w:t xml:space="preserve">дами в сумме </w:t>
      </w:r>
      <w:r w:rsidR="00956D4B">
        <w:rPr>
          <w:sz w:val="30"/>
          <w:szCs w:val="30"/>
        </w:rPr>
        <w:t>41 886,81</w:t>
      </w:r>
      <w:r w:rsidRPr="00543CF3">
        <w:rPr>
          <w:sz w:val="30"/>
          <w:szCs w:val="30"/>
        </w:rPr>
        <w:t xml:space="preserve"> рубля (прилагается).</w:t>
      </w:r>
    </w:p>
    <w:p w:rsidR="003A5AC1" w:rsidRPr="00543CF3" w:rsidRDefault="003A5AC1" w:rsidP="003A5AC1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:rsidR="003A5AC1" w:rsidRPr="00543CF3" w:rsidRDefault="003A5AC1" w:rsidP="003A5AC1">
      <w:pPr>
        <w:pStyle w:val="newncpi"/>
        <w:spacing w:line="360" w:lineRule="auto"/>
        <w:ind w:firstLine="0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1"/>
        <w:gridCol w:w="2909"/>
      </w:tblGrid>
      <w:tr w:rsidR="003A5AC1" w:rsidRPr="00543CF3" w:rsidTr="007A5F93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543CF3" w:rsidRDefault="003A5AC1" w:rsidP="007A5F93">
            <w:pPr>
              <w:pStyle w:val="newncpi0"/>
              <w:jc w:val="left"/>
              <w:rPr>
                <w:sz w:val="30"/>
                <w:szCs w:val="30"/>
              </w:rPr>
            </w:pPr>
            <w:r w:rsidRPr="00543CF3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543CF3" w:rsidRDefault="00956D4B" w:rsidP="007A5F93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pers"/>
                <w:b w:val="0"/>
                <w:bCs/>
                <w:sz w:val="30"/>
                <w:szCs w:val="30"/>
              </w:rPr>
              <w:t>С.А.Муравейко</w:t>
            </w:r>
            <w:proofErr w:type="spellEnd"/>
          </w:p>
        </w:tc>
      </w:tr>
    </w:tbl>
    <w:p w:rsidR="003A5AC1" w:rsidRPr="00543CF3" w:rsidRDefault="003A5AC1" w:rsidP="003A5AC1">
      <w:pPr>
        <w:rPr>
          <w:sz w:val="30"/>
          <w:szCs w:val="30"/>
        </w:rPr>
      </w:pPr>
    </w:p>
    <w:p w:rsidR="006872F2" w:rsidRDefault="006872F2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105FE0" w:rsidRDefault="00105FE0">
      <w:pPr>
        <w:spacing w:after="160" w:line="259" w:lineRule="auto"/>
      </w:pPr>
      <w:r>
        <w:br w:type="page"/>
      </w:r>
    </w:p>
    <w:p w:rsidR="003A5AC1" w:rsidRDefault="003A5AC1">
      <w:pPr>
        <w:sectPr w:rsidR="003A5AC1" w:rsidSect="00170A34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tbl>
      <w:tblPr>
        <w:tblW w:w="6629" w:type="dxa"/>
        <w:tblInd w:w="8080" w:type="dxa"/>
        <w:tblLook w:val="0000" w:firstRow="0" w:lastRow="0" w:firstColumn="0" w:lastColumn="0" w:noHBand="0" w:noVBand="0"/>
      </w:tblPr>
      <w:tblGrid>
        <w:gridCol w:w="1843"/>
        <w:gridCol w:w="4786"/>
      </w:tblGrid>
      <w:tr w:rsidR="003A5AC1" w:rsidRPr="00543CF3" w:rsidTr="00523C3D">
        <w:trPr>
          <w:trHeight w:val="1420"/>
        </w:trPr>
        <w:tc>
          <w:tcPr>
            <w:tcW w:w="1843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786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УТВЕРЖДЕНО </w:t>
            </w:r>
          </w:p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Решение </w:t>
            </w:r>
          </w:p>
          <w:p w:rsidR="004963BE" w:rsidRDefault="00956D4B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Хоростовского</w:t>
            </w:r>
            <w:proofErr w:type="spellEnd"/>
            <w:r w:rsidR="004963BE">
              <w:rPr>
                <w:sz w:val="30"/>
                <w:szCs w:val="30"/>
              </w:rPr>
              <w:t xml:space="preserve"> сельского</w:t>
            </w:r>
          </w:p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Совета депутатов </w:t>
            </w:r>
          </w:p>
          <w:p w:rsidR="003A5AC1" w:rsidRPr="00543CF3" w:rsidRDefault="003B2D4A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30</w:t>
            </w:r>
            <w:r w:rsidR="00794E4A" w:rsidRPr="00794E4A">
              <w:rPr>
                <w:sz w:val="30"/>
                <w:szCs w:val="30"/>
                <w:lang w:val="be-BY"/>
              </w:rPr>
              <w:t>.0</w:t>
            </w:r>
            <w:r>
              <w:rPr>
                <w:sz w:val="30"/>
                <w:szCs w:val="30"/>
                <w:lang w:val="be-BY"/>
              </w:rPr>
              <w:t>5</w:t>
            </w:r>
            <w:r w:rsidR="00794E4A" w:rsidRPr="00794E4A">
              <w:rPr>
                <w:sz w:val="30"/>
                <w:szCs w:val="30"/>
                <w:lang w:val="be-BY"/>
              </w:rPr>
              <w:t>.</w:t>
            </w:r>
            <w:r w:rsidR="003A5AC1" w:rsidRPr="00794E4A">
              <w:rPr>
                <w:sz w:val="30"/>
                <w:szCs w:val="30"/>
              </w:rPr>
              <w:t>202</w:t>
            </w:r>
            <w:r>
              <w:rPr>
                <w:sz w:val="30"/>
                <w:szCs w:val="30"/>
              </w:rPr>
              <w:t>4</w:t>
            </w:r>
            <w:r w:rsidR="003A5AC1" w:rsidRPr="00794E4A">
              <w:rPr>
                <w:sz w:val="30"/>
                <w:szCs w:val="30"/>
              </w:rPr>
              <w:t xml:space="preserve"> №</w:t>
            </w:r>
            <w:r w:rsidR="00B577AB">
              <w:rPr>
                <w:sz w:val="30"/>
                <w:szCs w:val="30"/>
                <w:lang w:val="be-BY"/>
              </w:rPr>
              <w:t xml:space="preserve"> 3</w:t>
            </w:r>
            <w:r w:rsidR="003A5AC1" w:rsidRPr="00794E4A">
              <w:rPr>
                <w:sz w:val="30"/>
                <w:szCs w:val="30"/>
              </w:rPr>
              <w:t xml:space="preserve"> </w:t>
            </w:r>
          </w:p>
        </w:tc>
      </w:tr>
    </w:tbl>
    <w:p w:rsidR="00105FE0" w:rsidRPr="00543CF3" w:rsidRDefault="00105FE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1" w:name="Par25"/>
      <w:bookmarkEnd w:id="1"/>
    </w:p>
    <w:p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743F88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4963BE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F14614" w:rsidTr="0064181E">
        <w:trPr>
          <w:trHeight w:val="13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743F88" w:rsidRPr="004048CD">
              <w:rPr>
                <w:sz w:val="26"/>
                <w:szCs w:val="26"/>
              </w:rPr>
              <w:t>сельск</w:t>
            </w:r>
            <w:r w:rsidRPr="004048CD">
              <w:rPr>
                <w:sz w:val="26"/>
                <w:szCs w:val="26"/>
              </w:rPr>
              <w:t>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Исполнено</w:t>
            </w:r>
          </w:p>
        </w:tc>
      </w:tr>
      <w:tr w:rsidR="0064181E" w:rsidRPr="00F14614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4048C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4048CD" w:rsidP="004048C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956D4B" w:rsidP="007A5F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53 304,71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956D4B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41 886,81</w:t>
            </w:r>
          </w:p>
        </w:tc>
      </w:tr>
      <w:tr w:rsidR="0052448E" w:rsidRPr="00F14614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8E" w:rsidRPr="004048CD" w:rsidRDefault="0052448E" w:rsidP="0052448E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4048CD" w:rsidP="004048C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956D4B" w:rsidP="00524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53 304,71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956D4B" w:rsidP="0052448E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41 886,81</w:t>
            </w:r>
          </w:p>
        </w:tc>
      </w:tr>
      <w:tr w:rsidR="0052448E" w:rsidRPr="00F14614" w:rsidTr="004048CD">
        <w:trPr>
          <w:trHeight w:val="301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8E" w:rsidRPr="004048CD" w:rsidRDefault="0052448E" w:rsidP="0052448E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4048CD" w:rsidP="004048C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956D4B" w:rsidP="00524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53 304,71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956D4B" w:rsidP="0052448E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41 886,81</w:t>
            </w:r>
          </w:p>
        </w:tc>
      </w:tr>
    </w:tbl>
    <w:p w:rsidR="00105FE0" w:rsidRDefault="00105FE0" w:rsidP="00255BAB">
      <w:pPr>
        <w:jc w:val="right"/>
      </w:pPr>
    </w:p>
    <w:p w:rsidR="004963BE" w:rsidRDefault="004963BE" w:rsidP="00255BAB">
      <w:pPr>
        <w:jc w:val="right"/>
      </w:pPr>
    </w:p>
    <w:p w:rsidR="003A5AC1" w:rsidRPr="00F14614" w:rsidRDefault="003A5AC1" w:rsidP="00255BAB">
      <w:pPr>
        <w:jc w:val="right"/>
        <w:rPr>
          <w:sz w:val="30"/>
          <w:szCs w:val="30"/>
        </w:rPr>
      </w:pP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F14614" w:rsidTr="001F7513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Доходы </w:t>
            </w:r>
            <w:r w:rsidR="00436DAE" w:rsidRPr="004048CD">
              <w:rPr>
                <w:sz w:val="26"/>
                <w:szCs w:val="26"/>
              </w:rPr>
              <w:t>сельск</w:t>
            </w:r>
            <w:r w:rsidRPr="004048CD">
              <w:rPr>
                <w:sz w:val="26"/>
                <w:szCs w:val="26"/>
              </w:rPr>
              <w:t>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Исполнено</w:t>
            </w:r>
          </w:p>
        </w:tc>
      </w:tr>
      <w:tr w:rsidR="003A5AC1" w:rsidRPr="00F14614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4048CD" w:rsidRDefault="004048CD" w:rsidP="007A5F9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956D4B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84 272</w:t>
            </w:r>
            <w:r w:rsidR="00436DAE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956D4B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109 953</w:t>
            </w:r>
            <w:r w:rsidR="00436DAE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956D4B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114 961,68</w:t>
            </w:r>
          </w:p>
        </w:tc>
      </w:tr>
      <w:tr w:rsidR="002B0C0F" w:rsidRPr="00F14614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80 950,00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56D4B" w:rsidP="00956D4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105 612,00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110 571,22</w:t>
            </w:r>
          </w:p>
        </w:tc>
      </w:tr>
      <w:tr w:rsidR="002B0C0F" w:rsidRPr="00F14614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Подоходный налог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80 950,00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56D4B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105 612,00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110 571,22</w:t>
            </w:r>
          </w:p>
        </w:tc>
      </w:tr>
      <w:tr w:rsidR="002B0C0F" w:rsidRPr="00F14614" w:rsidTr="004048CD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79 102,00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56D4B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100 905,00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76075E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105 843,81</w:t>
            </w:r>
          </w:p>
        </w:tc>
      </w:tr>
      <w:tr w:rsidR="002B0C0F" w:rsidRPr="00F14614" w:rsidTr="00523C3D">
        <w:trPr>
          <w:trHeight w:val="2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1 085,00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3 560,0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76075E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3571,41</w:t>
            </w:r>
          </w:p>
        </w:tc>
      </w:tr>
      <w:tr w:rsidR="002B0C0F" w:rsidRPr="00F14614" w:rsidTr="00523C3D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Подоходный налог с физических лиц, исчисленный с доходов </w:t>
            </w:r>
            <w:r w:rsidRPr="004048CD">
              <w:rPr>
                <w:sz w:val="26"/>
                <w:szCs w:val="26"/>
              </w:rPr>
              <w:lastRenderedPageBreak/>
              <w:t>в</w:t>
            </w:r>
            <w:r w:rsidR="00523C3D">
              <w:rPr>
                <w:sz w:val="26"/>
                <w:szCs w:val="26"/>
              </w:rPr>
              <w:t> </w:t>
            </w:r>
            <w:r w:rsidRPr="004048CD">
              <w:rPr>
                <w:sz w:val="26"/>
                <w:szCs w:val="26"/>
              </w:rPr>
              <w:t xml:space="preserve">виде выигрышей (возвращенных несыгранных ставок), </w:t>
            </w:r>
          </w:p>
          <w:p w:rsidR="002B0C0F" w:rsidRPr="004048CD" w:rsidRDefault="002B0C0F" w:rsidP="002B0C0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полученных физическими лицами </w:t>
            </w:r>
          </w:p>
          <w:p w:rsidR="002B0C0F" w:rsidRPr="004048CD" w:rsidRDefault="002B0C0F" w:rsidP="002B0C0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от организаторов азартных игр - юридических лиц </w:t>
            </w:r>
          </w:p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lastRenderedPageBreak/>
              <w:t>409,00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580,00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76075E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579,49</w:t>
            </w:r>
          </w:p>
        </w:tc>
      </w:tr>
      <w:tr w:rsidR="002B0C0F" w:rsidRPr="00F14614" w:rsidTr="00E101A8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lastRenderedPageBreak/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49,00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114,00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76075E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113,90</w:t>
            </w:r>
          </w:p>
        </w:tc>
      </w:tr>
      <w:tr w:rsidR="002B0C0F" w:rsidRPr="00F14614" w:rsidTr="00E101A8">
        <w:trPr>
          <w:trHeight w:val="3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spacing w:line="280" w:lineRule="exact"/>
              <w:rPr>
                <w:bCs/>
                <w:iCs/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Подоходный налог с физических лиц с доходов, исчисленных в</w:t>
            </w:r>
            <w:r w:rsidR="00523C3D">
              <w:rPr>
                <w:sz w:val="26"/>
                <w:szCs w:val="26"/>
              </w:rPr>
              <w:t> </w:t>
            </w:r>
            <w:r w:rsidRPr="004048CD">
              <w:rPr>
                <w:sz w:val="26"/>
                <w:szCs w:val="26"/>
              </w:rPr>
              <w:t>соответствии с законодательством исходя из сумм</w:t>
            </w:r>
            <w:r w:rsidR="00523C3D">
              <w:rPr>
                <w:sz w:val="26"/>
                <w:szCs w:val="26"/>
              </w:rPr>
              <w:t xml:space="preserve"> </w:t>
            </w:r>
            <w:r w:rsidRPr="004048CD">
              <w:rPr>
                <w:sz w:val="26"/>
                <w:szCs w:val="26"/>
              </w:rPr>
              <w:t xml:space="preserve">превышения расходов над доходами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43,00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76075E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43,39</w:t>
            </w:r>
          </w:p>
        </w:tc>
      </w:tr>
      <w:tr w:rsidR="002B0C0F" w:rsidRPr="00F14614" w:rsidTr="00E101A8">
        <w:trPr>
          <w:trHeight w:val="37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spacing w:line="280" w:lineRule="exact"/>
              <w:rPr>
                <w:bCs/>
                <w:iCs/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283,00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410,00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76075E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419,22</w:t>
            </w:r>
          </w:p>
        </w:tc>
      </w:tr>
      <w:tr w:rsidR="002B0C0F" w:rsidRPr="00F14614" w:rsidTr="00510948">
        <w:trPr>
          <w:trHeight w:val="25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12E27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2 786</w:t>
            </w:r>
            <w:r w:rsidR="004D43B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12E27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3 986</w:t>
            </w:r>
            <w:r w:rsidR="004D43B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12E27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3 999,34</w:t>
            </w:r>
          </w:p>
        </w:tc>
      </w:tr>
      <w:tr w:rsidR="002B0C0F" w:rsidRPr="00F14614" w:rsidTr="000369DE">
        <w:trPr>
          <w:trHeight w:val="30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12E27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1 160</w:t>
            </w:r>
            <w:r w:rsidR="00501E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12E27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1 345</w:t>
            </w:r>
            <w:r w:rsidR="00501E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912E27" w:rsidP="002B0C0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1 336,80</w:t>
            </w:r>
          </w:p>
        </w:tc>
      </w:tr>
      <w:tr w:rsidR="00501E3F" w:rsidRPr="00F14614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3F" w:rsidRPr="004048CD" w:rsidRDefault="00501E3F" w:rsidP="00501E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912E27" w:rsidP="00501E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1 160</w:t>
            </w:r>
            <w:r w:rsidR="00501E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912E27" w:rsidP="00501E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1 345</w:t>
            </w:r>
            <w:r w:rsidR="00501E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912E27" w:rsidP="00501E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1 336,80</w:t>
            </w:r>
          </w:p>
        </w:tc>
      </w:tr>
      <w:tr w:rsidR="00501E3F" w:rsidRPr="00F14614" w:rsidTr="00510948">
        <w:trPr>
          <w:trHeight w:val="33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3F" w:rsidRPr="004048CD" w:rsidRDefault="00501E3F" w:rsidP="00501E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912E27" w:rsidP="00501E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1 626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912E27" w:rsidP="00501E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2 641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912E27" w:rsidP="00501E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2 662,54</w:t>
            </w:r>
          </w:p>
        </w:tc>
      </w:tr>
      <w:tr w:rsidR="0000763F" w:rsidRPr="00F14614" w:rsidTr="00510948">
        <w:trPr>
          <w:trHeight w:val="271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F" w:rsidRPr="004048CD" w:rsidRDefault="0000763F" w:rsidP="000076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1 626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2 641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2 662,54</w:t>
            </w:r>
          </w:p>
        </w:tc>
      </w:tr>
      <w:tr w:rsidR="00912E27" w:rsidRPr="00F14614" w:rsidTr="00E101A8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7" w:rsidRPr="004048CD" w:rsidRDefault="00912E27" w:rsidP="00912E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товар</w:t>
            </w:r>
            <w:proofErr w:type="gramStart"/>
            <w:r>
              <w:rPr>
                <w:sz w:val="26"/>
                <w:szCs w:val="26"/>
              </w:rPr>
              <w:t>ы(</w:t>
            </w:r>
            <w:proofErr w:type="gramEnd"/>
            <w:r>
              <w:rPr>
                <w:sz w:val="26"/>
                <w:szCs w:val="26"/>
              </w:rPr>
              <w:t>работы, услуги)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27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27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27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36,00</w:t>
            </w:r>
          </w:p>
        </w:tc>
      </w:tr>
      <w:tr w:rsidR="00912E27" w:rsidRPr="00F14614" w:rsidTr="00E101A8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7" w:rsidRPr="004048CD" w:rsidRDefault="00912E27" w:rsidP="0000763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Сборы за пользование товарами (разрешение на их использование), осуществление деятельности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27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27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27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36,00</w:t>
            </w:r>
          </w:p>
        </w:tc>
      </w:tr>
      <w:tr w:rsidR="0000763F" w:rsidRPr="00F14614" w:rsidTr="00E101A8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F" w:rsidRPr="004048CD" w:rsidRDefault="0000763F" w:rsidP="000076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355,12</w:t>
            </w:r>
          </w:p>
        </w:tc>
      </w:tr>
      <w:tr w:rsidR="0000763F" w:rsidRPr="00F14614" w:rsidTr="00BD11D8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F" w:rsidRPr="004048CD" w:rsidRDefault="0000763F" w:rsidP="000076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355,12</w:t>
            </w:r>
          </w:p>
        </w:tc>
      </w:tr>
      <w:tr w:rsidR="0000763F" w:rsidRPr="00F14614" w:rsidTr="00BD11D8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F" w:rsidRPr="004048CD" w:rsidRDefault="0000763F" w:rsidP="0000763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Государственная пошлина за совершение юридически </w:t>
            </w:r>
          </w:p>
          <w:p w:rsidR="0000763F" w:rsidRPr="004048CD" w:rsidRDefault="0000763F" w:rsidP="0000763F">
            <w:pPr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значимых действий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</w:t>
            </w:r>
            <w:r w:rsidR="0000763F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912E27" w:rsidP="000076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355,12</w:t>
            </w:r>
          </w:p>
        </w:tc>
      </w:tr>
      <w:tr w:rsidR="00BD11D8" w:rsidRPr="00F14614" w:rsidTr="004048CD">
        <w:trPr>
          <w:trHeight w:val="281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4048CD" w:rsidP="00BD11D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912E27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2 382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912E27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2 071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912E27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3 794,84</w:t>
            </w:r>
          </w:p>
        </w:tc>
      </w:tr>
      <w:tr w:rsidR="00BD11D8" w:rsidRPr="00F14614" w:rsidTr="00E101A8">
        <w:trPr>
          <w:trHeight w:val="38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BD11D8" w:rsidP="00BD11D8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Доходы от использования имущества, находящегося в</w:t>
            </w:r>
            <w:r w:rsidR="00523C3D">
              <w:rPr>
                <w:sz w:val="26"/>
                <w:szCs w:val="26"/>
              </w:rPr>
              <w:t> </w:t>
            </w:r>
            <w:r w:rsidRPr="004048CD">
              <w:rPr>
                <w:sz w:val="26"/>
                <w:szCs w:val="26"/>
              </w:rPr>
              <w:t>государственной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160,72</w:t>
            </w:r>
          </w:p>
        </w:tc>
      </w:tr>
      <w:tr w:rsidR="00BD11D8" w:rsidRPr="00F14614" w:rsidTr="00E101A8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BD11D8" w:rsidP="00BD11D8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160,72</w:t>
            </w:r>
          </w:p>
        </w:tc>
      </w:tr>
      <w:tr w:rsidR="00BD11D8" w:rsidRPr="00F14614" w:rsidTr="00510948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BD11D8" w:rsidP="00BD11D8">
            <w:pPr>
              <w:ind w:right="-156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республиканского </w:t>
            </w:r>
          </w:p>
          <w:p w:rsidR="00BD11D8" w:rsidRPr="004048CD" w:rsidRDefault="00BD11D8" w:rsidP="00BD11D8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 местных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160,72</w:t>
            </w:r>
          </w:p>
        </w:tc>
      </w:tr>
      <w:tr w:rsidR="00BD11D8" w:rsidRPr="00F14614" w:rsidTr="00523C3D">
        <w:trPr>
          <w:trHeight w:val="27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BD11D8" w:rsidP="00BD11D8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2 111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1 919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2 803,33</w:t>
            </w:r>
          </w:p>
        </w:tc>
      </w:tr>
      <w:tr w:rsidR="00BD11D8" w:rsidRPr="00F14614" w:rsidTr="00523C3D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BD11D8" w:rsidP="00BD11D8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lastRenderedPageBreak/>
              <w:t>Доходы от сдачи в аренду имущества, находящегося в</w:t>
            </w:r>
            <w:r w:rsidR="00523C3D">
              <w:rPr>
                <w:sz w:val="26"/>
                <w:szCs w:val="26"/>
              </w:rPr>
              <w:t> </w:t>
            </w:r>
            <w:r w:rsidRPr="004048CD">
              <w:rPr>
                <w:sz w:val="26"/>
                <w:szCs w:val="26"/>
              </w:rPr>
              <w:t>государственной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5109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</w:t>
            </w:r>
            <w:r w:rsidR="00510948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  <w:r w:rsidR="00BD11D8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D96D94" w:rsidP="00BD11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235,40</w:t>
            </w:r>
          </w:p>
        </w:tc>
      </w:tr>
      <w:tr w:rsidR="00FB66C1" w:rsidRPr="00F14614" w:rsidTr="00510948">
        <w:trPr>
          <w:trHeight w:val="22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5109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</w:t>
            </w:r>
            <w:r w:rsidR="00510948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235,40</w:t>
            </w:r>
          </w:p>
        </w:tc>
      </w:tr>
      <w:tr w:rsidR="00FB66C1" w:rsidRPr="00F14614" w:rsidTr="00510948">
        <w:trPr>
          <w:trHeight w:val="32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5109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235,40</w:t>
            </w:r>
          </w:p>
        </w:tc>
      </w:tr>
      <w:tr w:rsidR="00FB66C1" w:rsidRPr="00F14614" w:rsidTr="00510948">
        <w:trPr>
          <w:trHeight w:val="28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Доходы от осуществления приносящей доходы деятельности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1 714</w:t>
            </w:r>
            <w:r w:rsidR="00FB66C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1 684</w:t>
            </w:r>
            <w:r w:rsidR="00FB66C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2 221,77</w:t>
            </w:r>
          </w:p>
        </w:tc>
      </w:tr>
      <w:tr w:rsidR="00FB66C1" w:rsidRPr="00F14614" w:rsidTr="00510948">
        <w:trPr>
          <w:trHeight w:val="24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bCs/>
                <w:iCs/>
                <w:sz w:val="26"/>
                <w:szCs w:val="26"/>
              </w:rPr>
              <w:t>Компенсации расходов государства</w:t>
            </w:r>
            <w:r w:rsidRPr="004048C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1 714</w:t>
            </w:r>
            <w:r w:rsidR="00FB66C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1 684</w:t>
            </w:r>
            <w:r w:rsidR="00FB66C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2 221,77</w:t>
            </w:r>
          </w:p>
        </w:tc>
      </w:tr>
      <w:tr w:rsidR="00FB66C1" w:rsidRPr="00F14614" w:rsidTr="00E101A8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</w:t>
            </w:r>
            <w:r w:rsidR="00523C3D">
              <w:rPr>
                <w:sz w:val="26"/>
                <w:szCs w:val="26"/>
              </w:rPr>
              <w:t> </w:t>
            </w:r>
            <w:r w:rsidRPr="004048CD">
              <w:rPr>
                <w:sz w:val="26"/>
                <w:szCs w:val="26"/>
              </w:rPr>
              <w:t xml:space="preserve">текущий ремонт капитальных строений (зданий, сооружений), изолированных помещений, </w:t>
            </w:r>
            <w:proofErr w:type="spellStart"/>
            <w:r w:rsidRPr="004048CD">
              <w:rPr>
                <w:sz w:val="26"/>
                <w:szCs w:val="26"/>
              </w:rPr>
              <w:t>машино</w:t>
            </w:r>
            <w:proofErr w:type="spellEnd"/>
            <w:r w:rsidRPr="004048CD">
              <w:rPr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1 714</w:t>
            </w:r>
            <w:r w:rsidR="00FB66C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1 684</w:t>
            </w:r>
            <w:r w:rsidR="00FB66C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D96D94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2 221,77</w:t>
            </w:r>
          </w:p>
        </w:tc>
      </w:tr>
      <w:tr w:rsidR="00D96D94" w:rsidRPr="00F14614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4" w:rsidRDefault="00D96D94" w:rsidP="00FB66C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D94" w:rsidRPr="004048CD" w:rsidRDefault="00D96D94" w:rsidP="00FB66C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D94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D94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346,16</w:t>
            </w:r>
          </w:p>
        </w:tc>
      </w:tr>
      <w:tr w:rsidR="00D96D94" w:rsidRPr="00F14614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4" w:rsidRDefault="00D96D94" w:rsidP="00FB66C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D94" w:rsidRPr="004048CD" w:rsidRDefault="00D96D94" w:rsidP="00FB66C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D94" w:rsidRPr="004048CD" w:rsidRDefault="00D96D94" w:rsidP="00D96D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D94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346,16</w:t>
            </w:r>
          </w:p>
        </w:tc>
      </w:tr>
      <w:tr w:rsidR="00FB66C1" w:rsidRPr="00F14614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510948" w:rsidP="00FB66C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82 821</w:t>
            </w:r>
            <w:r w:rsidR="000F2C5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83 871</w:t>
            </w:r>
            <w:r w:rsidR="000F2C51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83 826,12</w:t>
            </w:r>
          </w:p>
        </w:tc>
      </w:tr>
      <w:tr w:rsidR="00FB66C1" w:rsidRPr="00F14614" w:rsidTr="000369DE">
        <w:trPr>
          <w:trHeight w:val="70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82 821</w:t>
            </w:r>
            <w:r w:rsidR="0097703B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82 821</w:t>
            </w:r>
            <w:r w:rsidR="0097703B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D96D94" w:rsidP="00FB66C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82 821</w:t>
            </w:r>
            <w:r w:rsidR="0097703B" w:rsidRPr="004048CD">
              <w:rPr>
                <w:sz w:val="26"/>
                <w:szCs w:val="26"/>
              </w:rPr>
              <w:t>,00</w:t>
            </w:r>
          </w:p>
        </w:tc>
      </w:tr>
      <w:tr w:rsidR="006C4B49" w:rsidRPr="00F14614" w:rsidTr="000369DE">
        <w:trPr>
          <w:trHeight w:val="7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49" w:rsidRPr="004048CD" w:rsidRDefault="006C4B49" w:rsidP="006C4B49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96D94" w:rsidP="006C4B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82 821</w:t>
            </w:r>
            <w:r w:rsidR="006C4B49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96D94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82 821</w:t>
            </w:r>
            <w:r w:rsidR="006C4B49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96D94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82 821</w:t>
            </w:r>
            <w:r w:rsidR="006C4B49" w:rsidRPr="004048CD">
              <w:rPr>
                <w:sz w:val="26"/>
                <w:szCs w:val="26"/>
              </w:rPr>
              <w:t>,00</w:t>
            </w:r>
          </w:p>
        </w:tc>
      </w:tr>
      <w:tr w:rsidR="006C4B49" w:rsidRPr="00F14614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96D94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82 821</w:t>
            </w:r>
            <w:r w:rsidR="006C4B49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96D94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82 821</w:t>
            </w:r>
            <w:r w:rsidR="006C4B49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96D94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82 821,00</w:t>
            </w:r>
          </w:p>
        </w:tc>
      </w:tr>
      <w:tr w:rsidR="006C4B49" w:rsidRPr="00F14614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jc w:val="both"/>
              <w:rPr>
                <w:sz w:val="26"/>
                <w:szCs w:val="26"/>
              </w:rPr>
            </w:pPr>
            <w:r w:rsidRPr="004048CD">
              <w:rPr>
                <w:bCs/>
                <w:sz w:val="26"/>
                <w:szCs w:val="26"/>
              </w:rPr>
              <w:t>Иные 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510948" w:rsidP="0051094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96D94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1 050</w:t>
            </w:r>
            <w:r w:rsidR="00207E8D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96D94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1 005,12</w:t>
            </w:r>
          </w:p>
        </w:tc>
      </w:tr>
      <w:tr w:rsidR="00207E8D" w:rsidRPr="00F14614" w:rsidTr="00E101A8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8D" w:rsidRPr="004048CD" w:rsidRDefault="00207E8D" w:rsidP="00207E8D">
            <w:pPr>
              <w:jc w:val="both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Иные межбюджетные 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D" w:rsidRPr="004048CD" w:rsidRDefault="00510948" w:rsidP="0051094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8D" w:rsidRPr="004048CD" w:rsidRDefault="00D96D94" w:rsidP="00207E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1 050</w:t>
            </w:r>
            <w:r w:rsidR="00207E8D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8D" w:rsidRPr="004048CD" w:rsidRDefault="00D96D94" w:rsidP="00207E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1 005,12</w:t>
            </w:r>
          </w:p>
        </w:tc>
      </w:tr>
      <w:tr w:rsidR="006C4B49" w:rsidRPr="00F14614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96D94" w:rsidP="006C4B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169 475</w:t>
            </w:r>
            <w:r w:rsidR="00207E8D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96D94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195 895</w:t>
            </w:r>
            <w:r w:rsidR="00207E8D" w:rsidRPr="004048C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D96D94" w:rsidP="006C4B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202 582,64</w:t>
            </w:r>
          </w:p>
        </w:tc>
      </w:tr>
    </w:tbl>
    <w:p w:rsidR="001F7513" w:rsidRDefault="001F7513" w:rsidP="00255BAB">
      <w:pPr>
        <w:jc w:val="right"/>
        <w:rPr>
          <w:sz w:val="26"/>
          <w:szCs w:val="26"/>
        </w:rPr>
      </w:pPr>
    </w:p>
    <w:p w:rsidR="00255BAB" w:rsidRPr="0087321B" w:rsidRDefault="00255BAB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F14614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510948" w:rsidRDefault="00E61BEF" w:rsidP="007A5F93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lastRenderedPageBreak/>
              <w:t>Р</w:t>
            </w:r>
            <w:r w:rsidR="003A5AC1" w:rsidRPr="00510948">
              <w:rPr>
                <w:sz w:val="26"/>
                <w:szCs w:val="26"/>
              </w:rPr>
              <w:t xml:space="preserve">асходы </w:t>
            </w:r>
            <w:r w:rsidR="00952F59" w:rsidRPr="00510948">
              <w:rPr>
                <w:sz w:val="26"/>
                <w:szCs w:val="26"/>
              </w:rPr>
              <w:t>сельског</w:t>
            </w:r>
            <w:r w:rsidR="003A5AC1" w:rsidRPr="00510948">
              <w:rPr>
                <w:sz w:val="26"/>
                <w:szCs w:val="26"/>
              </w:rPr>
              <w:t>о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510948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510948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510948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Исполнено</w:t>
            </w:r>
          </w:p>
        </w:tc>
      </w:tr>
      <w:tr w:rsidR="003A5AC1" w:rsidRPr="00F14614" w:rsidTr="00F14614">
        <w:trPr>
          <w:trHeight w:val="3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Pr="00510948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D96D94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142 825</w:t>
            </w:r>
            <w:r w:rsidR="00952F59" w:rsidRPr="00510948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D96D94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229 885,71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D96D94" w:rsidP="00952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226 669,68</w:t>
            </w:r>
          </w:p>
        </w:tc>
      </w:tr>
      <w:tr w:rsidR="003A5AC1" w:rsidRPr="00F14614" w:rsidTr="00F14614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510948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AC6F7E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139 959</w:t>
            </w:r>
            <w:r w:rsidR="003F4F72" w:rsidRPr="00510948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AC6F7E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148 189,75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AC6F7E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145 018,60</w:t>
            </w:r>
          </w:p>
        </w:tc>
      </w:tr>
      <w:tr w:rsidR="003F4F72" w:rsidRPr="00F14614" w:rsidTr="003F4F72">
        <w:trPr>
          <w:trHeight w:val="331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139 959</w:t>
            </w:r>
            <w:r w:rsidR="003F4F72" w:rsidRPr="00510948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148 189,75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145 018,60</w:t>
            </w:r>
          </w:p>
        </w:tc>
      </w:tr>
      <w:tr w:rsidR="003F4F72" w:rsidRPr="00F14614" w:rsidTr="00F14614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  <w:r w:rsidR="003F4F72" w:rsidRPr="00510948">
              <w:rPr>
                <w:sz w:val="26"/>
                <w:szCs w:val="26"/>
              </w:rPr>
              <w:t>6,00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8E56C8" w:rsidP="008E56C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8E56C8" w:rsidRDefault="008E56C8" w:rsidP="008E56C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F4F72" w:rsidRPr="00F14614" w:rsidTr="00F14614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Резервные фонды местных исполнительных и</w:t>
            </w:r>
            <w:r w:rsidR="00523C3D">
              <w:rPr>
                <w:sz w:val="26"/>
                <w:szCs w:val="26"/>
              </w:rPr>
              <w:t> </w:t>
            </w:r>
            <w:r w:rsidRPr="00510948">
              <w:rPr>
                <w:sz w:val="26"/>
                <w:szCs w:val="26"/>
              </w:rPr>
              <w:t xml:space="preserve">распорядительных органов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  <w:r w:rsidR="003F4F72" w:rsidRPr="00510948">
              <w:rPr>
                <w:sz w:val="26"/>
                <w:szCs w:val="26"/>
              </w:rPr>
              <w:t>6,00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8E56C8" w:rsidP="008E56C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8E56C8" w:rsidRDefault="008E56C8" w:rsidP="008E56C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F4F72" w:rsidRPr="00F14614" w:rsidTr="008E56C8">
        <w:trPr>
          <w:trHeight w:val="35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2 000,00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3 021,25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2 976,37</w:t>
            </w:r>
          </w:p>
        </w:tc>
      </w:tr>
      <w:tr w:rsidR="003F4F72" w:rsidRPr="00F14614" w:rsidTr="008E56C8">
        <w:trPr>
          <w:trHeight w:val="277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2 000,00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3 021,25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2 976,37</w:t>
            </w:r>
          </w:p>
        </w:tc>
      </w:tr>
      <w:tr w:rsidR="003F4F72" w:rsidRPr="00F14614" w:rsidTr="00E101A8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8E56C8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78 674,71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78 674,71</w:t>
            </w:r>
          </w:p>
        </w:tc>
      </w:tr>
      <w:tr w:rsidR="003F4F72" w:rsidRPr="00F14614" w:rsidTr="008E56C8">
        <w:trPr>
          <w:trHeight w:val="22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8E56C8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78 674,71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78 674,71</w:t>
            </w:r>
          </w:p>
        </w:tc>
      </w:tr>
      <w:tr w:rsidR="003F4F72" w:rsidRPr="00F14614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3 000,00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8E56C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8E56C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</w:tr>
      <w:tr w:rsidR="003F4F72" w:rsidRPr="00F14614" w:rsidTr="00237CD8">
        <w:trPr>
          <w:trHeight w:val="30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3 000,00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AC6F7E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AC6F7E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</w:tr>
      <w:tr w:rsidR="003F4F72" w:rsidRPr="00F14614" w:rsidTr="00237CD8">
        <w:trPr>
          <w:trHeight w:val="28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3 000,00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AC6F7E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AC6F7E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</w:tr>
      <w:tr w:rsidR="003F4F72" w:rsidRPr="00F14614" w:rsidTr="00E61BEF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23 650</w:t>
            </w:r>
            <w:r w:rsidR="00D22B5C" w:rsidRPr="00510948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19 041,84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AC6F7E" w:rsidP="003F4F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17 527,61</w:t>
            </w:r>
          </w:p>
        </w:tc>
      </w:tr>
      <w:tr w:rsidR="00D22B5C" w:rsidRPr="00F14614" w:rsidTr="00237CD8">
        <w:trPr>
          <w:trHeight w:val="213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D22B5C" w:rsidP="00D22B5C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AC6F7E" w:rsidP="00D22B5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23 650</w:t>
            </w:r>
            <w:r w:rsidR="00D22B5C" w:rsidRPr="00510948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AC6F7E" w:rsidP="00D22B5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19 041,84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AC6F7E" w:rsidP="00D22B5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17 527,61</w:t>
            </w:r>
          </w:p>
        </w:tc>
      </w:tr>
      <w:tr w:rsidR="00D22B5C" w:rsidRPr="00F14614" w:rsidTr="00E61BEF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D22B5C" w:rsidP="00D22B5C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AC6F7E" w:rsidP="00D22B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169 475,00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AC6F7E" w:rsidP="00D22B5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249 199,71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AC6F7E" w:rsidP="00D22B5C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244 469,45</w:t>
            </w:r>
          </w:p>
        </w:tc>
      </w:tr>
    </w:tbl>
    <w:p w:rsidR="00255BAB" w:rsidRPr="0007581C" w:rsidRDefault="003A5AC1" w:rsidP="00255BAB">
      <w:pPr>
        <w:jc w:val="right"/>
        <w:rPr>
          <w:sz w:val="30"/>
          <w:szCs w:val="30"/>
        </w:rPr>
      </w:pPr>
      <w:r w:rsidRPr="00F14614">
        <w:rPr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2F5301" w:rsidRPr="00F14614">
        <w:rPr>
          <w:sz w:val="30"/>
          <w:szCs w:val="30"/>
        </w:rPr>
        <w:t xml:space="preserve">                                                                             </w:t>
      </w:r>
      <w:r w:rsidRPr="00F14614">
        <w:rPr>
          <w:sz w:val="30"/>
          <w:szCs w:val="30"/>
        </w:rPr>
        <w:t xml:space="preserve">   </w:t>
      </w:r>
      <w:r w:rsidR="008B37C1">
        <w:rPr>
          <w:sz w:val="30"/>
          <w:szCs w:val="30"/>
        </w:rPr>
        <w:t xml:space="preserve">              </w:t>
      </w:r>
      <w:r w:rsidR="0087321B">
        <w:rPr>
          <w:sz w:val="30"/>
          <w:szCs w:val="30"/>
        </w:rPr>
        <w:t xml:space="preserve">  </w:t>
      </w:r>
      <w:r w:rsidR="00255BA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4946"/>
        <w:gridCol w:w="754"/>
        <w:gridCol w:w="754"/>
        <w:gridCol w:w="754"/>
        <w:gridCol w:w="754"/>
        <w:gridCol w:w="2227"/>
        <w:gridCol w:w="2340"/>
        <w:gridCol w:w="2213"/>
      </w:tblGrid>
      <w:tr w:rsidR="002F5301" w:rsidRPr="00F14614" w:rsidTr="00E101A8">
        <w:trPr>
          <w:cantSplit/>
          <w:trHeight w:val="1134"/>
        </w:trPr>
        <w:tc>
          <w:tcPr>
            <w:tcW w:w="4946" w:type="dxa"/>
            <w:vAlign w:val="center"/>
          </w:tcPr>
          <w:p w:rsidR="003A5AC1" w:rsidRPr="00237CD8" w:rsidRDefault="003A5AC1" w:rsidP="00C61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 xml:space="preserve">Расходы по распорядителям бюджетных средств </w:t>
            </w:r>
            <w:r w:rsidR="00E101A8" w:rsidRPr="00237CD8">
              <w:rPr>
                <w:sz w:val="26"/>
                <w:szCs w:val="26"/>
              </w:rPr>
              <w:t>сельск</w:t>
            </w:r>
            <w:r w:rsidRPr="00237CD8">
              <w:rPr>
                <w:sz w:val="26"/>
                <w:szCs w:val="26"/>
              </w:rPr>
              <w:t xml:space="preserve">ого бюджета в соответствии с ведомственной классификацией расходов </w:t>
            </w:r>
            <w:r w:rsidR="00E101A8" w:rsidRPr="00237CD8">
              <w:rPr>
                <w:sz w:val="26"/>
                <w:szCs w:val="26"/>
              </w:rPr>
              <w:t>сельск</w:t>
            </w:r>
            <w:r w:rsidRPr="00237CD8">
              <w:rPr>
                <w:sz w:val="26"/>
                <w:szCs w:val="26"/>
              </w:rPr>
              <w:t>ого бюджета и функциональной классификацией расходов бюджета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237CD8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Глава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237CD8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Раздел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237CD8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Подраздел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237CD8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Вид</w:t>
            </w:r>
          </w:p>
        </w:tc>
        <w:tc>
          <w:tcPr>
            <w:tcW w:w="2227" w:type="dxa"/>
            <w:vAlign w:val="center"/>
          </w:tcPr>
          <w:p w:rsidR="003A5AC1" w:rsidRPr="00237CD8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Утверждено</w:t>
            </w:r>
          </w:p>
        </w:tc>
        <w:tc>
          <w:tcPr>
            <w:tcW w:w="2340" w:type="dxa"/>
            <w:vAlign w:val="center"/>
          </w:tcPr>
          <w:p w:rsidR="003A5AC1" w:rsidRPr="00237CD8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13" w:type="dxa"/>
            <w:vAlign w:val="center"/>
          </w:tcPr>
          <w:p w:rsidR="003A5AC1" w:rsidRPr="00237CD8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Исполнено</w:t>
            </w:r>
          </w:p>
        </w:tc>
      </w:tr>
      <w:tr w:rsidR="00745277" w:rsidRPr="00F14614" w:rsidTr="00E101A8">
        <w:tc>
          <w:tcPr>
            <w:tcW w:w="4946" w:type="dxa"/>
          </w:tcPr>
          <w:p w:rsidR="00745277" w:rsidRPr="00237CD8" w:rsidRDefault="00E101A8" w:rsidP="00D62D5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Сельский</w:t>
            </w:r>
            <w:r w:rsidR="00745277" w:rsidRPr="00237CD8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745277" w:rsidRPr="00237CD8" w:rsidRDefault="00003EE5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169 475</w:t>
            </w:r>
            <w:r w:rsidR="00E101A8" w:rsidRPr="00237CD8">
              <w:rPr>
                <w:sz w:val="26"/>
                <w:szCs w:val="26"/>
              </w:rPr>
              <w:t>,00</w:t>
            </w:r>
          </w:p>
        </w:tc>
        <w:tc>
          <w:tcPr>
            <w:tcW w:w="2340" w:type="dxa"/>
            <w:vAlign w:val="bottom"/>
          </w:tcPr>
          <w:p w:rsidR="00745277" w:rsidRPr="00237CD8" w:rsidRDefault="00003EE5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249 199,71</w:t>
            </w:r>
          </w:p>
        </w:tc>
        <w:tc>
          <w:tcPr>
            <w:tcW w:w="2213" w:type="dxa"/>
            <w:vAlign w:val="bottom"/>
          </w:tcPr>
          <w:p w:rsidR="00745277" w:rsidRPr="00237CD8" w:rsidRDefault="00003EE5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244 469,45</w:t>
            </w:r>
          </w:p>
        </w:tc>
      </w:tr>
      <w:tr w:rsidR="00745277" w:rsidRPr="00F14614" w:rsidTr="00E101A8">
        <w:tc>
          <w:tcPr>
            <w:tcW w:w="4946" w:type="dxa"/>
          </w:tcPr>
          <w:p w:rsidR="00745277" w:rsidRPr="00237CD8" w:rsidRDefault="00AC6F7E" w:rsidP="00D62D58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 w:rsidR="00E101A8" w:rsidRPr="00237CD8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</w:t>
            </w:r>
            <w:r w:rsidR="00E101A8"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745277" w:rsidRPr="00237CD8" w:rsidRDefault="00003EE5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169 475</w:t>
            </w:r>
            <w:r w:rsidR="00E101A8" w:rsidRPr="00237CD8">
              <w:rPr>
                <w:sz w:val="26"/>
                <w:szCs w:val="26"/>
              </w:rPr>
              <w:t>,00</w:t>
            </w:r>
          </w:p>
        </w:tc>
        <w:tc>
          <w:tcPr>
            <w:tcW w:w="2340" w:type="dxa"/>
            <w:vAlign w:val="bottom"/>
          </w:tcPr>
          <w:p w:rsidR="00745277" w:rsidRPr="00237CD8" w:rsidRDefault="00003EE5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249 199,71</w:t>
            </w:r>
          </w:p>
        </w:tc>
        <w:tc>
          <w:tcPr>
            <w:tcW w:w="2213" w:type="dxa"/>
            <w:vAlign w:val="bottom"/>
          </w:tcPr>
          <w:p w:rsidR="00745277" w:rsidRPr="00237CD8" w:rsidRDefault="00003EE5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244 469,45</w:t>
            </w:r>
          </w:p>
        </w:tc>
      </w:tr>
      <w:tr w:rsidR="00745277" w:rsidRPr="00F14614" w:rsidTr="00E101A8">
        <w:tc>
          <w:tcPr>
            <w:tcW w:w="4946" w:type="dxa"/>
          </w:tcPr>
          <w:p w:rsidR="00745277" w:rsidRPr="00237CD8" w:rsidRDefault="00745277" w:rsidP="00D62D5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lastRenderedPageBreak/>
              <w:t>ОБЩЕГОСУДАРСТВЕННАЯ ДЕЯТЕЛЬНОСТЬ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745277" w:rsidRPr="00237CD8" w:rsidRDefault="00AC6F7E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142 825</w:t>
            </w:r>
            <w:r w:rsidR="00E101A8" w:rsidRPr="00237CD8">
              <w:rPr>
                <w:sz w:val="26"/>
                <w:szCs w:val="26"/>
              </w:rPr>
              <w:t>,00</w:t>
            </w:r>
          </w:p>
        </w:tc>
        <w:tc>
          <w:tcPr>
            <w:tcW w:w="2340" w:type="dxa"/>
            <w:vAlign w:val="bottom"/>
          </w:tcPr>
          <w:p w:rsidR="00745277" w:rsidRPr="00237CD8" w:rsidRDefault="00AC6F7E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229 885,71</w:t>
            </w:r>
          </w:p>
        </w:tc>
        <w:tc>
          <w:tcPr>
            <w:tcW w:w="2213" w:type="dxa"/>
            <w:vAlign w:val="bottom"/>
          </w:tcPr>
          <w:p w:rsidR="00745277" w:rsidRPr="00237CD8" w:rsidRDefault="00AC6F7E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226 669,68</w:t>
            </w:r>
          </w:p>
        </w:tc>
      </w:tr>
      <w:tr w:rsidR="00FB7AB1" w:rsidRPr="00F14614" w:rsidTr="00E101A8">
        <w:tc>
          <w:tcPr>
            <w:tcW w:w="4946" w:type="dxa"/>
          </w:tcPr>
          <w:p w:rsidR="00FB7AB1" w:rsidRPr="00237CD8" w:rsidRDefault="00FB7AB1" w:rsidP="00FB7AB1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54" w:type="dxa"/>
            <w:vAlign w:val="bottom"/>
          </w:tcPr>
          <w:p w:rsidR="00FB7AB1" w:rsidRPr="00237CD8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FB7AB1" w:rsidRPr="00237CD8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FB7AB1" w:rsidRPr="00237CD8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FB7AB1" w:rsidRPr="00237CD8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FB7AB1" w:rsidRPr="00237CD8" w:rsidRDefault="00AC6F7E" w:rsidP="00FB7AB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139 959</w:t>
            </w:r>
            <w:r w:rsidR="00E101A8" w:rsidRPr="00237CD8">
              <w:rPr>
                <w:sz w:val="26"/>
                <w:szCs w:val="26"/>
              </w:rPr>
              <w:t>,00</w:t>
            </w:r>
          </w:p>
        </w:tc>
        <w:tc>
          <w:tcPr>
            <w:tcW w:w="2340" w:type="dxa"/>
            <w:vAlign w:val="bottom"/>
          </w:tcPr>
          <w:p w:rsidR="00FB7AB1" w:rsidRPr="00237CD8" w:rsidRDefault="00AC6F7E" w:rsidP="00FB7AB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148 189,75</w:t>
            </w:r>
          </w:p>
        </w:tc>
        <w:tc>
          <w:tcPr>
            <w:tcW w:w="2213" w:type="dxa"/>
            <w:vAlign w:val="bottom"/>
          </w:tcPr>
          <w:p w:rsidR="00FB7AB1" w:rsidRPr="00237CD8" w:rsidRDefault="00AC6F7E" w:rsidP="00FB7AB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145 018,60</w:t>
            </w:r>
          </w:p>
        </w:tc>
      </w:tr>
      <w:tr w:rsidR="00E101A8" w:rsidRPr="00F14614" w:rsidTr="00E101A8">
        <w:tc>
          <w:tcPr>
            <w:tcW w:w="4946" w:type="dxa"/>
          </w:tcPr>
          <w:p w:rsidR="00E101A8" w:rsidRPr="00237CD8" w:rsidRDefault="00E101A8" w:rsidP="00E101A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2227" w:type="dxa"/>
            <w:vAlign w:val="bottom"/>
          </w:tcPr>
          <w:p w:rsidR="00E101A8" w:rsidRPr="00237CD8" w:rsidRDefault="00AC6F7E" w:rsidP="00E101A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139 959</w:t>
            </w:r>
            <w:r w:rsidR="00E101A8" w:rsidRPr="00237CD8">
              <w:rPr>
                <w:sz w:val="26"/>
                <w:szCs w:val="26"/>
              </w:rPr>
              <w:t>,00</w:t>
            </w:r>
          </w:p>
        </w:tc>
        <w:tc>
          <w:tcPr>
            <w:tcW w:w="2340" w:type="dxa"/>
            <w:vAlign w:val="bottom"/>
          </w:tcPr>
          <w:p w:rsidR="00E101A8" w:rsidRPr="00237CD8" w:rsidRDefault="00AC6F7E" w:rsidP="00E101A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148 189,75</w:t>
            </w:r>
          </w:p>
        </w:tc>
        <w:tc>
          <w:tcPr>
            <w:tcW w:w="2213" w:type="dxa"/>
            <w:vAlign w:val="bottom"/>
          </w:tcPr>
          <w:p w:rsidR="00E101A8" w:rsidRPr="00237CD8" w:rsidRDefault="00AC6F7E" w:rsidP="00E101A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145 018,60</w:t>
            </w:r>
          </w:p>
        </w:tc>
      </w:tr>
      <w:tr w:rsidR="00E101A8" w:rsidRPr="00F14614" w:rsidTr="00E101A8">
        <w:tc>
          <w:tcPr>
            <w:tcW w:w="4946" w:type="dxa"/>
          </w:tcPr>
          <w:p w:rsidR="00E101A8" w:rsidRPr="00237CD8" w:rsidRDefault="00E101A8" w:rsidP="00E101A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E101A8" w:rsidRPr="00237CD8" w:rsidRDefault="00AC6F7E" w:rsidP="00E101A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  <w:r w:rsidR="00E101A8" w:rsidRPr="00237CD8">
              <w:rPr>
                <w:sz w:val="26"/>
                <w:szCs w:val="26"/>
              </w:rPr>
              <w:t>6,00</w:t>
            </w:r>
          </w:p>
        </w:tc>
        <w:tc>
          <w:tcPr>
            <w:tcW w:w="2340" w:type="dxa"/>
          </w:tcPr>
          <w:p w:rsidR="00E101A8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213" w:type="dxa"/>
          </w:tcPr>
          <w:p w:rsidR="00E101A8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101A8" w:rsidRPr="00F14614" w:rsidTr="00E101A8">
        <w:tc>
          <w:tcPr>
            <w:tcW w:w="4946" w:type="dxa"/>
          </w:tcPr>
          <w:p w:rsidR="00E101A8" w:rsidRPr="00237CD8" w:rsidRDefault="00E101A8" w:rsidP="00E101A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2227" w:type="dxa"/>
            <w:vAlign w:val="bottom"/>
          </w:tcPr>
          <w:p w:rsidR="00E101A8" w:rsidRPr="00237CD8" w:rsidRDefault="00AC6F7E" w:rsidP="00E101A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  <w:r w:rsidR="00E101A8" w:rsidRPr="00237CD8">
              <w:rPr>
                <w:sz w:val="26"/>
                <w:szCs w:val="26"/>
              </w:rPr>
              <w:t>6,00</w:t>
            </w:r>
          </w:p>
        </w:tc>
        <w:tc>
          <w:tcPr>
            <w:tcW w:w="2340" w:type="dxa"/>
          </w:tcPr>
          <w:p w:rsidR="00237CD8" w:rsidRDefault="00237CD8" w:rsidP="00237CD8">
            <w:pPr>
              <w:jc w:val="right"/>
              <w:rPr>
                <w:sz w:val="26"/>
                <w:szCs w:val="26"/>
              </w:rPr>
            </w:pPr>
          </w:p>
          <w:p w:rsidR="00237CD8" w:rsidRDefault="00237CD8" w:rsidP="00237CD8">
            <w:pPr>
              <w:jc w:val="right"/>
              <w:rPr>
                <w:sz w:val="26"/>
                <w:szCs w:val="26"/>
              </w:rPr>
            </w:pPr>
          </w:p>
          <w:p w:rsidR="00E101A8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213" w:type="dxa"/>
          </w:tcPr>
          <w:p w:rsidR="00E101A8" w:rsidRDefault="00E101A8" w:rsidP="00237CD8">
            <w:pPr>
              <w:jc w:val="right"/>
              <w:rPr>
                <w:sz w:val="26"/>
                <w:szCs w:val="26"/>
              </w:rPr>
            </w:pPr>
          </w:p>
          <w:p w:rsidR="00237CD8" w:rsidRDefault="00237CD8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101A8" w:rsidRPr="00F14614" w:rsidTr="00E101A8">
        <w:tc>
          <w:tcPr>
            <w:tcW w:w="4946" w:type="dxa"/>
          </w:tcPr>
          <w:p w:rsidR="00E101A8" w:rsidRPr="00237CD8" w:rsidRDefault="00E101A8" w:rsidP="00E101A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E101A8" w:rsidRPr="00237CD8" w:rsidRDefault="00E92C11" w:rsidP="00E101A8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2 000,00</w:t>
            </w:r>
          </w:p>
        </w:tc>
        <w:tc>
          <w:tcPr>
            <w:tcW w:w="2340" w:type="dxa"/>
            <w:vAlign w:val="bottom"/>
          </w:tcPr>
          <w:p w:rsidR="00E101A8" w:rsidRPr="00237CD8" w:rsidRDefault="00AC6F7E" w:rsidP="00E101A8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>
              <w:rPr>
                <w:sz w:val="26"/>
                <w:szCs w:val="26"/>
              </w:rPr>
              <w:t>3 021,25</w:t>
            </w:r>
          </w:p>
        </w:tc>
        <w:tc>
          <w:tcPr>
            <w:tcW w:w="2213" w:type="dxa"/>
            <w:vAlign w:val="bottom"/>
          </w:tcPr>
          <w:p w:rsidR="00E101A8" w:rsidRPr="00237CD8" w:rsidRDefault="00AC6F7E" w:rsidP="00E101A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2 976,37</w:t>
            </w:r>
          </w:p>
        </w:tc>
      </w:tr>
      <w:tr w:rsidR="00E92C11" w:rsidRPr="00F14614" w:rsidTr="00E101A8">
        <w:tc>
          <w:tcPr>
            <w:tcW w:w="4946" w:type="dxa"/>
          </w:tcPr>
          <w:p w:rsidR="00E92C11" w:rsidRPr="00237CD8" w:rsidRDefault="00E92C11" w:rsidP="00E92C11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03</w:t>
            </w:r>
          </w:p>
        </w:tc>
        <w:tc>
          <w:tcPr>
            <w:tcW w:w="2227" w:type="dxa"/>
            <w:vAlign w:val="bottom"/>
          </w:tcPr>
          <w:p w:rsidR="00E92C11" w:rsidRPr="00237CD8" w:rsidRDefault="00E92C11" w:rsidP="00E92C11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2 000,00</w:t>
            </w:r>
          </w:p>
        </w:tc>
        <w:tc>
          <w:tcPr>
            <w:tcW w:w="2340" w:type="dxa"/>
            <w:vAlign w:val="bottom"/>
          </w:tcPr>
          <w:p w:rsidR="00E92C11" w:rsidRPr="00237CD8" w:rsidRDefault="00AC6F7E" w:rsidP="00E92C11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>
              <w:rPr>
                <w:sz w:val="26"/>
                <w:szCs w:val="26"/>
              </w:rPr>
              <w:t>3 021,25</w:t>
            </w:r>
          </w:p>
        </w:tc>
        <w:tc>
          <w:tcPr>
            <w:tcW w:w="2213" w:type="dxa"/>
            <w:vAlign w:val="bottom"/>
          </w:tcPr>
          <w:p w:rsidR="00E92C11" w:rsidRPr="00237CD8" w:rsidRDefault="00AC6F7E" w:rsidP="00E92C1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2 976,37</w:t>
            </w:r>
          </w:p>
        </w:tc>
      </w:tr>
      <w:tr w:rsidR="00A23169" w:rsidRPr="00F14614" w:rsidTr="00912E27">
        <w:tc>
          <w:tcPr>
            <w:tcW w:w="4946" w:type="dxa"/>
          </w:tcPr>
          <w:p w:rsidR="00A23169" w:rsidRPr="00237CD8" w:rsidRDefault="00A23169" w:rsidP="00A23169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A23169" w:rsidRPr="00237CD8" w:rsidRDefault="00A23169" w:rsidP="00A231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3 000,00</w:t>
            </w:r>
          </w:p>
        </w:tc>
        <w:tc>
          <w:tcPr>
            <w:tcW w:w="2340" w:type="dxa"/>
          </w:tcPr>
          <w:p w:rsidR="00A23169" w:rsidRPr="00237CD8" w:rsidRDefault="00AC6F7E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  <w:tc>
          <w:tcPr>
            <w:tcW w:w="2213" w:type="dxa"/>
          </w:tcPr>
          <w:p w:rsidR="00A23169" w:rsidRPr="00237CD8" w:rsidRDefault="00AC6F7E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</w:tr>
      <w:tr w:rsidR="00A23169" w:rsidRPr="00F14614" w:rsidTr="00912E27">
        <w:tc>
          <w:tcPr>
            <w:tcW w:w="4946" w:type="dxa"/>
          </w:tcPr>
          <w:p w:rsidR="00A23169" w:rsidRPr="00237CD8" w:rsidRDefault="00A23169" w:rsidP="00A23169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A23169" w:rsidRPr="00237CD8" w:rsidRDefault="00A23169" w:rsidP="00A231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3 000,00</w:t>
            </w:r>
          </w:p>
        </w:tc>
        <w:tc>
          <w:tcPr>
            <w:tcW w:w="2340" w:type="dxa"/>
          </w:tcPr>
          <w:p w:rsidR="00A23169" w:rsidRDefault="00A23169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AC6F7E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  <w:tc>
          <w:tcPr>
            <w:tcW w:w="2213" w:type="dxa"/>
          </w:tcPr>
          <w:p w:rsidR="00A23169" w:rsidRDefault="00A23169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AC6F7E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</w:tr>
      <w:tr w:rsidR="00A23169" w:rsidRPr="00F14614" w:rsidTr="00912E27">
        <w:tc>
          <w:tcPr>
            <w:tcW w:w="4946" w:type="dxa"/>
          </w:tcPr>
          <w:p w:rsidR="00A23169" w:rsidRPr="00237CD8" w:rsidRDefault="00A23169" w:rsidP="00A23169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02</w:t>
            </w:r>
          </w:p>
        </w:tc>
        <w:tc>
          <w:tcPr>
            <w:tcW w:w="2227" w:type="dxa"/>
            <w:vAlign w:val="bottom"/>
          </w:tcPr>
          <w:p w:rsidR="00A23169" w:rsidRPr="00237CD8" w:rsidRDefault="00A23169" w:rsidP="00A231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3 000,00</w:t>
            </w:r>
          </w:p>
        </w:tc>
        <w:tc>
          <w:tcPr>
            <w:tcW w:w="2340" w:type="dxa"/>
          </w:tcPr>
          <w:p w:rsidR="00A23169" w:rsidRDefault="00A23169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AC6F7E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  <w:tc>
          <w:tcPr>
            <w:tcW w:w="2213" w:type="dxa"/>
          </w:tcPr>
          <w:p w:rsidR="00A23169" w:rsidRDefault="00A23169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AC6F7E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</w:tr>
      <w:tr w:rsidR="00E92C11" w:rsidRPr="00F14614" w:rsidTr="00E101A8">
        <w:tc>
          <w:tcPr>
            <w:tcW w:w="4946" w:type="dxa"/>
          </w:tcPr>
          <w:p w:rsidR="00E92C11" w:rsidRPr="00237CD8" w:rsidRDefault="00E92C11" w:rsidP="00E92C11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E92C11" w:rsidRPr="00237CD8" w:rsidRDefault="00AC6F7E" w:rsidP="00E92C1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23 650</w:t>
            </w:r>
            <w:r w:rsidR="00A23169" w:rsidRPr="00237CD8">
              <w:rPr>
                <w:sz w:val="26"/>
                <w:szCs w:val="26"/>
              </w:rPr>
              <w:t>,00</w:t>
            </w:r>
          </w:p>
        </w:tc>
        <w:tc>
          <w:tcPr>
            <w:tcW w:w="2340" w:type="dxa"/>
            <w:vAlign w:val="bottom"/>
          </w:tcPr>
          <w:p w:rsidR="00E92C11" w:rsidRPr="00237CD8" w:rsidRDefault="00AC6F7E" w:rsidP="00E92C1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19 041,84</w:t>
            </w:r>
          </w:p>
        </w:tc>
        <w:tc>
          <w:tcPr>
            <w:tcW w:w="2213" w:type="dxa"/>
            <w:vAlign w:val="bottom"/>
          </w:tcPr>
          <w:p w:rsidR="00E92C11" w:rsidRPr="00237CD8" w:rsidRDefault="00AC6F7E" w:rsidP="00E92C1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17 527,61</w:t>
            </w:r>
          </w:p>
        </w:tc>
      </w:tr>
      <w:tr w:rsidR="00323018" w:rsidRPr="00F14614" w:rsidTr="00E101A8">
        <w:tc>
          <w:tcPr>
            <w:tcW w:w="4946" w:type="dxa"/>
          </w:tcPr>
          <w:p w:rsidR="00323018" w:rsidRPr="00237CD8" w:rsidRDefault="00323018" w:rsidP="0032301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54" w:type="dxa"/>
            <w:vAlign w:val="bottom"/>
          </w:tcPr>
          <w:p w:rsidR="00323018" w:rsidRPr="00237CD8" w:rsidRDefault="00323018" w:rsidP="0032301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323018" w:rsidRPr="00237CD8" w:rsidRDefault="00323018" w:rsidP="0032301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:rsidR="00323018" w:rsidRPr="00237CD8" w:rsidRDefault="00323018" w:rsidP="0032301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03</w:t>
            </w:r>
          </w:p>
        </w:tc>
        <w:tc>
          <w:tcPr>
            <w:tcW w:w="754" w:type="dxa"/>
            <w:vAlign w:val="bottom"/>
          </w:tcPr>
          <w:p w:rsidR="00323018" w:rsidRPr="00237CD8" w:rsidRDefault="00323018" w:rsidP="0032301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323018" w:rsidRPr="00237CD8" w:rsidRDefault="00AC6F7E" w:rsidP="0032301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23 650</w:t>
            </w:r>
            <w:r w:rsidR="00323018" w:rsidRPr="00237CD8">
              <w:rPr>
                <w:sz w:val="26"/>
                <w:szCs w:val="26"/>
              </w:rPr>
              <w:t>,00</w:t>
            </w:r>
          </w:p>
        </w:tc>
        <w:tc>
          <w:tcPr>
            <w:tcW w:w="2340" w:type="dxa"/>
            <w:vAlign w:val="bottom"/>
          </w:tcPr>
          <w:p w:rsidR="00323018" w:rsidRPr="00237CD8" w:rsidRDefault="00AC6F7E" w:rsidP="0032301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19 041,84</w:t>
            </w:r>
          </w:p>
        </w:tc>
        <w:tc>
          <w:tcPr>
            <w:tcW w:w="2213" w:type="dxa"/>
            <w:vAlign w:val="bottom"/>
          </w:tcPr>
          <w:p w:rsidR="00323018" w:rsidRPr="00237CD8" w:rsidRDefault="00AC6F7E" w:rsidP="0032301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17 527,61</w:t>
            </w:r>
          </w:p>
        </w:tc>
      </w:tr>
    </w:tbl>
    <w:p w:rsidR="003A5AC1" w:rsidRDefault="003A5AC1"/>
    <w:p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  <w:r>
        <w:t xml:space="preserve">     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763"/>
        <w:gridCol w:w="2734"/>
        <w:gridCol w:w="2920"/>
        <w:gridCol w:w="1711"/>
        <w:gridCol w:w="1768"/>
        <w:gridCol w:w="1846"/>
      </w:tblGrid>
      <w:tr w:rsidR="0087321B" w:rsidTr="0087321B">
        <w:tc>
          <w:tcPr>
            <w:tcW w:w="3763" w:type="dxa"/>
          </w:tcPr>
          <w:p w:rsidR="00E410B3" w:rsidRPr="00D179E2" w:rsidRDefault="00E410B3" w:rsidP="00E410B3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 xml:space="preserve">, финансирование которых предусматривается за счет средств </w:t>
            </w:r>
            <w:r w:rsidR="00323018">
              <w:rPr>
                <w:sz w:val="26"/>
                <w:szCs w:val="26"/>
              </w:rPr>
              <w:t>сельского</w:t>
            </w:r>
            <w:r w:rsidRPr="00D179E2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734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87321B" w:rsidTr="0087321B">
        <w:tc>
          <w:tcPr>
            <w:tcW w:w="3763" w:type="dxa"/>
          </w:tcPr>
          <w:p w:rsidR="00523C3D" w:rsidRDefault="00323018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1" w:history="1">
              <w:r w:rsidR="00483870"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«Комфортное жилье 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</w:t>
            </w:r>
            <w:r w:rsidR="00523C3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>благоприятная среда»</w:t>
            </w:r>
          </w:p>
          <w:p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на 2021 – 2025 годы, утвержденная постановлением Совета Министров Республики Беларусь от 28 января 2021 г. № 50:</w:t>
            </w:r>
          </w:p>
        </w:tc>
        <w:tc>
          <w:tcPr>
            <w:tcW w:w="2734" w:type="dxa"/>
          </w:tcPr>
          <w:p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483870" w:rsidRPr="00D179E2" w:rsidRDefault="00483870" w:rsidP="0048387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483870" w:rsidRPr="00D179E2" w:rsidRDefault="00003EE5" w:rsidP="00237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26 650</w:t>
            </w:r>
            <w:r w:rsidR="008B1BF4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:rsidR="00483870" w:rsidRPr="00D179E2" w:rsidRDefault="00003EE5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19 314,00</w:t>
            </w:r>
          </w:p>
        </w:tc>
        <w:tc>
          <w:tcPr>
            <w:tcW w:w="1846" w:type="dxa"/>
          </w:tcPr>
          <w:p w:rsidR="00483870" w:rsidRPr="00D179E2" w:rsidRDefault="00003EE5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17 799,77</w:t>
            </w:r>
          </w:p>
        </w:tc>
      </w:tr>
      <w:tr w:rsidR="00F31562" w:rsidTr="0087321B">
        <w:tc>
          <w:tcPr>
            <w:tcW w:w="3763" w:type="dxa"/>
          </w:tcPr>
          <w:p w:rsidR="00F31562" w:rsidRPr="00D179E2" w:rsidRDefault="00F31562" w:rsidP="00F315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2 «Благоустройство»</w:t>
            </w:r>
          </w:p>
        </w:tc>
        <w:tc>
          <w:tcPr>
            <w:tcW w:w="2734" w:type="dxa"/>
          </w:tcPr>
          <w:p w:rsidR="00F31562" w:rsidRPr="00D179E2" w:rsidRDefault="00F31562" w:rsidP="00F315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920" w:type="dxa"/>
          </w:tcPr>
          <w:p w:rsidR="00F31562" w:rsidRPr="00D179E2" w:rsidRDefault="003B2D4A" w:rsidP="00F31562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 w:rsidR="00F31562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711" w:type="dxa"/>
          </w:tcPr>
          <w:p w:rsidR="00F31562" w:rsidRPr="00D179E2" w:rsidRDefault="00003EE5" w:rsidP="00237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23 650</w:t>
            </w:r>
            <w:r w:rsidR="00F31562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:rsidR="00F31562" w:rsidRPr="00D179E2" w:rsidRDefault="00003EE5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19 041,84</w:t>
            </w:r>
          </w:p>
        </w:tc>
        <w:tc>
          <w:tcPr>
            <w:tcW w:w="1846" w:type="dxa"/>
          </w:tcPr>
          <w:p w:rsidR="00F31562" w:rsidRPr="00D179E2" w:rsidRDefault="00003EE5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17 527,61</w:t>
            </w:r>
          </w:p>
        </w:tc>
      </w:tr>
      <w:tr w:rsidR="00F31562" w:rsidTr="0087321B">
        <w:tc>
          <w:tcPr>
            <w:tcW w:w="3763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179E2">
              <w:rPr>
                <w:sz w:val="26"/>
                <w:szCs w:val="26"/>
              </w:rPr>
              <w:t>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2734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F31562" w:rsidRPr="00D179E2" w:rsidRDefault="00F31562" w:rsidP="00237CD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8B1BF4">
              <w:rPr>
                <w:sz w:val="26"/>
                <w:szCs w:val="26"/>
              </w:rPr>
              <w:t>3 000,00</w:t>
            </w:r>
          </w:p>
        </w:tc>
        <w:tc>
          <w:tcPr>
            <w:tcW w:w="1768" w:type="dxa"/>
          </w:tcPr>
          <w:p w:rsidR="00F31562" w:rsidRPr="00D179E2" w:rsidRDefault="00003EE5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  <w:tc>
          <w:tcPr>
            <w:tcW w:w="1846" w:type="dxa"/>
          </w:tcPr>
          <w:p w:rsidR="00F31562" w:rsidRPr="00D179E2" w:rsidRDefault="00003EE5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</w:tr>
      <w:tr w:rsidR="00F31562" w:rsidTr="0087321B">
        <w:trPr>
          <w:trHeight w:val="431"/>
        </w:trPr>
        <w:tc>
          <w:tcPr>
            <w:tcW w:w="3763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734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:rsidR="00F31562" w:rsidRPr="00D179E2" w:rsidRDefault="00003EE5" w:rsidP="00F31562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 w:rsidR="00F31562" w:rsidRPr="00FF0777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711" w:type="dxa"/>
          </w:tcPr>
          <w:p w:rsidR="00F31562" w:rsidRPr="00D179E2" w:rsidRDefault="00F31562" w:rsidP="00237CD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8B1BF4">
              <w:rPr>
                <w:sz w:val="26"/>
                <w:szCs w:val="26"/>
              </w:rPr>
              <w:t>3 000,00</w:t>
            </w:r>
          </w:p>
        </w:tc>
        <w:tc>
          <w:tcPr>
            <w:tcW w:w="1768" w:type="dxa"/>
          </w:tcPr>
          <w:p w:rsidR="00F31562" w:rsidRPr="00D179E2" w:rsidRDefault="00003EE5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  <w:tc>
          <w:tcPr>
            <w:tcW w:w="1846" w:type="dxa"/>
          </w:tcPr>
          <w:p w:rsidR="00F31562" w:rsidRPr="00D179E2" w:rsidRDefault="00003EE5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</w:tr>
    </w:tbl>
    <w:p w:rsidR="006E35C3" w:rsidRDefault="006E35C3" w:rsidP="00FF0777"/>
    <w:sectPr w:rsidR="006E35C3" w:rsidSect="00794E4A"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15" w:rsidRDefault="00320715" w:rsidP="002D74D6">
      <w:r>
        <w:separator/>
      </w:r>
    </w:p>
  </w:endnote>
  <w:endnote w:type="continuationSeparator" w:id="0">
    <w:p w:rsidR="00320715" w:rsidRDefault="00320715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15" w:rsidRDefault="00320715" w:rsidP="002D74D6">
      <w:r>
        <w:separator/>
      </w:r>
    </w:p>
  </w:footnote>
  <w:footnote w:type="continuationSeparator" w:id="0">
    <w:p w:rsidR="00320715" w:rsidRDefault="00320715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033250196"/>
      <w:docPartObj>
        <w:docPartGallery w:val="Page Numbers (Top of Page)"/>
        <w:docPartUnique/>
      </w:docPartObj>
    </w:sdtPr>
    <w:sdtEndPr/>
    <w:sdtContent>
      <w:p w:rsidR="00912E27" w:rsidRPr="00945868" w:rsidRDefault="00912E27">
        <w:pPr>
          <w:pStyle w:val="a3"/>
          <w:jc w:val="center"/>
          <w:rPr>
            <w:sz w:val="28"/>
            <w:szCs w:val="28"/>
          </w:rPr>
        </w:pPr>
        <w:r w:rsidRPr="00945868">
          <w:rPr>
            <w:sz w:val="28"/>
            <w:szCs w:val="28"/>
          </w:rPr>
          <w:fldChar w:fldCharType="begin"/>
        </w:r>
        <w:r w:rsidRPr="00945868">
          <w:rPr>
            <w:sz w:val="28"/>
            <w:szCs w:val="28"/>
          </w:rPr>
          <w:instrText>PAGE   \* MERGEFORMAT</w:instrText>
        </w:r>
        <w:r w:rsidRPr="00945868">
          <w:rPr>
            <w:sz w:val="28"/>
            <w:szCs w:val="28"/>
          </w:rPr>
          <w:fldChar w:fldCharType="separate"/>
        </w:r>
        <w:r w:rsidR="00B6728C">
          <w:rPr>
            <w:noProof/>
            <w:sz w:val="28"/>
            <w:szCs w:val="28"/>
          </w:rPr>
          <w:t>2</w:t>
        </w:r>
        <w:r w:rsidRPr="0094586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27" w:rsidRDefault="00912E27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  <w:p w:rsidR="00912E27" w:rsidRPr="002D74D6" w:rsidRDefault="00912E27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01E1"/>
    <w:rsid w:val="000030E0"/>
    <w:rsid w:val="00003EE5"/>
    <w:rsid w:val="0000763F"/>
    <w:rsid w:val="000369DE"/>
    <w:rsid w:val="00042B5A"/>
    <w:rsid w:val="0007581C"/>
    <w:rsid w:val="00077276"/>
    <w:rsid w:val="0008609C"/>
    <w:rsid w:val="000F2C51"/>
    <w:rsid w:val="000F49D1"/>
    <w:rsid w:val="00105FE0"/>
    <w:rsid w:val="0015663D"/>
    <w:rsid w:val="00170A34"/>
    <w:rsid w:val="00174918"/>
    <w:rsid w:val="00174ED9"/>
    <w:rsid w:val="00184085"/>
    <w:rsid w:val="00184D47"/>
    <w:rsid w:val="001B70D3"/>
    <w:rsid w:val="001C330A"/>
    <w:rsid w:val="001C4BD2"/>
    <w:rsid w:val="001C52B9"/>
    <w:rsid w:val="001D56BB"/>
    <w:rsid w:val="001E2602"/>
    <w:rsid w:val="001F7513"/>
    <w:rsid w:val="002025C9"/>
    <w:rsid w:val="00207E8D"/>
    <w:rsid w:val="0022348A"/>
    <w:rsid w:val="00237CD8"/>
    <w:rsid w:val="002521DC"/>
    <w:rsid w:val="00255BAB"/>
    <w:rsid w:val="00265F0F"/>
    <w:rsid w:val="002744B0"/>
    <w:rsid w:val="002B0C0F"/>
    <w:rsid w:val="002B1794"/>
    <w:rsid w:val="002C3D73"/>
    <w:rsid w:val="002D74D6"/>
    <w:rsid w:val="002F5301"/>
    <w:rsid w:val="00320715"/>
    <w:rsid w:val="00323018"/>
    <w:rsid w:val="00326A32"/>
    <w:rsid w:val="00340EAD"/>
    <w:rsid w:val="0036016F"/>
    <w:rsid w:val="00373678"/>
    <w:rsid w:val="003853E5"/>
    <w:rsid w:val="00396BE8"/>
    <w:rsid w:val="003A5AC1"/>
    <w:rsid w:val="003A6820"/>
    <w:rsid w:val="003B2D4A"/>
    <w:rsid w:val="003C2793"/>
    <w:rsid w:val="003F272F"/>
    <w:rsid w:val="003F4F72"/>
    <w:rsid w:val="004048CD"/>
    <w:rsid w:val="00406ECE"/>
    <w:rsid w:val="00436DAE"/>
    <w:rsid w:val="00483870"/>
    <w:rsid w:val="004963BE"/>
    <w:rsid w:val="00496FBC"/>
    <w:rsid w:val="004A292D"/>
    <w:rsid w:val="004C4CD2"/>
    <w:rsid w:val="004D43B1"/>
    <w:rsid w:val="004F33B7"/>
    <w:rsid w:val="00501E3F"/>
    <w:rsid w:val="00505EC8"/>
    <w:rsid w:val="00510948"/>
    <w:rsid w:val="0051352E"/>
    <w:rsid w:val="00523C3D"/>
    <w:rsid w:val="0052448E"/>
    <w:rsid w:val="00564850"/>
    <w:rsid w:val="00565E72"/>
    <w:rsid w:val="005843A7"/>
    <w:rsid w:val="00591C5E"/>
    <w:rsid w:val="005A5CEF"/>
    <w:rsid w:val="005B46E7"/>
    <w:rsid w:val="005F1425"/>
    <w:rsid w:val="005F32CA"/>
    <w:rsid w:val="00631F22"/>
    <w:rsid w:val="0064181E"/>
    <w:rsid w:val="00684BC5"/>
    <w:rsid w:val="006872F2"/>
    <w:rsid w:val="006C4B49"/>
    <w:rsid w:val="006E1580"/>
    <w:rsid w:val="006E35C3"/>
    <w:rsid w:val="00700D0A"/>
    <w:rsid w:val="0073735F"/>
    <w:rsid w:val="00743F88"/>
    <w:rsid w:val="00745277"/>
    <w:rsid w:val="0076075E"/>
    <w:rsid w:val="00786154"/>
    <w:rsid w:val="00794E4A"/>
    <w:rsid w:val="007A1BB1"/>
    <w:rsid w:val="007A5F93"/>
    <w:rsid w:val="007F2CED"/>
    <w:rsid w:val="0080252C"/>
    <w:rsid w:val="008069FD"/>
    <w:rsid w:val="00816C49"/>
    <w:rsid w:val="00821C59"/>
    <w:rsid w:val="0087321B"/>
    <w:rsid w:val="008B1BF4"/>
    <w:rsid w:val="008B2C69"/>
    <w:rsid w:val="008B37C1"/>
    <w:rsid w:val="008D11C8"/>
    <w:rsid w:val="008E47C8"/>
    <w:rsid w:val="008E56C8"/>
    <w:rsid w:val="00912E27"/>
    <w:rsid w:val="00945868"/>
    <w:rsid w:val="00952F59"/>
    <w:rsid w:val="00956D4B"/>
    <w:rsid w:val="00957BDC"/>
    <w:rsid w:val="00962963"/>
    <w:rsid w:val="00976606"/>
    <w:rsid w:val="0097703B"/>
    <w:rsid w:val="009B582E"/>
    <w:rsid w:val="00A23169"/>
    <w:rsid w:val="00A42FA6"/>
    <w:rsid w:val="00A75DD7"/>
    <w:rsid w:val="00AC6F7E"/>
    <w:rsid w:val="00AF5580"/>
    <w:rsid w:val="00AF6478"/>
    <w:rsid w:val="00B5739A"/>
    <w:rsid w:val="00B577AB"/>
    <w:rsid w:val="00B6728C"/>
    <w:rsid w:val="00BB3C97"/>
    <w:rsid w:val="00BD11D8"/>
    <w:rsid w:val="00C16927"/>
    <w:rsid w:val="00C61AEA"/>
    <w:rsid w:val="00D179E2"/>
    <w:rsid w:val="00D22B5C"/>
    <w:rsid w:val="00D2683A"/>
    <w:rsid w:val="00D32E29"/>
    <w:rsid w:val="00D33E4C"/>
    <w:rsid w:val="00D560ED"/>
    <w:rsid w:val="00D60B30"/>
    <w:rsid w:val="00D62D58"/>
    <w:rsid w:val="00D954C9"/>
    <w:rsid w:val="00D96D94"/>
    <w:rsid w:val="00DD6D2F"/>
    <w:rsid w:val="00DE4032"/>
    <w:rsid w:val="00DE5F22"/>
    <w:rsid w:val="00DF5F45"/>
    <w:rsid w:val="00E101A8"/>
    <w:rsid w:val="00E15DF7"/>
    <w:rsid w:val="00E33DC1"/>
    <w:rsid w:val="00E410B3"/>
    <w:rsid w:val="00E46195"/>
    <w:rsid w:val="00E61BEF"/>
    <w:rsid w:val="00E92C11"/>
    <w:rsid w:val="00EB6D2D"/>
    <w:rsid w:val="00ED675F"/>
    <w:rsid w:val="00EF355D"/>
    <w:rsid w:val="00F01939"/>
    <w:rsid w:val="00F14614"/>
    <w:rsid w:val="00F31562"/>
    <w:rsid w:val="00F34489"/>
    <w:rsid w:val="00F46A51"/>
    <w:rsid w:val="00F94562"/>
    <w:rsid w:val="00FB66C1"/>
    <w:rsid w:val="00FB7AB1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6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3A5A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56D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6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3A5A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56D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48B7-D2BA-48A7-BF08-7591A953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Далидович Ирина Михайловна</dc:creator>
  <cp:lastModifiedBy>Win7Ultimate_x64</cp:lastModifiedBy>
  <cp:revision>2</cp:revision>
  <cp:lastPrinted>2024-05-30T09:30:00Z</cp:lastPrinted>
  <dcterms:created xsi:type="dcterms:W3CDTF">2024-05-31T07:49:00Z</dcterms:created>
  <dcterms:modified xsi:type="dcterms:W3CDTF">2024-05-31T07:49:00Z</dcterms:modified>
</cp:coreProperties>
</file>