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4BC90" w14:textId="7826A869" w:rsidR="00FD45E5" w:rsidRPr="00FD45E5" w:rsidRDefault="00FD45E5" w:rsidP="00FD45E5">
      <w:pPr>
        <w:tabs>
          <w:tab w:val="center" w:pos="4677"/>
        </w:tabs>
        <w:ind w:left="-567" w:right="-285"/>
        <w:rPr>
          <w:i/>
          <w:sz w:val="26"/>
          <w:szCs w:val="26"/>
        </w:rPr>
      </w:pPr>
      <w:r w:rsidRPr="00FD45E5">
        <w:rPr>
          <w:i/>
          <w:sz w:val="26"/>
          <w:szCs w:val="26"/>
        </w:rPr>
        <w:t>Интернет-сайт Солигорского районного исполнительного комитета, 16.03.2022 №3-28/56</w:t>
      </w:r>
      <w:r>
        <w:rPr>
          <w:i/>
          <w:sz w:val="26"/>
          <w:szCs w:val="26"/>
        </w:rPr>
        <w:t>7</w:t>
      </w:r>
      <w:bookmarkStart w:id="0" w:name="_GoBack"/>
      <w:bookmarkEnd w:id="0"/>
    </w:p>
    <w:p w14:paraId="23329105" w14:textId="77777777" w:rsidR="00FD45E5" w:rsidRPr="00FD45E5" w:rsidRDefault="00FD45E5" w:rsidP="00FD45E5">
      <w:pPr>
        <w:tabs>
          <w:tab w:val="center" w:pos="4677"/>
        </w:tabs>
        <w:ind w:left="-567"/>
        <w:jc w:val="center"/>
        <w:rPr>
          <w:i/>
        </w:rPr>
      </w:pPr>
      <w:r w:rsidRPr="00FD45E5">
        <w:rPr>
          <w:i/>
        </w:rPr>
        <w:t>____________________________________________________________________</w:t>
      </w:r>
    </w:p>
    <w:p w14:paraId="65F222D6" w14:textId="6D48383D" w:rsidR="00FD45E5" w:rsidRPr="00FD45E5" w:rsidRDefault="00FD45E5" w:rsidP="00FD45E5">
      <w:pPr>
        <w:tabs>
          <w:tab w:val="center" w:pos="4677"/>
        </w:tabs>
        <w:jc w:val="center"/>
        <w:rPr>
          <w:sz w:val="36"/>
          <w:szCs w:val="36"/>
        </w:rPr>
      </w:pPr>
      <w:r w:rsidRPr="00FD45E5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ГОЦКОГО</w:t>
      </w:r>
      <w:r w:rsidRPr="00FD45E5">
        <w:rPr>
          <w:sz w:val="36"/>
          <w:szCs w:val="36"/>
        </w:rPr>
        <w:t xml:space="preserve"> СЕЛЬСКОГО СОВЕТА ДЕПУТАТОВ</w:t>
      </w:r>
    </w:p>
    <w:p w14:paraId="152F6A86" w14:textId="3371496C" w:rsidR="00FD45E5" w:rsidRPr="00FD45E5" w:rsidRDefault="00FD45E5" w:rsidP="00FD45E5">
      <w:pPr>
        <w:tabs>
          <w:tab w:val="left" w:pos="3680"/>
        </w:tabs>
        <w:jc w:val="center"/>
      </w:pPr>
      <w:r>
        <w:rPr>
          <w:sz w:val="36"/>
          <w:szCs w:val="36"/>
        </w:rPr>
        <w:t>3 марта 2022 г. № 76</w:t>
      </w:r>
    </w:p>
    <w:p w14:paraId="00251969" w14:textId="2668954F" w:rsidR="0079195A" w:rsidRDefault="0079195A" w:rsidP="00FD45E5">
      <w:pPr>
        <w:tabs>
          <w:tab w:val="left" w:pos="4678"/>
          <w:tab w:val="left" w:pos="5220"/>
        </w:tabs>
        <w:spacing w:line="360" w:lineRule="auto"/>
        <w:ind w:right="-545"/>
        <w:jc w:val="both"/>
        <w:rPr>
          <w:sz w:val="28"/>
          <w:szCs w:val="28"/>
        </w:rPr>
      </w:pPr>
    </w:p>
    <w:p w14:paraId="17544E20" w14:textId="77777777" w:rsidR="00B73CEC" w:rsidRDefault="00B73CEC" w:rsidP="00B73CEC">
      <w:pPr>
        <w:widowControl w:val="0"/>
        <w:tabs>
          <w:tab w:val="left" w:pos="546"/>
        </w:tabs>
        <w:autoSpaceDE w:val="0"/>
        <w:autoSpaceDN w:val="0"/>
        <w:adjustRightInd w:val="0"/>
        <w:spacing w:line="280" w:lineRule="exact"/>
        <w:ind w:right="6237"/>
        <w:jc w:val="both"/>
        <w:rPr>
          <w:szCs w:val="30"/>
        </w:rPr>
      </w:pPr>
      <w:r>
        <w:rPr>
          <w:szCs w:val="30"/>
        </w:rPr>
        <w:t>Об утверждении отчета</w:t>
      </w:r>
      <w:r>
        <w:rPr>
          <w:szCs w:val="30"/>
          <w:lang w:val="be-BY"/>
        </w:rPr>
        <w:t xml:space="preserve"> </w:t>
      </w:r>
      <w:r>
        <w:rPr>
          <w:szCs w:val="30"/>
        </w:rPr>
        <w:t>об исполнении сельского бюджета за 2021 год</w:t>
      </w:r>
    </w:p>
    <w:p w14:paraId="1845D973" w14:textId="77777777" w:rsidR="00B73CEC" w:rsidRDefault="00B73CEC" w:rsidP="00B73CEC">
      <w:pPr>
        <w:widowControl w:val="0"/>
        <w:tabs>
          <w:tab w:val="left" w:pos="546"/>
        </w:tabs>
        <w:autoSpaceDE w:val="0"/>
        <w:autoSpaceDN w:val="0"/>
        <w:adjustRightInd w:val="0"/>
        <w:spacing w:line="360" w:lineRule="auto"/>
        <w:ind w:right="6237"/>
        <w:jc w:val="both"/>
        <w:rPr>
          <w:szCs w:val="30"/>
        </w:rPr>
      </w:pPr>
    </w:p>
    <w:p w14:paraId="4AB3D09E" w14:textId="77777777" w:rsidR="00B73CEC" w:rsidRDefault="00B73CEC" w:rsidP="00B73CEC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На основании пункта 4 статьи 124 Бюджетного кодекса Республики Беларусь </w:t>
      </w:r>
      <w:proofErr w:type="spellStart"/>
      <w:r>
        <w:rPr>
          <w:szCs w:val="30"/>
        </w:rPr>
        <w:t>Гоцкий</w:t>
      </w:r>
      <w:proofErr w:type="spellEnd"/>
      <w:r>
        <w:rPr>
          <w:szCs w:val="30"/>
        </w:rPr>
        <w:t xml:space="preserve"> сельский Совет депутатов РЕШИЛ:</w:t>
      </w:r>
    </w:p>
    <w:p w14:paraId="6F570DF2" w14:textId="2194C8BD" w:rsidR="00B73CEC" w:rsidRDefault="00B73CEC" w:rsidP="00B73C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1. Утвердить отчет об исполнении сельского бюджета за 2021 год        по </w:t>
      </w:r>
      <w:r w:rsidR="00865041">
        <w:rPr>
          <w:szCs w:val="30"/>
        </w:rPr>
        <w:t xml:space="preserve"> </w:t>
      </w:r>
      <w:r>
        <w:rPr>
          <w:szCs w:val="30"/>
        </w:rPr>
        <w:t xml:space="preserve">доходам </w:t>
      </w:r>
      <w:r w:rsidR="00865041">
        <w:rPr>
          <w:szCs w:val="30"/>
        </w:rPr>
        <w:t xml:space="preserve"> </w:t>
      </w:r>
      <w:r>
        <w:rPr>
          <w:szCs w:val="30"/>
        </w:rPr>
        <w:t>в</w:t>
      </w:r>
      <w:r w:rsidR="00865041">
        <w:rPr>
          <w:szCs w:val="30"/>
        </w:rPr>
        <w:t xml:space="preserve"> </w:t>
      </w:r>
      <w:r>
        <w:rPr>
          <w:szCs w:val="30"/>
        </w:rPr>
        <w:t xml:space="preserve"> сумме 132 073,94</w:t>
      </w:r>
      <w:r w:rsidR="00A00663">
        <w:rPr>
          <w:szCs w:val="30"/>
        </w:rPr>
        <w:t xml:space="preserve"> </w:t>
      </w:r>
      <w:r>
        <w:rPr>
          <w:szCs w:val="30"/>
        </w:rPr>
        <w:t>белорусского рубля</w:t>
      </w:r>
      <w:r w:rsidR="00865041">
        <w:rPr>
          <w:szCs w:val="30"/>
        </w:rPr>
        <w:t xml:space="preserve"> </w:t>
      </w:r>
      <w:r>
        <w:rPr>
          <w:szCs w:val="30"/>
        </w:rPr>
        <w:t xml:space="preserve"> (далее – рубль)                    и </w:t>
      </w:r>
      <w:r w:rsidR="00865041">
        <w:rPr>
          <w:szCs w:val="30"/>
        </w:rPr>
        <w:t xml:space="preserve">  </w:t>
      </w:r>
      <w:r>
        <w:rPr>
          <w:szCs w:val="30"/>
        </w:rPr>
        <w:t xml:space="preserve">расходам </w:t>
      </w:r>
      <w:r w:rsidR="00865041">
        <w:rPr>
          <w:szCs w:val="30"/>
        </w:rPr>
        <w:t xml:space="preserve"> </w:t>
      </w:r>
      <w:r>
        <w:rPr>
          <w:szCs w:val="30"/>
        </w:rPr>
        <w:t>в</w:t>
      </w:r>
      <w:r w:rsidR="00865041">
        <w:rPr>
          <w:szCs w:val="30"/>
        </w:rPr>
        <w:t xml:space="preserve"> </w:t>
      </w:r>
      <w:r>
        <w:rPr>
          <w:szCs w:val="30"/>
        </w:rPr>
        <w:t xml:space="preserve"> сумме </w:t>
      </w:r>
      <w:r w:rsidR="00865041">
        <w:rPr>
          <w:szCs w:val="30"/>
        </w:rPr>
        <w:t xml:space="preserve"> </w:t>
      </w:r>
      <w:r>
        <w:rPr>
          <w:szCs w:val="30"/>
        </w:rPr>
        <w:t>121</w:t>
      </w:r>
      <w:r w:rsidR="00865041">
        <w:rPr>
          <w:szCs w:val="30"/>
        </w:rPr>
        <w:t xml:space="preserve"> </w:t>
      </w:r>
      <w:r>
        <w:rPr>
          <w:szCs w:val="30"/>
        </w:rPr>
        <w:t>505,81</w:t>
      </w:r>
      <w:r w:rsidR="00865041">
        <w:rPr>
          <w:szCs w:val="30"/>
        </w:rPr>
        <w:t xml:space="preserve"> </w:t>
      </w:r>
      <w:r>
        <w:rPr>
          <w:szCs w:val="30"/>
        </w:rPr>
        <w:t>рубля</w:t>
      </w:r>
      <w:r w:rsidR="00865041">
        <w:rPr>
          <w:szCs w:val="30"/>
        </w:rPr>
        <w:t xml:space="preserve"> </w:t>
      </w:r>
      <w:r>
        <w:rPr>
          <w:szCs w:val="30"/>
        </w:rPr>
        <w:t xml:space="preserve"> с </w:t>
      </w:r>
      <w:r w:rsidR="00865041">
        <w:rPr>
          <w:szCs w:val="30"/>
        </w:rPr>
        <w:t xml:space="preserve">  </w:t>
      </w:r>
      <w:r>
        <w:rPr>
          <w:szCs w:val="30"/>
        </w:rPr>
        <w:t>превышением</w:t>
      </w:r>
      <w:r w:rsidR="00865041">
        <w:rPr>
          <w:szCs w:val="30"/>
        </w:rPr>
        <w:t xml:space="preserve">  </w:t>
      </w:r>
      <w:r>
        <w:rPr>
          <w:szCs w:val="30"/>
        </w:rPr>
        <w:t xml:space="preserve"> доходов                          над расходами в сумме 10 568,13</w:t>
      </w:r>
      <w:r w:rsidR="00865041">
        <w:rPr>
          <w:szCs w:val="30"/>
        </w:rPr>
        <w:t xml:space="preserve"> </w:t>
      </w:r>
      <w:r>
        <w:rPr>
          <w:szCs w:val="30"/>
        </w:rPr>
        <w:t>рубля (прилагается).</w:t>
      </w:r>
    </w:p>
    <w:p w14:paraId="79BEE0DD" w14:textId="77777777" w:rsidR="00B73CEC" w:rsidRDefault="00B73CEC" w:rsidP="00B73CE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2. Настоящее решение вступает в силу после его официального опубликования.</w:t>
      </w:r>
    </w:p>
    <w:p w14:paraId="775E3E76" w14:textId="77777777" w:rsidR="00B73CEC" w:rsidRDefault="00B73CEC" w:rsidP="00FD45E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30"/>
        </w:rPr>
      </w:pPr>
    </w:p>
    <w:tbl>
      <w:tblPr>
        <w:tblW w:w="510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32"/>
        <w:gridCol w:w="3015"/>
      </w:tblGrid>
      <w:tr w:rsidR="00B73CEC" w14:paraId="6F6D88CE" w14:textId="77777777" w:rsidTr="00B73CEC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F3464" w14:textId="77777777" w:rsidR="00B73CEC" w:rsidRPr="00B73CEC" w:rsidRDefault="00B73CEC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b/>
                <w:sz w:val="30"/>
                <w:szCs w:val="30"/>
              </w:rPr>
            </w:pPr>
            <w:r w:rsidRPr="00B73CEC">
              <w:rPr>
                <w:rStyle w:val="post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D9E687" w14:textId="77777777" w:rsidR="00B73CEC" w:rsidRDefault="00B73CEC">
            <w:pPr>
              <w:pStyle w:val="newncpi0"/>
              <w:spacing w:line="360" w:lineRule="auto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В.В.Ребко</w:t>
            </w:r>
            <w:proofErr w:type="spellEnd"/>
          </w:p>
        </w:tc>
      </w:tr>
      <w:tr w:rsidR="00B73CEC" w14:paraId="0720B332" w14:textId="77777777" w:rsidTr="00B73CEC">
        <w:trPr>
          <w:trHeight w:val="618"/>
        </w:trPr>
        <w:tc>
          <w:tcPr>
            <w:tcW w:w="34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82636C7" w14:textId="77777777" w:rsidR="00B73CEC" w:rsidRDefault="00B73CEC">
            <w:pPr>
              <w:pStyle w:val="newncpi0"/>
              <w:tabs>
                <w:tab w:val="left" w:pos="690"/>
              </w:tabs>
              <w:spacing w:line="360" w:lineRule="auto"/>
              <w:jc w:val="left"/>
              <w:rPr>
                <w:rStyle w:val="post"/>
                <w:b w:val="0"/>
                <w:bCs/>
                <w:sz w:val="30"/>
              </w:rPr>
            </w:pPr>
          </w:p>
        </w:tc>
        <w:tc>
          <w:tcPr>
            <w:tcW w:w="153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105885" w14:textId="77777777" w:rsidR="00B73CEC" w:rsidRDefault="00B73CEC">
            <w:pPr>
              <w:pStyle w:val="newncpi0"/>
              <w:spacing w:line="360" w:lineRule="auto"/>
              <w:jc w:val="left"/>
              <w:rPr>
                <w:rStyle w:val="pers"/>
                <w:b w:val="0"/>
                <w:sz w:val="30"/>
              </w:rPr>
            </w:pPr>
          </w:p>
        </w:tc>
      </w:tr>
    </w:tbl>
    <w:p w14:paraId="0C874694" w14:textId="77777777" w:rsidR="00B73CEC" w:rsidRDefault="00B73CEC" w:rsidP="00B73CE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30"/>
        </w:rPr>
      </w:pPr>
    </w:p>
    <w:p w14:paraId="3CAB6532" w14:textId="77777777" w:rsidR="00B73CEC" w:rsidRDefault="00B73CEC" w:rsidP="00B73CEC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1656094E" w14:textId="77777777" w:rsidR="00B73CEC" w:rsidRDefault="00B73CEC" w:rsidP="00B73CEC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7DAFBC84" w14:textId="77777777" w:rsidR="00B73CEC" w:rsidRDefault="00B73CEC" w:rsidP="00B73CEC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59E00338" w14:textId="77777777" w:rsidR="00B73CEC" w:rsidRDefault="00B73CEC" w:rsidP="00B73CEC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01E87183" w14:textId="77777777" w:rsidR="00B73CEC" w:rsidRDefault="00B73CEC" w:rsidP="00B73CEC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4D574CDC" w14:textId="77777777" w:rsidR="00B73CEC" w:rsidRDefault="00B73CEC" w:rsidP="00B73CEC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14:paraId="292C7C73" w14:textId="77777777" w:rsidR="00B73CEC" w:rsidRDefault="00B73CEC" w:rsidP="00B73CEC">
      <w:pPr>
        <w:rPr>
          <w:i/>
          <w:szCs w:val="30"/>
        </w:rPr>
        <w:sectPr w:rsidR="00B73CEC" w:rsidSect="00B73CEC">
          <w:headerReference w:type="default" r:id="rId8"/>
          <w:headerReference w:type="first" r:id="rId9"/>
          <w:pgSz w:w="11906" w:h="16838"/>
          <w:pgMar w:top="1134" w:right="567" w:bottom="1134" w:left="1701" w:header="720" w:footer="720" w:gutter="0"/>
          <w:cols w:space="720"/>
        </w:sectPr>
      </w:pPr>
    </w:p>
    <w:tbl>
      <w:tblPr>
        <w:tblW w:w="0" w:type="auto"/>
        <w:tblInd w:w="87" w:type="dxa"/>
        <w:tblLook w:val="04A0" w:firstRow="1" w:lastRow="0" w:firstColumn="1" w:lastColumn="0" w:noHBand="0" w:noVBand="1"/>
      </w:tblPr>
      <w:tblGrid>
        <w:gridCol w:w="5734"/>
        <w:gridCol w:w="4033"/>
      </w:tblGrid>
      <w:tr w:rsidR="00B73CEC" w14:paraId="1ED72FC0" w14:textId="77777777" w:rsidTr="00B73CEC">
        <w:trPr>
          <w:trHeight w:val="1559"/>
        </w:trPr>
        <w:tc>
          <w:tcPr>
            <w:tcW w:w="5734" w:type="dxa"/>
          </w:tcPr>
          <w:p w14:paraId="2AAF212B" w14:textId="77777777" w:rsidR="00B73CEC" w:rsidRDefault="00B73CEC">
            <w:pPr>
              <w:widowControl w:val="0"/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30"/>
              </w:rPr>
            </w:pPr>
          </w:p>
        </w:tc>
        <w:tc>
          <w:tcPr>
            <w:tcW w:w="4033" w:type="dxa"/>
            <w:vAlign w:val="bottom"/>
            <w:hideMark/>
          </w:tcPr>
          <w:p w14:paraId="1B983CD9" w14:textId="77777777" w:rsidR="00B73CEC" w:rsidRDefault="00B73CE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УТВЕРЖДЕНО</w:t>
            </w:r>
          </w:p>
          <w:p w14:paraId="3A631C96" w14:textId="77777777" w:rsidR="00B73CEC" w:rsidRDefault="00B73CE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Решение</w:t>
            </w:r>
          </w:p>
          <w:p w14:paraId="074C7279" w14:textId="77777777" w:rsidR="00B73CEC" w:rsidRDefault="00B73CE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proofErr w:type="spellStart"/>
            <w:r>
              <w:rPr>
                <w:szCs w:val="30"/>
              </w:rPr>
              <w:t>Гоцкого</w:t>
            </w:r>
            <w:proofErr w:type="spellEnd"/>
            <w:r>
              <w:rPr>
                <w:szCs w:val="30"/>
              </w:rPr>
              <w:t xml:space="preserve"> сельского</w:t>
            </w:r>
          </w:p>
          <w:p w14:paraId="1AD0467B" w14:textId="77777777" w:rsidR="00B73CEC" w:rsidRDefault="00B73CE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Совета депутатов</w:t>
            </w:r>
          </w:p>
          <w:p w14:paraId="432C8AD7" w14:textId="21C42D1B" w:rsidR="00B73CEC" w:rsidRDefault="00771BE7">
            <w:pPr>
              <w:widowControl w:val="0"/>
              <w:autoSpaceDE w:val="0"/>
              <w:autoSpaceDN w:val="0"/>
              <w:adjustRightInd w:val="0"/>
              <w:spacing w:line="280" w:lineRule="exact"/>
              <w:ind w:left="34" w:hanging="34"/>
              <w:outlineLvl w:val="0"/>
              <w:rPr>
                <w:szCs w:val="30"/>
              </w:rPr>
            </w:pPr>
            <w:r>
              <w:rPr>
                <w:szCs w:val="30"/>
              </w:rPr>
              <w:t>03</w:t>
            </w:r>
            <w:r w:rsidR="00B73CEC">
              <w:rPr>
                <w:szCs w:val="30"/>
              </w:rPr>
              <w:t>.0</w:t>
            </w:r>
            <w:r>
              <w:rPr>
                <w:szCs w:val="30"/>
              </w:rPr>
              <w:t>3</w:t>
            </w:r>
            <w:r w:rsidR="00B73CEC">
              <w:rPr>
                <w:szCs w:val="30"/>
              </w:rPr>
              <w:t>.2022 № 7</w:t>
            </w:r>
            <w:r>
              <w:rPr>
                <w:szCs w:val="30"/>
              </w:rPr>
              <w:t>6</w:t>
            </w:r>
          </w:p>
        </w:tc>
      </w:tr>
    </w:tbl>
    <w:p w14:paraId="404FA3D4" w14:textId="77777777" w:rsidR="00B73CEC" w:rsidRDefault="00B73CEC" w:rsidP="00B73CE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rPr>
          <w:szCs w:val="30"/>
        </w:rPr>
      </w:pPr>
      <w:bookmarkStart w:id="1" w:name="Par25"/>
      <w:bookmarkEnd w:id="1"/>
    </w:p>
    <w:p w14:paraId="4A4CD601" w14:textId="77777777" w:rsidR="00B73CEC" w:rsidRDefault="00B73CEC" w:rsidP="00B73CE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ОТЧЕТ</w:t>
      </w:r>
    </w:p>
    <w:p w14:paraId="00BAC3FA" w14:textId="77777777" w:rsidR="00B73CEC" w:rsidRDefault="00B73CEC" w:rsidP="00B73CE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280" w:lineRule="exact"/>
        <w:ind w:left="142"/>
        <w:rPr>
          <w:szCs w:val="30"/>
        </w:rPr>
      </w:pPr>
      <w:r>
        <w:rPr>
          <w:szCs w:val="30"/>
        </w:rPr>
        <w:t>об исполнении сельского бюджета за 2021 год</w:t>
      </w:r>
    </w:p>
    <w:p w14:paraId="17FCF89B" w14:textId="77777777" w:rsidR="00B73CEC" w:rsidRDefault="00B73CEC" w:rsidP="00B73CE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spacing w:line="360" w:lineRule="auto"/>
        <w:ind w:left="142"/>
        <w:rPr>
          <w:szCs w:val="30"/>
        </w:rPr>
      </w:pPr>
    </w:p>
    <w:p w14:paraId="5EDA2148" w14:textId="77777777" w:rsidR="00B73CEC" w:rsidRDefault="00B73CEC" w:rsidP="00B73CEC">
      <w:pPr>
        <w:widowControl w:val="0"/>
        <w:tabs>
          <w:tab w:val="left" w:pos="1260"/>
          <w:tab w:val="left" w:pos="1800"/>
        </w:tabs>
        <w:autoSpaceDE w:val="0"/>
        <w:autoSpaceDN w:val="0"/>
        <w:adjustRightInd w:val="0"/>
        <w:ind w:left="8505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9495" w:type="dxa"/>
        <w:tblInd w:w="217" w:type="dxa"/>
        <w:tblLayout w:type="fixed"/>
        <w:tblCellMar>
          <w:left w:w="75" w:type="dxa"/>
          <w:right w:w="75" w:type="dxa"/>
        </w:tblCellMar>
        <w:tblLook w:val="0480" w:firstRow="0" w:lastRow="0" w:firstColumn="1" w:lastColumn="0" w:noHBand="0" w:noVBand="1"/>
      </w:tblPr>
      <w:tblGrid>
        <w:gridCol w:w="3967"/>
        <w:gridCol w:w="1843"/>
        <w:gridCol w:w="1843"/>
        <w:gridCol w:w="1842"/>
      </w:tblGrid>
      <w:tr w:rsidR="00B73CEC" w14:paraId="209EEB63" w14:textId="77777777" w:rsidTr="00A37F0F">
        <w:trPr>
          <w:trHeight w:val="56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BDBA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6C1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4919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</w:t>
            </w:r>
          </w:p>
          <w:p w14:paraId="3040F34A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21FE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B73CEC" w14:paraId="53AC1C85" w14:textId="77777777" w:rsidTr="00A37F0F">
        <w:trPr>
          <w:trHeight w:val="21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EDD7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8FF6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B42BA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72 720,00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B9C6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72 891,35</w:t>
            </w:r>
          </w:p>
        </w:tc>
      </w:tr>
      <w:tr w:rsidR="00B73CEC" w14:paraId="41D76E15" w14:textId="77777777" w:rsidTr="00A37F0F">
        <w:trPr>
          <w:trHeight w:val="2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F2E3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9666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C02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DECF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67 407,21</w:t>
            </w:r>
          </w:p>
        </w:tc>
      </w:tr>
      <w:tr w:rsidR="00B73CEC" w14:paraId="73FBF43C" w14:textId="77777777" w:rsidTr="00A37F0F">
        <w:trPr>
          <w:trHeight w:val="4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ECA1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09D87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810F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67 143,00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0DA8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67 407,21</w:t>
            </w:r>
          </w:p>
        </w:tc>
      </w:tr>
      <w:tr w:rsidR="00B73CEC" w14:paraId="4432FDE9" w14:textId="77777777" w:rsidTr="00A37F0F">
        <w:trPr>
          <w:trHeight w:val="4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8C6C" w14:textId="77777777" w:rsidR="00B73CEC" w:rsidRDefault="00B73CEC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Подоходный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D0FE" w14:textId="77777777" w:rsidR="00B73CEC" w:rsidRDefault="00B73CE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</w:p>
          <w:p w14:paraId="7FF67E3B" w14:textId="77777777" w:rsidR="00B73CEC" w:rsidRDefault="00B73CEC">
            <w:pPr>
              <w:spacing w:line="276" w:lineRule="auto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66 388,00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518" w14:textId="77777777" w:rsidR="00B73CEC" w:rsidRDefault="00B73CEC">
            <w:pPr>
              <w:spacing w:line="276" w:lineRule="auto"/>
              <w:rPr>
                <w:sz w:val="26"/>
              </w:rPr>
            </w:pPr>
          </w:p>
          <w:p w14:paraId="244596B5" w14:textId="77777777" w:rsidR="00B73CEC" w:rsidRDefault="00B73CEC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          66 388,00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131" w14:textId="77777777" w:rsidR="00B73CEC" w:rsidRDefault="00B73CEC">
            <w:pPr>
              <w:spacing w:line="276" w:lineRule="auto"/>
              <w:rPr>
                <w:sz w:val="26"/>
              </w:rPr>
            </w:pPr>
          </w:p>
          <w:p w14:paraId="28A45A90" w14:textId="77777777" w:rsidR="00B73CEC" w:rsidRDefault="00B73CEC">
            <w:pPr>
              <w:spacing w:line="276" w:lineRule="auto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       66 484,39</w:t>
            </w:r>
          </w:p>
        </w:tc>
      </w:tr>
      <w:tr w:rsidR="00B73CEC" w14:paraId="0F41ECDF" w14:textId="77777777" w:rsidTr="00A37F0F">
        <w:trPr>
          <w:trHeight w:val="1054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A4F0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доходов, полученных от осуществления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B8E77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527B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0C7E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235,47</w:t>
            </w:r>
          </w:p>
        </w:tc>
      </w:tr>
      <w:tr w:rsidR="00B73CEC" w14:paraId="48E505EB" w14:textId="77777777" w:rsidTr="00A37F0F">
        <w:trPr>
          <w:trHeight w:val="1054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D577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лиц, исчисленный с доходов в виде выигрышей (возвращенных не сыгранных ставок), полученных физическими лицами от организаторов азартных игр – юридических лиц Республики Беларусь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227C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343, 00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BAB6B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0A5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385,45</w:t>
            </w:r>
          </w:p>
        </w:tc>
      </w:tr>
      <w:tr w:rsidR="00B73CEC" w14:paraId="2E0F53F5" w14:textId="77777777" w:rsidTr="00A37F0F">
        <w:trPr>
          <w:trHeight w:val="1054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D434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лиц, не признаваемых налоговыми резидентами Республики Беларусь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986F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A79EE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48A0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54,40</w:t>
            </w:r>
          </w:p>
        </w:tc>
      </w:tr>
      <w:tr w:rsidR="00B73CEC" w14:paraId="29249635" w14:textId="77777777" w:rsidTr="00A37F0F">
        <w:trPr>
          <w:trHeight w:val="557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A0B1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Подоходный налог с физических лиц с доходов, исчисленных в соответствии с законодательством исходя из сумм превышения расходов над </w:t>
            </w:r>
            <w:r>
              <w:rPr>
                <w:sz w:val="26"/>
                <w:szCs w:val="26"/>
              </w:rPr>
              <w:lastRenderedPageBreak/>
              <w:t>доходами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731A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DFD8D41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320C42A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B125905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B648C9C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330E4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5D2743D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46616A1D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2230B56D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1EB6D6B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8245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B75F83D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7C11A9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62527C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151C5F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34,69</w:t>
            </w:r>
          </w:p>
        </w:tc>
      </w:tr>
      <w:tr w:rsidR="00A37F0F" w14:paraId="66629F75" w14:textId="77777777" w:rsidTr="00D26155">
        <w:trPr>
          <w:trHeight w:val="557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444B" w14:textId="5FD10DDE" w:rsidR="00A37F0F" w:rsidRDefault="00A37F0F" w:rsidP="00A37F0F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F7AB" w14:textId="17A92CBE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917B" w14:textId="77777777" w:rsidR="00A37F0F" w:rsidRDefault="00A37F0F" w:rsidP="00A37F0F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</w:t>
            </w:r>
          </w:p>
          <w:p w14:paraId="654D2FDD" w14:textId="23631140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1BD5" w14:textId="5C8A4CA1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A37F0F" w14:paraId="05A3DE87" w14:textId="77777777" w:rsidTr="00A37F0F">
        <w:trPr>
          <w:trHeight w:val="557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9CA" w14:textId="3D5BD8C5" w:rsidR="00A37F0F" w:rsidRDefault="00A37F0F" w:rsidP="00A37F0F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 с физических лиц в фиксированных суммах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25E67" w14:textId="0797D83C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97B8" w14:textId="674F210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542E4" w14:textId="61B30253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212,81</w:t>
            </w:r>
          </w:p>
        </w:tc>
      </w:tr>
      <w:tr w:rsidR="00B73CEC" w14:paraId="5BB9EAB4" w14:textId="77777777" w:rsidTr="00A37F0F">
        <w:trPr>
          <w:trHeight w:val="20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269D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25071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4 977,00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DF3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4 977,00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2E9A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5 173,84</w:t>
            </w:r>
          </w:p>
        </w:tc>
      </w:tr>
      <w:tr w:rsidR="00B73CEC" w14:paraId="3A2911A6" w14:textId="77777777" w:rsidTr="00A37F0F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917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3C7D6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2 147,00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6243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2 147,00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8837D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2 134,28</w:t>
            </w:r>
          </w:p>
        </w:tc>
      </w:tr>
      <w:tr w:rsidR="00B73CEC" w14:paraId="5FAA2477" w14:textId="77777777" w:rsidTr="00A37F0F">
        <w:trPr>
          <w:trHeight w:val="185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F2D5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EB3F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2 147,00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9E0D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2 147,00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486F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2 134,28</w:t>
            </w:r>
          </w:p>
        </w:tc>
      </w:tr>
      <w:tr w:rsidR="00B73CEC" w14:paraId="7652C3E7" w14:textId="77777777" w:rsidTr="00A37F0F">
        <w:trPr>
          <w:trHeight w:val="21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E3AA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BC2F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2EE7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2 830,00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2632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3 039,56</w:t>
            </w:r>
          </w:p>
        </w:tc>
      </w:tr>
      <w:tr w:rsidR="00B73CEC" w14:paraId="0810077A" w14:textId="77777777" w:rsidTr="00A37F0F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74F8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E384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2 830,00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1714E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2 830,00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486B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3 039,56</w:t>
            </w:r>
          </w:p>
        </w:tc>
      </w:tr>
      <w:tr w:rsidR="00B73CEC" w14:paraId="2DA545E8" w14:textId="77777777" w:rsidTr="00A37F0F">
        <w:trPr>
          <w:trHeight w:val="598"/>
        </w:trPr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B7842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</w:t>
            </w:r>
          </w:p>
          <w:p w14:paraId="6F416ADE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другие 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ADC04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B5765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89198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310,30</w:t>
            </w:r>
          </w:p>
        </w:tc>
      </w:tr>
      <w:tr w:rsidR="00B73CEC" w14:paraId="0907723E" w14:textId="77777777" w:rsidTr="00A37F0F">
        <w:trPr>
          <w:trHeight w:val="21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468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FC6D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2C8DA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0123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310,30</w:t>
            </w:r>
          </w:p>
        </w:tc>
      </w:tr>
      <w:tr w:rsidR="00B73CEC" w14:paraId="69E3DA9C" w14:textId="77777777" w:rsidTr="00A37F0F">
        <w:trPr>
          <w:trHeight w:val="83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914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иных юридически значимых действий с физических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FFC2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A841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A719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310,30</w:t>
            </w:r>
          </w:p>
        </w:tc>
      </w:tr>
      <w:tr w:rsidR="00B73CEC" w14:paraId="62716A48" w14:textId="77777777" w:rsidTr="00A37F0F">
        <w:trPr>
          <w:trHeight w:val="21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7427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2E21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2 636,00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7A794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2 636,00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4A6D7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5 365,59</w:t>
            </w:r>
          </w:p>
        </w:tc>
      </w:tr>
      <w:tr w:rsidR="00B73CEC" w14:paraId="72639121" w14:textId="77777777" w:rsidTr="00A37F0F">
        <w:trPr>
          <w:trHeight w:val="42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46BD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1A0CC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2675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152,00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21A3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176,37</w:t>
            </w:r>
          </w:p>
        </w:tc>
      </w:tr>
      <w:tr w:rsidR="00B73CEC" w14:paraId="64271009" w14:textId="77777777" w:rsidTr="00A37F0F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9C31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BF1B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50BAA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D613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176,37</w:t>
            </w:r>
          </w:p>
        </w:tc>
      </w:tr>
      <w:tr w:rsidR="00B73CEC" w14:paraId="51D5969D" w14:textId="77777777" w:rsidTr="00A37F0F">
        <w:trPr>
          <w:trHeight w:val="42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4AF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Проценты, уплачиваемые банками за пользование денежными </w:t>
            </w:r>
          </w:p>
          <w:p w14:paraId="74837820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средствами республиканского и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4598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CBF8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D871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176,37</w:t>
            </w:r>
          </w:p>
        </w:tc>
      </w:tr>
      <w:tr w:rsidR="00B73CEC" w14:paraId="23D98C9A" w14:textId="77777777" w:rsidTr="00A37F0F">
        <w:trPr>
          <w:trHeight w:val="42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E386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8410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38FF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2 484,00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7028B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5 189,22</w:t>
            </w:r>
          </w:p>
        </w:tc>
      </w:tr>
      <w:tr w:rsidR="00B73CEC" w14:paraId="117582DD" w14:textId="77777777" w:rsidTr="00A37F0F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BE65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95A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145F8176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984,00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6557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984,00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8E9FE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2 132,26</w:t>
            </w:r>
          </w:p>
        </w:tc>
      </w:tr>
      <w:tr w:rsidR="00B73CEC" w14:paraId="55318CC7" w14:textId="77777777" w:rsidTr="00A37F0F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250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Арендная плата за пользование земельными участками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4296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43CE411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1B71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E6097F7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984,00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2B76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2 132,26</w:t>
            </w:r>
          </w:p>
        </w:tc>
      </w:tr>
      <w:tr w:rsidR="00B73CEC" w14:paraId="07CBAC30" w14:textId="77777777" w:rsidTr="00A37F0F">
        <w:trPr>
          <w:trHeight w:val="28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A341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DE335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245FC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3DDAA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3 056,96</w:t>
            </w:r>
          </w:p>
        </w:tc>
      </w:tr>
      <w:tr w:rsidR="00A37F0F" w14:paraId="57A084EF" w14:textId="77777777" w:rsidTr="0014008D">
        <w:trPr>
          <w:trHeight w:val="149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566" w14:textId="0893633F" w:rsidR="00A37F0F" w:rsidRDefault="00A37F0F" w:rsidP="00A37F0F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0FA1" w14:textId="54A426A2" w:rsidR="00A37F0F" w:rsidRDefault="00A37F0F" w:rsidP="00A37F0F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093E" w14:textId="77777777" w:rsidR="00A37F0F" w:rsidRDefault="00A37F0F" w:rsidP="00A37F0F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 (или)</w:t>
            </w:r>
          </w:p>
          <w:p w14:paraId="0D546876" w14:textId="79495727" w:rsidR="00A37F0F" w:rsidRDefault="00A37F0F" w:rsidP="00A37F0F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2997" w14:textId="151595E8" w:rsidR="00A37F0F" w:rsidRDefault="00A37F0F" w:rsidP="00A37F0F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A37F0F" w14:paraId="71B3768F" w14:textId="77777777" w:rsidTr="00A37F0F">
        <w:trPr>
          <w:trHeight w:val="426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F5C" w14:textId="6CCBE4FC" w:rsidR="00A37F0F" w:rsidRDefault="00A37F0F" w:rsidP="00A37F0F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Доходы, поступающие в возмещение расходов на коммунальные услуги, включая отопление, потребляемую электроэнергию и другие услуги, эксплуатацию, капитальный и текущий ремонт капитальных строений (зданий, сооружений), изолированных помещений, </w:t>
            </w: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-мест, их частей, передаваемых в аренду или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826C9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2A4AE35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72BC0224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1AB0595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901EB31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29A863E9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C0DA275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721E40E9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DAD25C1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468E215F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42645DDD" w14:textId="55A3258F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5FAE1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46A63A38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72143DD3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D94AC6F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1BA7DDA4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11EEA2B7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AE4FA8F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D6CFCA5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2924FE5D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B3F0703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1F71C16D" w14:textId="0BFCADAC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FB2AE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A16ADD4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13177828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06695DB8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133CFE64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25F7EBB1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3319A2F8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798DCA60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4F99AD40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55984B23" w14:textId="7777777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</w:p>
          <w:p w14:paraId="6A1639C7" w14:textId="4E876437" w:rsidR="00A37F0F" w:rsidRDefault="00A37F0F" w:rsidP="00A37F0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3 056,96</w:t>
            </w:r>
          </w:p>
        </w:tc>
      </w:tr>
      <w:tr w:rsidR="00B73CEC" w14:paraId="5B2B0917" w14:textId="77777777" w:rsidTr="00A37F0F">
        <w:trPr>
          <w:trHeight w:val="41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8815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8764D" w14:textId="24EADBE9" w:rsidR="00B73CEC" w:rsidRDefault="00143C9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B73C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288</w:t>
            </w:r>
            <w:r w:rsidR="00B73CE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F5EA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4871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</w:tr>
      <w:tr w:rsidR="00B73CEC" w14:paraId="4505B2BC" w14:textId="77777777" w:rsidTr="00A37F0F">
        <w:trPr>
          <w:trHeight w:val="64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A2BB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79E92" w14:textId="0DCCE136" w:rsidR="00B73CEC" w:rsidRDefault="00143C9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B73C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288</w:t>
            </w:r>
            <w:r w:rsidR="00B73CE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B418D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E711A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</w:tr>
      <w:tr w:rsidR="00B73CEC" w14:paraId="7826917D" w14:textId="77777777" w:rsidTr="00A37F0F">
        <w:trPr>
          <w:trHeight w:val="561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AA4C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Текущие безвозмездные поступления от других бюджетов бюджетной системы Республики Беларусь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FCA79" w14:textId="42D4568D" w:rsidR="00B73CEC" w:rsidRDefault="00143C9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B73C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288</w:t>
            </w:r>
            <w:r w:rsidR="00B73CE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76BE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2947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</w:tr>
      <w:tr w:rsidR="00B73CEC" w14:paraId="5A0E79CD" w14:textId="77777777" w:rsidTr="00A37F0F">
        <w:trPr>
          <w:trHeight w:val="212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856B4" w14:textId="77777777" w:rsidR="00B73CEC" w:rsidRDefault="00B73C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32B28" w14:textId="4FAFD054" w:rsidR="00B73CEC" w:rsidRDefault="00143C9A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B73C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288</w:t>
            </w:r>
            <w:r w:rsidR="00B73CEC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B697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8A13D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53 817,00</w:t>
            </w:r>
          </w:p>
        </w:tc>
      </w:tr>
      <w:tr w:rsidR="00B73CEC" w14:paraId="60FA0F64" w14:textId="77777777" w:rsidTr="00A37F0F">
        <w:trPr>
          <w:trHeight w:val="212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382BD" w14:textId="77777777" w:rsidR="00B73CEC" w:rsidRDefault="00B73C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B81A0" w14:textId="0C8C5B11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43C9A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 xml:space="preserve"> </w:t>
            </w:r>
            <w:r w:rsidR="00143C9A">
              <w:rPr>
                <w:sz w:val="26"/>
                <w:szCs w:val="26"/>
              </w:rPr>
              <w:t>644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89F6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129 173,00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23A9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132 073,94</w:t>
            </w:r>
          </w:p>
        </w:tc>
      </w:tr>
      <w:tr w:rsidR="00B73CEC" w14:paraId="0ABE2CE1" w14:textId="77777777" w:rsidTr="00A37F0F">
        <w:trPr>
          <w:trHeight w:val="212"/>
        </w:trPr>
        <w:tc>
          <w:tcPr>
            <w:tcW w:w="9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2D590D" w14:textId="77777777" w:rsidR="00B73CEC" w:rsidRDefault="00B73CEC">
            <w:pPr>
              <w:pStyle w:val="ConsPlusCell"/>
              <w:spacing w:line="276" w:lineRule="auto"/>
              <w:rPr>
                <w:sz w:val="26"/>
                <w:szCs w:val="26"/>
              </w:rPr>
            </w:pPr>
          </w:p>
        </w:tc>
      </w:tr>
      <w:tr w:rsidR="00B73CEC" w14:paraId="0D832C73" w14:textId="77777777" w:rsidTr="00A37F0F">
        <w:trPr>
          <w:trHeight w:val="8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6F9B" w14:textId="77777777" w:rsidR="00B73CEC" w:rsidRDefault="00B73CEC">
            <w:pPr>
              <w:pStyle w:val="ConsPlusCell"/>
              <w:tabs>
                <w:tab w:val="left" w:pos="255"/>
              </w:tabs>
              <w:spacing w:line="276" w:lineRule="auto"/>
              <w:jc w:val="center"/>
              <w:rPr>
                <w:sz w:val="26"/>
                <w:szCs w:val="26"/>
              </w:rPr>
            </w:pPr>
            <w:bookmarkStart w:id="2" w:name="_Hlk95211146"/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6C2C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85D0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14:paraId="4E864E62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ECEE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  <w:bookmarkEnd w:id="2"/>
      </w:tr>
      <w:tr w:rsidR="00B73CEC" w14:paraId="1291C616" w14:textId="77777777" w:rsidTr="00A37F0F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DDEA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A454F" w14:textId="77777777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98 178,00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19F5F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105 878,00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BD7C8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101 976,81</w:t>
            </w:r>
          </w:p>
        </w:tc>
      </w:tr>
      <w:tr w:rsidR="00B73CEC" w14:paraId="7323A0D2" w14:textId="77777777" w:rsidTr="00A37F0F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F6D5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 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24D1A" w14:textId="77777777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95 425,00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4C4E0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103 125,00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18476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100 012,37</w:t>
            </w:r>
          </w:p>
        </w:tc>
      </w:tr>
      <w:tr w:rsidR="00B73CEC" w14:paraId="1748750D" w14:textId="77777777" w:rsidTr="00A37F0F">
        <w:trPr>
          <w:trHeight w:val="40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F2B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573C" w14:textId="77777777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95 425,00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35EA1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103 125,00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22B6B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100 012,37</w:t>
            </w:r>
          </w:p>
        </w:tc>
      </w:tr>
      <w:tr w:rsidR="00B73CEC" w14:paraId="3EEF874F" w14:textId="77777777" w:rsidTr="00A37F0F">
        <w:trPr>
          <w:trHeight w:val="36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2AA5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DB40" w14:textId="77777777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01E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40ED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0A6768" w14:paraId="3B0F32B3" w14:textId="77777777" w:rsidTr="00082E45">
        <w:trPr>
          <w:trHeight w:val="87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D355" w14:textId="53C3C65B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340D" w14:textId="69DB8E12" w:rsidR="000A6768" w:rsidRDefault="000A6768" w:rsidP="000A676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DA1" w14:textId="77777777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 изменений и</w:t>
            </w:r>
          </w:p>
          <w:p w14:paraId="1CC1C60A" w14:textId="5CC89C5A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252D" w14:textId="37C2D54F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0A6768" w14:paraId="3DDFED5D" w14:textId="77777777" w:rsidTr="00A37F0F">
        <w:trPr>
          <w:trHeight w:val="87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096" w14:textId="77777777" w:rsidR="000A6768" w:rsidRDefault="000A6768" w:rsidP="000A6768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местных исполнительных  </w:t>
            </w:r>
          </w:p>
          <w:p w14:paraId="3C351AB1" w14:textId="31215B3B" w:rsidR="000A6768" w:rsidRDefault="000A6768" w:rsidP="000A6768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распорядительных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C8EC" w14:textId="67B5BDDF" w:rsidR="000A6768" w:rsidRDefault="000A6768" w:rsidP="000A676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753,00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33D" w14:textId="77777777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BE8F555" w14:textId="77777777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F21F0A9" w14:textId="3BCD5019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753,00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60A" w14:textId="77777777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29E00CE" w14:textId="77777777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441A3E97" w14:textId="4291AA24" w:rsidR="000A6768" w:rsidRDefault="000A6768" w:rsidP="000A6768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B73CEC" w14:paraId="379457FB" w14:textId="77777777" w:rsidTr="00A37F0F">
        <w:trPr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C089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F3ADC" w14:textId="77777777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1E3C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B8182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1 964,44</w:t>
            </w:r>
          </w:p>
        </w:tc>
      </w:tr>
      <w:tr w:rsidR="00B73CEC" w14:paraId="4396155C" w14:textId="77777777" w:rsidTr="00A37F0F">
        <w:trPr>
          <w:cantSplit/>
          <w:trHeight w:val="40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7BBD" w14:textId="77777777" w:rsidR="00B73CEC" w:rsidRDefault="00B73CEC" w:rsidP="009B7CAF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ED55" w14:textId="77777777" w:rsidR="00B73CEC" w:rsidRDefault="00B73CEC" w:rsidP="009B7CA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3B064" w14:textId="77777777" w:rsidR="00B73CEC" w:rsidRDefault="00B73CEC" w:rsidP="009B7CA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2D65B" w14:textId="77777777" w:rsidR="00B73CEC" w:rsidRDefault="00B73CEC" w:rsidP="009B7CAF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1 964,44</w:t>
            </w:r>
          </w:p>
        </w:tc>
      </w:tr>
      <w:tr w:rsidR="00B73CEC" w14:paraId="00E753AF" w14:textId="77777777" w:rsidTr="00A37F0F">
        <w:trPr>
          <w:trHeight w:val="19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3C04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15E3C" w14:textId="70630CE7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75D0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F75D0E">
              <w:rPr>
                <w:sz w:val="26"/>
                <w:szCs w:val="26"/>
              </w:rPr>
              <w:t>466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91C81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23 295,00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772AE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19 529,00</w:t>
            </w:r>
          </w:p>
        </w:tc>
      </w:tr>
      <w:tr w:rsidR="00B73CEC" w14:paraId="3D669E86" w14:textId="77777777" w:rsidTr="00A37F0F">
        <w:trPr>
          <w:trHeight w:val="400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0537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EE201" w14:textId="31BA9D39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75D0E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F75D0E">
              <w:rPr>
                <w:sz w:val="26"/>
                <w:szCs w:val="26"/>
              </w:rPr>
              <w:t>466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10931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23 295,00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A8BEB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19 529,00</w:t>
            </w:r>
          </w:p>
        </w:tc>
      </w:tr>
      <w:tr w:rsidR="00B73CEC" w14:paraId="46370A20" w14:textId="77777777" w:rsidTr="00A37F0F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4097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6A664" w14:textId="5B5B1BB5" w:rsidR="00B73CEC" w:rsidRDefault="00B73CEC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75D0E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 xml:space="preserve"> </w:t>
            </w:r>
            <w:r w:rsidR="00F75D0E">
              <w:rPr>
                <w:sz w:val="26"/>
                <w:szCs w:val="26"/>
              </w:rPr>
              <w:t>644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1363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129 173,00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67443" w14:textId="77777777" w:rsidR="00B73CEC" w:rsidRDefault="00B73CEC">
            <w:pPr>
              <w:pStyle w:val="ConsPlusCell"/>
              <w:spacing w:line="276" w:lineRule="auto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121 505,81</w:t>
            </w:r>
          </w:p>
        </w:tc>
      </w:tr>
      <w:tr w:rsidR="00B73CEC" w14:paraId="5FF71B3B" w14:textId="77777777" w:rsidTr="00A37F0F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B05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 (-), профицит (+)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B026" w14:textId="77777777" w:rsidR="00B73CEC" w:rsidRDefault="00B73CEC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79C5" w14:textId="77777777" w:rsidR="00B73CEC" w:rsidRDefault="00B73CEC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25DD9" w14:textId="77777777" w:rsidR="00B73CEC" w:rsidRDefault="00B73CEC">
            <w:pPr>
              <w:pStyle w:val="ConsPlusCell"/>
              <w:spacing w:line="276" w:lineRule="auto"/>
              <w:ind w:left="-255" w:firstLine="18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10 568,13</w:t>
            </w:r>
          </w:p>
        </w:tc>
      </w:tr>
    </w:tbl>
    <w:p w14:paraId="25DC98A0" w14:textId="77777777" w:rsidR="00B73CEC" w:rsidRDefault="00B73CEC" w:rsidP="00B73CE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49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7"/>
        <w:gridCol w:w="1843"/>
        <w:gridCol w:w="1843"/>
        <w:gridCol w:w="1842"/>
      </w:tblGrid>
      <w:tr w:rsidR="00B73CEC" w14:paraId="27CF255C" w14:textId="77777777" w:rsidTr="00B73CEC">
        <w:trPr>
          <w:trHeight w:val="8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0513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Направления использования профицита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604C" w14:textId="77777777" w:rsidR="00B73CEC" w:rsidRDefault="00B73CEC">
            <w:pPr>
              <w:pStyle w:val="ConsPlusCell"/>
              <w:spacing w:line="276" w:lineRule="auto"/>
              <w:ind w:right="-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3EDF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Внесено изменений и </w:t>
            </w:r>
          </w:p>
          <w:p w14:paraId="66E69CD8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(или)</w:t>
            </w:r>
          </w:p>
          <w:p w14:paraId="381BEE46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CB2C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 w:rsidR="00B73CEC" w14:paraId="5D531FA8" w14:textId="77777777" w:rsidTr="00B73CE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141C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045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18B3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5881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–10 568,13</w:t>
            </w:r>
          </w:p>
        </w:tc>
      </w:tr>
      <w:tr w:rsidR="00B73CEC" w14:paraId="408E6871" w14:textId="77777777" w:rsidTr="00B73CEC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6538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F27A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2A0E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A3EF7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–10 568,13</w:t>
            </w:r>
          </w:p>
        </w:tc>
      </w:tr>
      <w:tr w:rsidR="00B73CEC" w14:paraId="7DC02B8A" w14:textId="77777777" w:rsidTr="00B73CEC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814E" w14:textId="77777777" w:rsidR="00B73CEC" w:rsidRDefault="00B73CEC">
            <w:pPr>
              <w:pStyle w:val="ConsPlusCel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26766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AA2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</w:p>
          <w:p w14:paraId="38BA05E1" w14:textId="77777777" w:rsidR="00B73CEC" w:rsidRDefault="00B73CEC">
            <w:pPr>
              <w:pStyle w:val="ConsPlusCell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05816" w14:textId="77777777" w:rsidR="00B73CEC" w:rsidRDefault="00B73CEC">
            <w:pPr>
              <w:pStyle w:val="ConsPlusCell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–10 568,13</w:t>
            </w:r>
          </w:p>
        </w:tc>
      </w:tr>
    </w:tbl>
    <w:p w14:paraId="351F1457" w14:textId="77777777" w:rsidR="007B4845" w:rsidRDefault="007B4845" w:rsidP="0079195A">
      <w:pPr>
        <w:rPr>
          <w:szCs w:val="30"/>
        </w:rPr>
      </w:pPr>
    </w:p>
    <w:sectPr w:rsidR="007B4845" w:rsidSect="00A37F0F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BF81A" w14:textId="77777777" w:rsidR="00375530" w:rsidRDefault="00375530" w:rsidP="00A56E08">
      <w:r>
        <w:separator/>
      </w:r>
    </w:p>
  </w:endnote>
  <w:endnote w:type="continuationSeparator" w:id="0">
    <w:p w14:paraId="46EAD2D8" w14:textId="77777777" w:rsidR="00375530" w:rsidRDefault="00375530" w:rsidP="00A5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C3B3C" w14:textId="77777777" w:rsidR="00375530" w:rsidRDefault="00375530" w:rsidP="00A56E08">
      <w:r>
        <w:separator/>
      </w:r>
    </w:p>
  </w:footnote>
  <w:footnote w:type="continuationSeparator" w:id="0">
    <w:p w14:paraId="3A5201F3" w14:textId="77777777" w:rsidR="00375530" w:rsidRDefault="00375530" w:rsidP="00A5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E4A4" w14:textId="490B5875" w:rsidR="000D0F41" w:rsidRDefault="000D0F41">
    <w:pPr>
      <w:pStyle w:val="a5"/>
      <w:jc w:val="center"/>
    </w:pPr>
  </w:p>
  <w:p w14:paraId="093945BA" w14:textId="38048E11" w:rsidR="000D0F41" w:rsidRDefault="000D0F41" w:rsidP="00AA4D0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E34DC" w14:textId="187FEFB4" w:rsidR="00AA4D0B" w:rsidRDefault="00AA4D0B" w:rsidP="00C1109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457946"/>
      <w:docPartObj>
        <w:docPartGallery w:val="Page Numbers (Top of Page)"/>
        <w:docPartUnique/>
      </w:docPartObj>
    </w:sdtPr>
    <w:sdtEndPr/>
    <w:sdtContent>
      <w:p w14:paraId="4DD6A4FE" w14:textId="15CABCA5" w:rsidR="00C11096" w:rsidRDefault="00C110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E5">
          <w:rPr>
            <w:noProof/>
          </w:rPr>
          <w:t>2</w:t>
        </w:r>
        <w:r>
          <w:fldChar w:fldCharType="end"/>
        </w:r>
      </w:p>
    </w:sdtContent>
  </w:sdt>
  <w:p w14:paraId="7566FA6E" w14:textId="49AFBD3E" w:rsidR="00B124B2" w:rsidRPr="003F0576" w:rsidRDefault="00B124B2" w:rsidP="0026033C">
    <w:pPr>
      <w:pStyle w:val="a5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FF76" w14:textId="48F7A3CF" w:rsidR="00C11096" w:rsidRDefault="00C11096" w:rsidP="00C1109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14"/>
    <w:rsid w:val="00015607"/>
    <w:rsid w:val="00024A01"/>
    <w:rsid w:val="000265BB"/>
    <w:rsid w:val="00030108"/>
    <w:rsid w:val="00030DFB"/>
    <w:rsid w:val="00036AA6"/>
    <w:rsid w:val="0004130E"/>
    <w:rsid w:val="00043EE6"/>
    <w:rsid w:val="0004515C"/>
    <w:rsid w:val="00045A5A"/>
    <w:rsid w:val="000617B1"/>
    <w:rsid w:val="0006439B"/>
    <w:rsid w:val="00067F83"/>
    <w:rsid w:val="00075F08"/>
    <w:rsid w:val="00077A55"/>
    <w:rsid w:val="00090F9B"/>
    <w:rsid w:val="000A4401"/>
    <w:rsid w:val="000A6768"/>
    <w:rsid w:val="000B4630"/>
    <w:rsid w:val="000C276C"/>
    <w:rsid w:val="000D0F41"/>
    <w:rsid w:val="000D1DDC"/>
    <w:rsid w:val="000D323D"/>
    <w:rsid w:val="000F49C3"/>
    <w:rsid w:val="00103F2F"/>
    <w:rsid w:val="00112836"/>
    <w:rsid w:val="00114DDB"/>
    <w:rsid w:val="00123B65"/>
    <w:rsid w:val="00132340"/>
    <w:rsid w:val="00143C9A"/>
    <w:rsid w:val="00170C9E"/>
    <w:rsid w:val="00186DE3"/>
    <w:rsid w:val="001919EB"/>
    <w:rsid w:val="0019495D"/>
    <w:rsid w:val="001A3C3B"/>
    <w:rsid w:val="001F1C35"/>
    <w:rsid w:val="0020284C"/>
    <w:rsid w:val="00204DAF"/>
    <w:rsid w:val="0021210C"/>
    <w:rsid w:val="00213686"/>
    <w:rsid w:val="0021371E"/>
    <w:rsid w:val="0021463A"/>
    <w:rsid w:val="00222BF2"/>
    <w:rsid w:val="00224D9D"/>
    <w:rsid w:val="00234DD8"/>
    <w:rsid w:val="0025305C"/>
    <w:rsid w:val="0025765D"/>
    <w:rsid w:val="0026033C"/>
    <w:rsid w:val="00261848"/>
    <w:rsid w:val="00261F95"/>
    <w:rsid w:val="0027179C"/>
    <w:rsid w:val="00282F80"/>
    <w:rsid w:val="00282FEB"/>
    <w:rsid w:val="00285943"/>
    <w:rsid w:val="002878B9"/>
    <w:rsid w:val="002912C8"/>
    <w:rsid w:val="002B326A"/>
    <w:rsid w:val="002B6FF8"/>
    <w:rsid w:val="002C09DC"/>
    <w:rsid w:val="002C5647"/>
    <w:rsid w:val="002F2674"/>
    <w:rsid w:val="002F5BC9"/>
    <w:rsid w:val="002F5EB0"/>
    <w:rsid w:val="002F6598"/>
    <w:rsid w:val="003031F0"/>
    <w:rsid w:val="00316BF8"/>
    <w:rsid w:val="00320734"/>
    <w:rsid w:val="00341D65"/>
    <w:rsid w:val="00343636"/>
    <w:rsid w:val="003604AF"/>
    <w:rsid w:val="003654B5"/>
    <w:rsid w:val="00365B60"/>
    <w:rsid w:val="00371446"/>
    <w:rsid w:val="00373373"/>
    <w:rsid w:val="00373515"/>
    <w:rsid w:val="00375530"/>
    <w:rsid w:val="00381369"/>
    <w:rsid w:val="00381BE0"/>
    <w:rsid w:val="0038203B"/>
    <w:rsid w:val="00385A03"/>
    <w:rsid w:val="003C50CC"/>
    <w:rsid w:val="003D421E"/>
    <w:rsid w:val="003F0576"/>
    <w:rsid w:val="003F312B"/>
    <w:rsid w:val="004007B9"/>
    <w:rsid w:val="00400E5E"/>
    <w:rsid w:val="004019EA"/>
    <w:rsid w:val="00406BCB"/>
    <w:rsid w:val="00415E13"/>
    <w:rsid w:val="00436047"/>
    <w:rsid w:val="00437EA9"/>
    <w:rsid w:val="00444879"/>
    <w:rsid w:val="00472035"/>
    <w:rsid w:val="004919C6"/>
    <w:rsid w:val="004A6284"/>
    <w:rsid w:val="004C3A38"/>
    <w:rsid w:val="004C5B87"/>
    <w:rsid w:val="004D3072"/>
    <w:rsid w:val="004E52C8"/>
    <w:rsid w:val="004E6BAF"/>
    <w:rsid w:val="004F2469"/>
    <w:rsid w:val="00503E23"/>
    <w:rsid w:val="0051200D"/>
    <w:rsid w:val="0051572F"/>
    <w:rsid w:val="00516D78"/>
    <w:rsid w:val="00526A24"/>
    <w:rsid w:val="00541432"/>
    <w:rsid w:val="00550EDF"/>
    <w:rsid w:val="0056042C"/>
    <w:rsid w:val="00571915"/>
    <w:rsid w:val="00574D51"/>
    <w:rsid w:val="00575E4A"/>
    <w:rsid w:val="005907DB"/>
    <w:rsid w:val="00593A9A"/>
    <w:rsid w:val="005A3C70"/>
    <w:rsid w:val="005A4374"/>
    <w:rsid w:val="005A4CF1"/>
    <w:rsid w:val="005A7AB8"/>
    <w:rsid w:val="005C044E"/>
    <w:rsid w:val="005C6916"/>
    <w:rsid w:val="005F1F05"/>
    <w:rsid w:val="00604023"/>
    <w:rsid w:val="00612F5F"/>
    <w:rsid w:val="00621EC1"/>
    <w:rsid w:val="0063242E"/>
    <w:rsid w:val="00636A92"/>
    <w:rsid w:val="00642615"/>
    <w:rsid w:val="00643F7C"/>
    <w:rsid w:val="00650543"/>
    <w:rsid w:val="00652B5B"/>
    <w:rsid w:val="00662018"/>
    <w:rsid w:val="00674A2B"/>
    <w:rsid w:val="00683B84"/>
    <w:rsid w:val="00687E42"/>
    <w:rsid w:val="0069719D"/>
    <w:rsid w:val="006A01BC"/>
    <w:rsid w:val="006A1B24"/>
    <w:rsid w:val="006A1F15"/>
    <w:rsid w:val="006A594E"/>
    <w:rsid w:val="006B1875"/>
    <w:rsid w:val="006B482E"/>
    <w:rsid w:val="006C3BC2"/>
    <w:rsid w:val="006D1318"/>
    <w:rsid w:val="006D5BC7"/>
    <w:rsid w:val="006E24BB"/>
    <w:rsid w:val="006E2947"/>
    <w:rsid w:val="006E374C"/>
    <w:rsid w:val="006E6AFD"/>
    <w:rsid w:val="006E6C6F"/>
    <w:rsid w:val="006F334B"/>
    <w:rsid w:val="00714746"/>
    <w:rsid w:val="00720F85"/>
    <w:rsid w:val="007212E4"/>
    <w:rsid w:val="007309EF"/>
    <w:rsid w:val="00753B4C"/>
    <w:rsid w:val="007549FE"/>
    <w:rsid w:val="00760640"/>
    <w:rsid w:val="00767638"/>
    <w:rsid w:val="00771BE7"/>
    <w:rsid w:val="007765B4"/>
    <w:rsid w:val="0079195A"/>
    <w:rsid w:val="007A0169"/>
    <w:rsid w:val="007A4C3B"/>
    <w:rsid w:val="007A60A1"/>
    <w:rsid w:val="007B3110"/>
    <w:rsid w:val="007B4845"/>
    <w:rsid w:val="008042F4"/>
    <w:rsid w:val="00823F78"/>
    <w:rsid w:val="00824F4E"/>
    <w:rsid w:val="0085778B"/>
    <w:rsid w:val="00861574"/>
    <w:rsid w:val="00865041"/>
    <w:rsid w:val="00871FF9"/>
    <w:rsid w:val="008835CF"/>
    <w:rsid w:val="008914CC"/>
    <w:rsid w:val="008D1D15"/>
    <w:rsid w:val="008E4F6B"/>
    <w:rsid w:val="008F619A"/>
    <w:rsid w:val="00903AC2"/>
    <w:rsid w:val="00904B28"/>
    <w:rsid w:val="00916D9B"/>
    <w:rsid w:val="00917C61"/>
    <w:rsid w:val="00923D30"/>
    <w:rsid w:val="00935241"/>
    <w:rsid w:val="00943915"/>
    <w:rsid w:val="009473B2"/>
    <w:rsid w:val="00973620"/>
    <w:rsid w:val="00973F96"/>
    <w:rsid w:val="009A389A"/>
    <w:rsid w:val="009B20CA"/>
    <w:rsid w:val="009B7CAF"/>
    <w:rsid w:val="009C644D"/>
    <w:rsid w:val="009D3DDA"/>
    <w:rsid w:val="009E51EC"/>
    <w:rsid w:val="00A00663"/>
    <w:rsid w:val="00A07602"/>
    <w:rsid w:val="00A101BC"/>
    <w:rsid w:val="00A11B6B"/>
    <w:rsid w:val="00A12634"/>
    <w:rsid w:val="00A234C3"/>
    <w:rsid w:val="00A3578D"/>
    <w:rsid w:val="00A375F8"/>
    <w:rsid w:val="00A37F0F"/>
    <w:rsid w:val="00A56E08"/>
    <w:rsid w:val="00A56FD5"/>
    <w:rsid w:val="00A66503"/>
    <w:rsid w:val="00A81BE5"/>
    <w:rsid w:val="00A81BE9"/>
    <w:rsid w:val="00AA1A4B"/>
    <w:rsid w:val="00AA2B89"/>
    <w:rsid w:val="00AA4D0B"/>
    <w:rsid w:val="00AA51CE"/>
    <w:rsid w:val="00AB14BA"/>
    <w:rsid w:val="00AB2284"/>
    <w:rsid w:val="00AB50E4"/>
    <w:rsid w:val="00AC0589"/>
    <w:rsid w:val="00AC29B7"/>
    <w:rsid w:val="00AD048B"/>
    <w:rsid w:val="00AE0369"/>
    <w:rsid w:val="00AF0A7C"/>
    <w:rsid w:val="00AF30DB"/>
    <w:rsid w:val="00B1241F"/>
    <w:rsid w:val="00B124B2"/>
    <w:rsid w:val="00B17D33"/>
    <w:rsid w:val="00B208A0"/>
    <w:rsid w:val="00B22769"/>
    <w:rsid w:val="00B3006D"/>
    <w:rsid w:val="00B331EB"/>
    <w:rsid w:val="00B3405C"/>
    <w:rsid w:val="00B34411"/>
    <w:rsid w:val="00B35DF7"/>
    <w:rsid w:val="00B422D8"/>
    <w:rsid w:val="00B436DF"/>
    <w:rsid w:val="00B50B7C"/>
    <w:rsid w:val="00B52246"/>
    <w:rsid w:val="00B6344E"/>
    <w:rsid w:val="00B67FD8"/>
    <w:rsid w:val="00B708CB"/>
    <w:rsid w:val="00B73CEC"/>
    <w:rsid w:val="00B83E72"/>
    <w:rsid w:val="00B94CAE"/>
    <w:rsid w:val="00B96408"/>
    <w:rsid w:val="00B9745E"/>
    <w:rsid w:val="00BA1072"/>
    <w:rsid w:val="00BA3482"/>
    <w:rsid w:val="00BA4191"/>
    <w:rsid w:val="00BB255C"/>
    <w:rsid w:val="00BD692D"/>
    <w:rsid w:val="00BE535C"/>
    <w:rsid w:val="00C0177B"/>
    <w:rsid w:val="00C05D6B"/>
    <w:rsid w:val="00C05E40"/>
    <w:rsid w:val="00C067CC"/>
    <w:rsid w:val="00C11096"/>
    <w:rsid w:val="00C1116F"/>
    <w:rsid w:val="00C14564"/>
    <w:rsid w:val="00C36E53"/>
    <w:rsid w:val="00C42542"/>
    <w:rsid w:val="00C445EF"/>
    <w:rsid w:val="00C46E48"/>
    <w:rsid w:val="00C56983"/>
    <w:rsid w:val="00C5799E"/>
    <w:rsid w:val="00C63385"/>
    <w:rsid w:val="00C8234B"/>
    <w:rsid w:val="00C8391B"/>
    <w:rsid w:val="00C8582D"/>
    <w:rsid w:val="00C86AD3"/>
    <w:rsid w:val="00C9448E"/>
    <w:rsid w:val="00CB6355"/>
    <w:rsid w:val="00CC0815"/>
    <w:rsid w:val="00CD5DFA"/>
    <w:rsid w:val="00CD62C8"/>
    <w:rsid w:val="00CE5E8C"/>
    <w:rsid w:val="00CF0F6A"/>
    <w:rsid w:val="00CF7415"/>
    <w:rsid w:val="00D10DDF"/>
    <w:rsid w:val="00D14026"/>
    <w:rsid w:val="00D20C17"/>
    <w:rsid w:val="00D2154C"/>
    <w:rsid w:val="00D33526"/>
    <w:rsid w:val="00D3446E"/>
    <w:rsid w:val="00D350CF"/>
    <w:rsid w:val="00D40B02"/>
    <w:rsid w:val="00D50717"/>
    <w:rsid w:val="00D547BB"/>
    <w:rsid w:val="00D54F2B"/>
    <w:rsid w:val="00D6678F"/>
    <w:rsid w:val="00D675B2"/>
    <w:rsid w:val="00D70E73"/>
    <w:rsid w:val="00D739AE"/>
    <w:rsid w:val="00D833A5"/>
    <w:rsid w:val="00D86181"/>
    <w:rsid w:val="00DA503E"/>
    <w:rsid w:val="00DA7C39"/>
    <w:rsid w:val="00DC4F33"/>
    <w:rsid w:val="00DC647E"/>
    <w:rsid w:val="00DD4314"/>
    <w:rsid w:val="00DD6C78"/>
    <w:rsid w:val="00DD7042"/>
    <w:rsid w:val="00DE0B5C"/>
    <w:rsid w:val="00DE674B"/>
    <w:rsid w:val="00DF19EB"/>
    <w:rsid w:val="00E11F4D"/>
    <w:rsid w:val="00E12D17"/>
    <w:rsid w:val="00E3758A"/>
    <w:rsid w:val="00E41376"/>
    <w:rsid w:val="00E43708"/>
    <w:rsid w:val="00E467CC"/>
    <w:rsid w:val="00E7400D"/>
    <w:rsid w:val="00E85F4E"/>
    <w:rsid w:val="00EA2CD2"/>
    <w:rsid w:val="00EA62BB"/>
    <w:rsid w:val="00ED14E3"/>
    <w:rsid w:val="00ED378A"/>
    <w:rsid w:val="00EE28D5"/>
    <w:rsid w:val="00EE2DBA"/>
    <w:rsid w:val="00F016B3"/>
    <w:rsid w:val="00F24CFD"/>
    <w:rsid w:val="00F4636C"/>
    <w:rsid w:val="00F51FF7"/>
    <w:rsid w:val="00F64CE9"/>
    <w:rsid w:val="00F657E5"/>
    <w:rsid w:val="00F70323"/>
    <w:rsid w:val="00F75D0E"/>
    <w:rsid w:val="00F86DC5"/>
    <w:rsid w:val="00F93D69"/>
    <w:rsid w:val="00FA0235"/>
    <w:rsid w:val="00FA2680"/>
    <w:rsid w:val="00FB130C"/>
    <w:rsid w:val="00FC0448"/>
    <w:rsid w:val="00FC5FEE"/>
    <w:rsid w:val="00FC684F"/>
    <w:rsid w:val="00FD41D7"/>
    <w:rsid w:val="00FD45E5"/>
    <w:rsid w:val="00FF040B"/>
    <w:rsid w:val="00FF1F73"/>
    <w:rsid w:val="00FF21F9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A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F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6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6E0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44487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4487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3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newncpi">
    <w:name w:val="newncpi"/>
    <w:basedOn w:val="a"/>
    <w:uiPriority w:val="99"/>
    <w:rsid w:val="006A1F15"/>
    <w:pPr>
      <w:ind w:firstLine="567"/>
      <w:jc w:val="both"/>
    </w:pPr>
    <w:rPr>
      <w:sz w:val="24"/>
    </w:rPr>
  </w:style>
  <w:style w:type="paragraph" w:customStyle="1" w:styleId="append">
    <w:name w:val="append"/>
    <w:basedOn w:val="a"/>
    <w:rsid w:val="0085778B"/>
    <w:rPr>
      <w:sz w:val="22"/>
      <w:szCs w:val="22"/>
    </w:rPr>
  </w:style>
  <w:style w:type="paragraph" w:customStyle="1" w:styleId="ConsPlusCell">
    <w:name w:val="ConsPlusCell"/>
    <w:uiPriority w:val="99"/>
    <w:rsid w:val="001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132340"/>
    <w:pPr>
      <w:jc w:val="both"/>
    </w:pPr>
    <w:rPr>
      <w:sz w:val="24"/>
    </w:rPr>
  </w:style>
  <w:style w:type="character" w:customStyle="1" w:styleId="post">
    <w:name w:val="post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character" w:customStyle="1" w:styleId="pers">
    <w:name w:val="pers"/>
    <w:uiPriority w:val="99"/>
    <w:rsid w:val="00132340"/>
    <w:rPr>
      <w:rFonts w:ascii="Times New Roman" w:hAnsi="Times New Roman" w:cs="Times New Roman" w:hint="default"/>
      <w:b/>
      <w:bCs w:val="0"/>
      <w:sz w:val="22"/>
    </w:rPr>
  </w:style>
  <w:style w:type="paragraph" w:styleId="ac">
    <w:name w:val="List Paragraph"/>
    <w:basedOn w:val="a"/>
    <w:uiPriority w:val="34"/>
    <w:qFormat/>
    <w:rsid w:val="00D675B2"/>
    <w:pPr>
      <w:ind w:left="720"/>
      <w:contextualSpacing/>
    </w:pPr>
  </w:style>
  <w:style w:type="paragraph" w:customStyle="1" w:styleId="table10">
    <w:name w:val="table10"/>
    <w:basedOn w:val="a"/>
    <w:uiPriority w:val="99"/>
    <w:rsid w:val="007B4845"/>
    <w:rPr>
      <w:sz w:val="20"/>
      <w:szCs w:val="20"/>
    </w:rPr>
  </w:style>
  <w:style w:type="paragraph" w:styleId="ad">
    <w:name w:val="No Spacing"/>
    <w:uiPriority w:val="99"/>
    <w:qFormat/>
    <w:rsid w:val="007B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8F23-736D-4AFB-920B-B75B9152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Win7Ultimate_x64</cp:lastModifiedBy>
  <cp:revision>3</cp:revision>
  <cp:lastPrinted>2022-01-24T14:01:00Z</cp:lastPrinted>
  <dcterms:created xsi:type="dcterms:W3CDTF">2022-03-15T05:22:00Z</dcterms:created>
  <dcterms:modified xsi:type="dcterms:W3CDTF">2022-03-16T09:29:00Z</dcterms:modified>
</cp:coreProperties>
</file>