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471A9" w14:textId="3B35C542" w:rsidR="00863671" w:rsidRPr="00863671" w:rsidRDefault="00863671" w:rsidP="00863671">
      <w:pPr>
        <w:tabs>
          <w:tab w:val="center" w:pos="4677"/>
        </w:tabs>
        <w:ind w:left="-709" w:right="-426"/>
        <w:jc w:val="center"/>
        <w:rPr>
          <w:i/>
          <w:sz w:val="26"/>
          <w:szCs w:val="26"/>
        </w:rPr>
      </w:pPr>
      <w:bookmarkStart w:id="0" w:name="_GoBack"/>
      <w:bookmarkEnd w:id="0"/>
      <w:r w:rsidRPr="00AF1EBE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863671">
        <w:rPr>
          <w:i/>
          <w:sz w:val="26"/>
          <w:szCs w:val="26"/>
        </w:rPr>
        <w:t>22.12</w:t>
      </w:r>
      <w:r w:rsidRPr="00AF1EBE">
        <w:rPr>
          <w:i/>
          <w:sz w:val="26"/>
          <w:szCs w:val="26"/>
        </w:rPr>
        <w:t>.2022 №3-28/6</w:t>
      </w:r>
      <w:r w:rsidRPr="00863671">
        <w:rPr>
          <w:i/>
          <w:sz w:val="26"/>
          <w:szCs w:val="26"/>
        </w:rPr>
        <w:t>34</w:t>
      </w:r>
    </w:p>
    <w:p w14:paraId="50594DCA" w14:textId="77777777" w:rsidR="00863671" w:rsidRPr="00AF1EBE" w:rsidRDefault="00863671" w:rsidP="00863671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AF1EBE">
        <w:rPr>
          <w:i/>
          <w:szCs w:val="30"/>
        </w:rPr>
        <w:t>__________________________________________________________________</w:t>
      </w:r>
    </w:p>
    <w:p w14:paraId="0D0A1FB8" w14:textId="7CEEDC0D" w:rsidR="00863671" w:rsidRPr="00AF1EBE" w:rsidRDefault="00863671" w:rsidP="00863671">
      <w:pPr>
        <w:tabs>
          <w:tab w:val="center" w:pos="4677"/>
        </w:tabs>
        <w:jc w:val="center"/>
        <w:rPr>
          <w:sz w:val="36"/>
          <w:szCs w:val="36"/>
        </w:rPr>
      </w:pPr>
      <w:r w:rsidRPr="00AF1EBE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 xml:space="preserve">ЗАЖЕВИЧСКОГО </w:t>
      </w:r>
      <w:r w:rsidRPr="00AF1EBE">
        <w:rPr>
          <w:sz w:val="36"/>
          <w:szCs w:val="36"/>
        </w:rPr>
        <w:t>СЕЛЬСКОГО СОВЕТА ДЕПУТАТОВ</w:t>
      </w:r>
    </w:p>
    <w:p w14:paraId="586F8772" w14:textId="49EAFCE3" w:rsidR="00863671" w:rsidRPr="00AF1EBE" w:rsidRDefault="00863671" w:rsidP="00863671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12</w:t>
      </w:r>
      <w:r w:rsidRPr="00AF1EBE">
        <w:rPr>
          <w:sz w:val="36"/>
          <w:szCs w:val="36"/>
        </w:rPr>
        <w:t xml:space="preserve"> </w:t>
      </w:r>
      <w:r>
        <w:rPr>
          <w:sz w:val="36"/>
          <w:szCs w:val="36"/>
        </w:rPr>
        <w:t>декабря</w:t>
      </w:r>
      <w:r w:rsidRPr="00AF1EBE">
        <w:rPr>
          <w:sz w:val="36"/>
          <w:szCs w:val="36"/>
        </w:rPr>
        <w:t xml:space="preserve"> 2022 г. № </w:t>
      </w:r>
      <w:r>
        <w:rPr>
          <w:sz w:val="36"/>
          <w:szCs w:val="36"/>
        </w:rPr>
        <w:t>54</w:t>
      </w:r>
    </w:p>
    <w:p w14:paraId="49B4B814" w14:textId="77777777" w:rsidR="00F82D2C" w:rsidRPr="008F18FD" w:rsidRDefault="00F82D2C" w:rsidP="00CF323A">
      <w:pPr>
        <w:spacing w:line="360" w:lineRule="auto"/>
        <w:rPr>
          <w:szCs w:val="30"/>
        </w:rPr>
      </w:pPr>
    </w:p>
    <w:p w14:paraId="2533DA6B" w14:textId="4D356D99" w:rsidR="001E2523" w:rsidRDefault="001E2523" w:rsidP="004E6C29">
      <w:pPr>
        <w:spacing w:line="280" w:lineRule="exact"/>
        <w:ind w:right="4677"/>
        <w:jc w:val="both"/>
        <w:rPr>
          <w:szCs w:val="30"/>
          <w:lang w:eastAsia="en-US"/>
        </w:rPr>
      </w:pPr>
      <w:r w:rsidRPr="00DA4F00">
        <w:rPr>
          <w:szCs w:val="30"/>
          <w:lang w:eastAsia="en-US"/>
        </w:rPr>
        <w:t xml:space="preserve">Об </w:t>
      </w:r>
      <w:r>
        <w:rPr>
          <w:szCs w:val="30"/>
          <w:lang w:eastAsia="en-US"/>
        </w:rPr>
        <w:t xml:space="preserve">изменении </w:t>
      </w:r>
      <w:r w:rsidRPr="00DA4F00">
        <w:rPr>
          <w:szCs w:val="30"/>
          <w:lang w:eastAsia="en-US"/>
        </w:rPr>
        <w:t>решения</w:t>
      </w:r>
      <w:r>
        <w:rPr>
          <w:szCs w:val="30"/>
          <w:lang w:eastAsia="en-US"/>
        </w:rPr>
        <w:t xml:space="preserve"> Зажевичского</w:t>
      </w:r>
      <w:r w:rsidRPr="00DA4F00">
        <w:rPr>
          <w:szCs w:val="30"/>
          <w:lang w:eastAsia="en-US"/>
        </w:rPr>
        <w:t xml:space="preserve"> сельского Совета</w:t>
      </w:r>
      <w:r>
        <w:rPr>
          <w:szCs w:val="30"/>
          <w:lang w:eastAsia="en-US"/>
        </w:rPr>
        <w:t xml:space="preserve"> депутатов </w:t>
      </w:r>
      <w:r w:rsidR="00203531">
        <w:rPr>
          <w:szCs w:val="30"/>
          <w:lang w:eastAsia="en-US"/>
        </w:rPr>
        <w:t xml:space="preserve">                      </w:t>
      </w:r>
      <w:r>
        <w:rPr>
          <w:szCs w:val="30"/>
          <w:lang w:eastAsia="en-US"/>
        </w:rPr>
        <w:t>от 30 декабря 2021</w:t>
      </w:r>
      <w:r w:rsidRPr="00DA4F00">
        <w:rPr>
          <w:szCs w:val="30"/>
          <w:lang w:eastAsia="en-US"/>
        </w:rPr>
        <w:t xml:space="preserve"> г. №</w:t>
      </w:r>
      <w:r>
        <w:rPr>
          <w:color w:val="FF0000"/>
          <w:szCs w:val="30"/>
          <w:lang w:eastAsia="en-US"/>
        </w:rPr>
        <w:t xml:space="preserve"> </w:t>
      </w:r>
      <w:r>
        <w:rPr>
          <w:szCs w:val="30"/>
          <w:lang w:eastAsia="en-US"/>
        </w:rPr>
        <w:t>45</w:t>
      </w:r>
    </w:p>
    <w:p w14:paraId="514EFA09" w14:textId="77777777" w:rsidR="001E2523" w:rsidRPr="00203531" w:rsidRDefault="001E2523" w:rsidP="001E2523">
      <w:pPr>
        <w:spacing w:line="360" w:lineRule="auto"/>
        <w:ind w:firstLine="900"/>
        <w:jc w:val="both"/>
        <w:rPr>
          <w:szCs w:val="30"/>
        </w:rPr>
      </w:pPr>
    </w:p>
    <w:p w14:paraId="5DDB09D4" w14:textId="77777777" w:rsidR="001E2523" w:rsidRPr="00BD003E" w:rsidRDefault="001E2523" w:rsidP="001E2523">
      <w:pPr>
        <w:ind w:firstLine="709"/>
        <w:jc w:val="both"/>
        <w:rPr>
          <w:szCs w:val="30"/>
        </w:rPr>
      </w:pPr>
      <w:r w:rsidRPr="00BD003E">
        <w:rPr>
          <w:szCs w:val="30"/>
        </w:rPr>
        <w:t xml:space="preserve">На основании пункта 2 статьи 122 Бюджетного кодекса Республики Беларусь </w:t>
      </w:r>
      <w:r>
        <w:rPr>
          <w:szCs w:val="30"/>
        </w:rPr>
        <w:t>Зажевичский</w:t>
      </w:r>
      <w:r w:rsidRPr="00BD003E">
        <w:rPr>
          <w:szCs w:val="30"/>
        </w:rPr>
        <w:t xml:space="preserve"> сельский Совет депутатов РЕШИЛ:</w:t>
      </w:r>
    </w:p>
    <w:p w14:paraId="3714ECB2" w14:textId="06319BF2" w:rsidR="001E2523" w:rsidRPr="00BD003E" w:rsidRDefault="001E2523" w:rsidP="001E2523">
      <w:pPr>
        <w:ind w:firstLine="709"/>
        <w:jc w:val="both"/>
        <w:rPr>
          <w:szCs w:val="30"/>
        </w:rPr>
      </w:pPr>
      <w:r w:rsidRPr="00BD003E">
        <w:rPr>
          <w:szCs w:val="30"/>
        </w:rPr>
        <w:t>1.</w:t>
      </w:r>
      <w:r>
        <w:rPr>
          <w:szCs w:val="30"/>
        </w:rPr>
        <w:t> </w:t>
      </w:r>
      <w:r w:rsidRPr="00BD003E">
        <w:rPr>
          <w:szCs w:val="30"/>
        </w:rPr>
        <w:t xml:space="preserve">Внести в решение </w:t>
      </w:r>
      <w:r>
        <w:rPr>
          <w:szCs w:val="30"/>
        </w:rPr>
        <w:t>Зажевичского</w:t>
      </w:r>
      <w:r w:rsidRPr="00BD003E">
        <w:rPr>
          <w:szCs w:val="30"/>
        </w:rPr>
        <w:t xml:space="preserve"> сельского Совета депутатов</w:t>
      </w:r>
      <w:r>
        <w:rPr>
          <w:szCs w:val="30"/>
        </w:rPr>
        <w:t xml:space="preserve"> </w:t>
      </w:r>
      <w:r w:rsidR="007D25FC">
        <w:rPr>
          <w:szCs w:val="30"/>
        </w:rPr>
        <w:t xml:space="preserve">             </w:t>
      </w:r>
      <w:r>
        <w:rPr>
          <w:szCs w:val="30"/>
        </w:rPr>
        <w:t>от 30 декабря 2021 г. № 45</w:t>
      </w:r>
      <w:r w:rsidRPr="00BD003E">
        <w:rPr>
          <w:szCs w:val="30"/>
        </w:rPr>
        <w:t xml:space="preserve"> «О сельском бюджете на 20</w:t>
      </w:r>
      <w:r>
        <w:rPr>
          <w:szCs w:val="30"/>
        </w:rPr>
        <w:t>22</w:t>
      </w:r>
      <w:r w:rsidRPr="00BD003E">
        <w:rPr>
          <w:szCs w:val="30"/>
        </w:rPr>
        <w:t xml:space="preserve"> год» следующие изменения:</w:t>
      </w:r>
    </w:p>
    <w:p w14:paraId="38C94AF9" w14:textId="3FD843C9" w:rsidR="001E2523" w:rsidRDefault="001E2523" w:rsidP="001E252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1.1</w:t>
      </w:r>
      <w:r w:rsidRPr="00563BB0">
        <w:rPr>
          <w:sz w:val="30"/>
          <w:szCs w:val="30"/>
        </w:rPr>
        <w:t>.</w:t>
      </w:r>
      <w:r w:rsidR="00B832D0">
        <w:rPr>
          <w:sz w:val="30"/>
          <w:szCs w:val="30"/>
        </w:rPr>
        <w:t> </w:t>
      </w:r>
      <w:r w:rsidRPr="00563BB0">
        <w:rPr>
          <w:sz w:val="30"/>
          <w:szCs w:val="30"/>
        </w:rPr>
        <w:t xml:space="preserve">пункт 1 </w:t>
      </w:r>
      <w:r w:rsidR="00B832D0">
        <w:rPr>
          <w:sz w:val="30"/>
          <w:szCs w:val="30"/>
        </w:rPr>
        <w:t>изложить в следующей редакции:</w:t>
      </w:r>
    </w:p>
    <w:p w14:paraId="66AD45F7" w14:textId="52EBF800" w:rsidR="00B832D0" w:rsidRDefault="00B832D0" w:rsidP="001E252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«1. Утвердить сельский бюджет на 2022 год по расходам в сумме 189 056,60 белорусского рубля (далее – рубль) исходя из прогнозируемого</w:t>
      </w:r>
      <w:r w:rsidR="00AF067B">
        <w:rPr>
          <w:sz w:val="30"/>
          <w:szCs w:val="30"/>
        </w:rPr>
        <w:t xml:space="preserve"> объема доходов в сумме 177 256,00 рубля.</w:t>
      </w:r>
    </w:p>
    <w:p w14:paraId="008D565F" w14:textId="4E11A38C" w:rsidR="00AF067B" w:rsidRPr="00AF067B" w:rsidRDefault="00AF067B" w:rsidP="00AF067B">
      <w:pPr>
        <w:ind w:firstLine="709"/>
        <w:jc w:val="both"/>
        <w:rPr>
          <w:szCs w:val="30"/>
        </w:rPr>
      </w:pPr>
      <w:r w:rsidRPr="00AF067B">
        <w:rPr>
          <w:szCs w:val="30"/>
        </w:rPr>
        <w:t xml:space="preserve">Установить максимальный размер дефицита сельского бюджета         на конец года в сумме </w:t>
      </w:r>
      <w:r>
        <w:rPr>
          <w:szCs w:val="30"/>
        </w:rPr>
        <w:t>11 800,60</w:t>
      </w:r>
      <w:r w:rsidRPr="00AF067B">
        <w:rPr>
          <w:szCs w:val="30"/>
        </w:rPr>
        <w:t xml:space="preserve"> рубля и источники его финансирования согласно </w:t>
      </w:r>
      <w:hyperlink r:id="rId8" w:history="1">
        <w:r w:rsidRPr="00AF067B">
          <w:rPr>
            <w:szCs w:val="30"/>
          </w:rPr>
          <w:t>приложению 1</w:t>
        </w:r>
      </w:hyperlink>
      <w:r w:rsidRPr="00AF067B">
        <w:rPr>
          <w:szCs w:val="30"/>
          <w:vertAlign w:val="superscript"/>
        </w:rPr>
        <w:t>1</w:t>
      </w:r>
      <w:r w:rsidRPr="00AF067B">
        <w:rPr>
          <w:szCs w:val="30"/>
        </w:rPr>
        <w:t>.»;</w:t>
      </w:r>
    </w:p>
    <w:p w14:paraId="1D4DF1EC" w14:textId="402CD05D" w:rsidR="001E2523" w:rsidRPr="00407C16" w:rsidRDefault="00AF067B" w:rsidP="007D25FC">
      <w:pPr>
        <w:ind w:firstLine="709"/>
        <w:jc w:val="both"/>
        <w:rPr>
          <w:szCs w:val="30"/>
        </w:rPr>
      </w:pPr>
      <w:r w:rsidRPr="00AF067B">
        <w:rPr>
          <w:szCs w:val="30"/>
        </w:rPr>
        <w:t xml:space="preserve">1.2. </w:t>
      </w:r>
      <w:r w:rsidR="001E2523">
        <w:rPr>
          <w:szCs w:val="30"/>
        </w:rPr>
        <w:t>в пункте 2</w:t>
      </w:r>
      <w:r w:rsidR="001E2523" w:rsidRPr="00407C16">
        <w:rPr>
          <w:szCs w:val="30"/>
        </w:rPr>
        <w:t>:</w:t>
      </w:r>
    </w:p>
    <w:p w14:paraId="5246BECE" w14:textId="5779FB5C" w:rsidR="001E2523" w:rsidRPr="008B3FA4" w:rsidRDefault="001E2523" w:rsidP="001E2523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в</w:t>
      </w:r>
      <w:r>
        <w:rPr>
          <w:sz w:val="30"/>
          <w:szCs w:val="30"/>
        </w:rPr>
        <w:t xml:space="preserve"> абзаце втором</w:t>
      </w:r>
      <w:r w:rsidRPr="00563BB0">
        <w:rPr>
          <w:sz w:val="30"/>
          <w:szCs w:val="30"/>
        </w:rPr>
        <w:t xml:space="preserve"> цифры </w:t>
      </w:r>
      <w:r w:rsidRPr="008B3FA4">
        <w:rPr>
          <w:sz w:val="30"/>
          <w:szCs w:val="30"/>
        </w:rPr>
        <w:t>«</w:t>
      </w:r>
      <w:r w:rsidR="00AF067B">
        <w:rPr>
          <w:sz w:val="30"/>
          <w:szCs w:val="30"/>
        </w:rPr>
        <w:t>175 107,</w:t>
      </w:r>
      <w:r w:rsidR="00AF067B" w:rsidRPr="00FB6BD1">
        <w:rPr>
          <w:sz w:val="30"/>
          <w:szCs w:val="30"/>
        </w:rPr>
        <w:t>00</w:t>
      </w:r>
      <w:r w:rsidRPr="008B3FA4">
        <w:rPr>
          <w:sz w:val="30"/>
          <w:szCs w:val="30"/>
        </w:rPr>
        <w:t>» заменить цифрами «</w:t>
      </w:r>
      <w:r w:rsidR="00AF067B">
        <w:rPr>
          <w:sz w:val="30"/>
          <w:szCs w:val="30"/>
        </w:rPr>
        <w:t>177 256,00</w:t>
      </w:r>
      <w:r w:rsidRPr="008B3FA4">
        <w:rPr>
          <w:sz w:val="30"/>
          <w:szCs w:val="30"/>
        </w:rPr>
        <w:t>»;</w:t>
      </w:r>
    </w:p>
    <w:p w14:paraId="2EBA77B0" w14:textId="6A13BB3E" w:rsidR="00D90473" w:rsidRPr="008B3FA4" w:rsidRDefault="00D90473" w:rsidP="00D90473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в</w:t>
      </w:r>
      <w:r>
        <w:rPr>
          <w:sz w:val="30"/>
          <w:szCs w:val="30"/>
        </w:rPr>
        <w:t xml:space="preserve"> абзаце втором</w:t>
      </w:r>
      <w:r w:rsidRPr="00563BB0">
        <w:rPr>
          <w:sz w:val="30"/>
          <w:szCs w:val="30"/>
        </w:rPr>
        <w:t xml:space="preserve"> цифры </w:t>
      </w:r>
      <w:r w:rsidRPr="008B3FA4">
        <w:rPr>
          <w:sz w:val="30"/>
          <w:szCs w:val="30"/>
        </w:rPr>
        <w:t>«</w:t>
      </w:r>
      <w:r>
        <w:rPr>
          <w:sz w:val="30"/>
          <w:szCs w:val="30"/>
        </w:rPr>
        <w:t>175 107,</w:t>
      </w:r>
      <w:r w:rsidRPr="00FB6BD1">
        <w:rPr>
          <w:sz w:val="30"/>
          <w:szCs w:val="30"/>
        </w:rPr>
        <w:t>00</w:t>
      </w:r>
      <w:r w:rsidRPr="008B3FA4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189 056,60</w:t>
      </w:r>
      <w:r w:rsidRPr="008B3FA4">
        <w:rPr>
          <w:sz w:val="30"/>
          <w:szCs w:val="30"/>
        </w:rPr>
        <w:t>»;</w:t>
      </w:r>
    </w:p>
    <w:p w14:paraId="0C0491B7" w14:textId="19F925F3" w:rsidR="001E2523" w:rsidRDefault="007D25FC" w:rsidP="001E252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1.3</w:t>
      </w:r>
      <w:r w:rsidR="001E2523">
        <w:rPr>
          <w:sz w:val="30"/>
          <w:szCs w:val="30"/>
        </w:rPr>
        <w:t>. </w:t>
      </w:r>
      <w:r w:rsidR="00AF067B">
        <w:rPr>
          <w:sz w:val="30"/>
          <w:szCs w:val="30"/>
        </w:rPr>
        <w:t>часть вторую</w:t>
      </w:r>
      <w:r w:rsidRPr="007D25FC">
        <w:rPr>
          <w:sz w:val="30"/>
          <w:szCs w:val="30"/>
        </w:rPr>
        <w:t xml:space="preserve"> </w:t>
      </w:r>
      <w:r>
        <w:rPr>
          <w:sz w:val="30"/>
          <w:szCs w:val="30"/>
        </w:rPr>
        <w:t>пункта 4 изложить в следующей</w:t>
      </w:r>
      <w:r w:rsidR="00AF067B">
        <w:rPr>
          <w:sz w:val="30"/>
          <w:szCs w:val="30"/>
        </w:rPr>
        <w:t xml:space="preserve"> редакции</w:t>
      </w:r>
      <w:r w:rsidR="001E2523">
        <w:rPr>
          <w:sz w:val="30"/>
          <w:szCs w:val="30"/>
        </w:rPr>
        <w:t>:</w:t>
      </w:r>
    </w:p>
    <w:p w14:paraId="2656CADC" w14:textId="71475D66" w:rsidR="001E2523" w:rsidRDefault="001E2523" w:rsidP="001E252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«Передать из сельского бюджета в районный бюджет межбюдже</w:t>
      </w:r>
      <w:r w:rsidR="00AF067B">
        <w:rPr>
          <w:sz w:val="30"/>
          <w:szCs w:val="30"/>
        </w:rPr>
        <w:t>тные трансферты в сумме 13 578,60 рубля, в том числе остатки средств сельского бюджета, образовавшихся на 1 января 2022 г. в сумме 11 800,60 рубля.»;</w:t>
      </w:r>
    </w:p>
    <w:p w14:paraId="58984C72" w14:textId="67F26316" w:rsidR="00AF067B" w:rsidRPr="00E957E0" w:rsidRDefault="007D25FC" w:rsidP="007D25F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1.4.</w:t>
      </w:r>
      <w:r w:rsidR="00AF067B" w:rsidRPr="00AF067B">
        <w:rPr>
          <w:szCs w:val="30"/>
        </w:rPr>
        <w:t xml:space="preserve"> </w:t>
      </w:r>
      <w:r w:rsidR="00AF067B" w:rsidRPr="00E957E0">
        <w:rPr>
          <w:sz w:val="30"/>
          <w:szCs w:val="30"/>
        </w:rPr>
        <w:t xml:space="preserve">в приложении 1 к этому решению позиции: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AF067B" w:rsidRPr="00AF067B" w14:paraId="2D9D0529" w14:textId="77777777" w:rsidTr="00EF3D62">
        <w:trPr>
          <w:trHeight w:val="159"/>
        </w:trPr>
        <w:tc>
          <w:tcPr>
            <w:tcW w:w="7797" w:type="dxa"/>
            <w:vAlign w:val="bottom"/>
          </w:tcPr>
          <w:p w14:paraId="65B987A8" w14:textId="77777777" w:rsidR="00AF067B" w:rsidRPr="00AF067B" w:rsidRDefault="00AF067B" w:rsidP="00AF067B">
            <w:pPr>
              <w:jc w:val="both"/>
              <w:rPr>
                <w:szCs w:val="30"/>
                <w:lang w:val="be-BY"/>
              </w:rPr>
            </w:pPr>
            <w:r w:rsidRPr="00AF067B">
              <w:rPr>
                <w:szCs w:val="30"/>
              </w:rPr>
              <w:t>«</w:t>
            </w:r>
            <w:r w:rsidRPr="00AF067B">
              <w:rPr>
                <w:szCs w:val="30"/>
                <w:lang w:val="be-BY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</w:tcPr>
          <w:p w14:paraId="1996147F" w14:textId="34DCF328" w:rsidR="00AF067B" w:rsidRPr="00AF067B" w:rsidRDefault="00EF3D62" w:rsidP="00AF067B">
            <w:pPr>
              <w:jc w:val="right"/>
              <w:rPr>
                <w:szCs w:val="30"/>
              </w:rPr>
            </w:pPr>
            <w:r w:rsidRPr="00E957E0">
              <w:rPr>
                <w:szCs w:val="30"/>
              </w:rPr>
              <w:t>67 014</w:t>
            </w:r>
            <w:r w:rsidR="00AF067B" w:rsidRPr="00AF067B">
              <w:rPr>
                <w:szCs w:val="30"/>
              </w:rPr>
              <w:t>,00</w:t>
            </w:r>
          </w:p>
        </w:tc>
      </w:tr>
      <w:tr w:rsidR="00AF067B" w:rsidRPr="00AF067B" w14:paraId="606710BF" w14:textId="77777777" w:rsidTr="00EF3D62">
        <w:trPr>
          <w:trHeight w:val="159"/>
        </w:trPr>
        <w:tc>
          <w:tcPr>
            <w:tcW w:w="7797" w:type="dxa"/>
            <w:vAlign w:val="bottom"/>
          </w:tcPr>
          <w:p w14:paraId="7BDBB222" w14:textId="77777777" w:rsidR="00AF067B" w:rsidRPr="00AF067B" w:rsidRDefault="00AF067B" w:rsidP="00AF067B">
            <w:pPr>
              <w:jc w:val="both"/>
              <w:rPr>
                <w:szCs w:val="30"/>
                <w:lang w:val="be-BY"/>
              </w:rPr>
            </w:pPr>
            <w:r w:rsidRPr="00AF067B">
              <w:rPr>
                <w:szCs w:val="30"/>
                <w:lang w:val="be-BY"/>
              </w:rPr>
              <w:t xml:space="preserve">Безвозмездные поступления от других бюджетов бюджетной системы Республики Беларусь                                                                               </w:t>
            </w:r>
          </w:p>
        </w:tc>
        <w:tc>
          <w:tcPr>
            <w:tcW w:w="1949" w:type="dxa"/>
            <w:vAlign w:val="bottom"/>
          </w:tcPr>
          <w:p w14:paraId="364DC40E" w14:textId="2841CF94" w:rsidR="00AF067B" w:rsidRPr="00AF067B" w:rsidRDefault="00EF3D62" w:rsidP="00AF067B">
            <w:pPr>
              <w:jc w:val="right"/>
              <w:rPr>
                <w:szCs w:val="30"/>
              </w:rPr>
            </w:pPr>
            <w:r w:rsidRPr="00E957E0">
              <w:rPr>
                <w:szCs w:val="30"/>
              </w:rPr>
              <w:t>67 014</w:t>
            </w:r>
            <w:r w:rsidR="00AF067B" w:rsidRPr="00AF067B">
              <w:rPr>
                <w:szCs w:val="30"/>
              </w:rPr>
              <w:t>,00</w:t>
            </w:r>
          </w:p>
        </w:tc>
      </w:tr>
      <w:tr w:rsidR="00AF067B" w:rsidRPr="00AF067B" w14:paraId="2FB46A49" w14:textId="77777777" w:rsidTr="00EF3D62">
        <w:trPr>
          <w:trHeight w:val="159"/>
        </w:trPr>
        <w:tc>
          <w:tcPr>
            <w:tcW w:w="7797" w:type="dxa"/>
            <w:vAlign w:val="bottom"/>
          </w:tcPr>
          <w:p w14:paraId="6CFA4A0C" w14:textId="77777777" w:rsidR="00AF067B" w:rsidRPr="00AF067B" w:rsidRDefault="00AF067B" w:rsidP="00AF067B">
            <w:pPr>
              <w:jc w:val="both"/>
              <w:rPr>
                <w:szCs w:val="30"/>
                <w:lang w:val="be-BY"/>
              </w:rPr>
            </w:pPr>
            <w:r w:rsidRPr="00AF067B">
              <w:rPr>
                <w:szCs w:val="30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</w:tcPr>
          <w:p w14:paraId="58F7A652" w14:textId="47FC70CE" w:rsidR="00AF067B" w:rsidRPr="00AF067B" w:rsidRDefault="00EF3D62" w:rsidP="00AF067B">
            <w:pPr>
              <w:jc w:val="right"/>
              <w:rPr>
                <w:szCs w:val="30"/>
              </w:rPr>
            </w:pPr>
            <w:r w:rsidRPr="00E957E0">
              <w:rPr>
                <w:szCs w:val="30"/>
              </w:rPr>
              <w:t>67 014</w:t>
            </w:r>
            <w:r w:rsidR="00AF067B" w:rsidRPr="00AF067B">
              <w:rPr>
                <w:szCs w:val="30"/>
              </w:rPr>
              <w:t>,00</w:t>
            </w:r>
          </w:p>
        </w:tc>
      </w:tr>
      <w:tr w:rsidR="00AF067B" w:rsidRPr="00AF067B" w14:paraId="2DF587E0" w14:textId="77777777" w:rsidTr="00EF3D62">
        <w:trPr>
          <w:trHeight w:val="159"/>
        </w:trPr>
        <w:tc>
          <w:tcPr>
            <w:tcW w:w="7797" w:type="dxa"/>
            <w:vAlign w:val="bottom"/>
          </w:tcPr>
          <w:p w14:paraId="375E4BD6" w14:textId="77777777" w:rsidR="00AF067B" w:rsidRPr="00AF067B" w:rsidRDefault="00AF067B" w:rsidP="00AF067B">
            <w:pPr>
              <w:jc w:val="both"/>
              <w:rPr>
                <w:szCs w:val="30"/>
                <w:lang w:eastAsia="en-US"/>
              </w:rPr>
            </w:pPr>
            <w:r w:rsidRPr="00AF067B">
              <w:rPr>
                <w:szCs w:val="30"/>
                <w:lang w:eastAsia="en-US"/>
              </w:rPr>
              <w:t>Дотации</w:t>
            </w:r>
          </w:p>
        </w:tc>
        <w:tc>
          <w:tcPr>
            <w:tcW w:w="1949" w:type="dxa"/>
            <w:vAlign w:val="bottom"/>
          </w:tcPr>
          <w:p w14:paraId="37901800" w14:textId="6C6D38CF" w:rsidR="00AF067B" w:rsidRPr="00AF067B" w:rsidRDefault="00EF3D62" w:rsidP="00AF067B">
            <w:pPr>
              <w:jc w:val="right"/>
              <w:rPr>
                <w:szCs w:val="30"/>
              </w:rPr>
            </w:pPr>
            <w:r w:rsidRPr="00E957E0">
              <w:rPr>
                <w:szCs w:val="30"/>
              </w:rPr>
              <w:t>67 014</w:t>
            </w:r>
            <w:r w:rsidR="00AF067B" w:rsidRPr="00AF067B">
              <w:rPr>
                <w:szCs w:val="30"/>
              </w:rPr>
              <w:t>,00</w:t>
            </w:r>
          </w:p>
        </w:tc>
      </w:tr>
      <w:tr w:rsidR="00AF067B" w:rsidRPr="00AF067B" w14:paraId="277861D5" w14:textId="77777777" w:rsidTr="00EF3D62">
        <w:trPr>
          <w:trHeight w:val="159"/>
        </w:trPr>
        <w:tc>
          <w:tcPr>
            <w:tcW w:w="7797" w:type="dxa"/>
            <w:vAlign w:val="bottom"/>
          </w:tcPr>
          <w:p w14:paraId="3F6A67FA" w14:textId="77777777" w:rsidR="00AF067B" w:rsidRPr="00AF067B" w:rsidRDefault="00AF067B" w:rsidP="00AF067B">
            <w:pPr>
              <w:jc w:val="both"/>
              <w:rPr>
                <w:szCs w:val="30"/>
                <w:lang w:eastAsia="en-US"/>
              </w:rPr>
            </w:pPr>
            <w:r w:rsidRPr="00AF067B">
              <w:rPr>
                <w:szCs w:val="30"/>
                <w:lang w:eastAsia="en-US"/>
              </w:rPr>
              <w:t>Всего</w:t>
            </w:r>
          </w:p>
        </w:tc>
        <w:tc>
          <w:tcPr>
            <w:tcW w:w="1949" w:type="dxa"/>
            <w:vAlign w:val="bottom"/>
          </w:tcPr>
          <w:p w14:paraId="7023C639" w14:textId="4E500723" w:rsidR="00AF067B" w:rsidRPr="00AF067B" w:rsidRDefault="00EF3D62" w:rsidP="00AF067B">
            <w:pPr>
              <w:jc w:val="right"/>
              <w:rPr>
                <w:szCs w:val="30"/>
              </w:rPr>
            </w:pPr>
            <w:r w:rsidRPr="00E957E0">
              <w:rPr>
                <w:szCs w:val="30"/>
              </w:rPr>
              <w:t>175 107,0</w:t>
            </w:r>
            <w:r w:rsidR="00AF067B" w:rsidRPr="00AF067B">
              <w:rPr>
                <w:szCs w:val="30"/>
              </w:rPr>
              <w:t>0»</w:t>
            </w:r>
          </w:p>
        </w:tc>
      </w:tr>
    </w:tbl>
    <w:p w14:paraId="504DFC39" w14:textId="77777777" w:rsidR="00AF067B" w:rsidRPr="00AF067B" w:rsidRDefault="00AF067B" w:rsidP="00AF067B">
      <w:pPr>
        <w:ind w:firstLine="709"/>
        <w:jc w:val="both"/>
        <w:rPr>
          <w:szCs w:val="30"/>
        </w:rPr>
      </w:pPr>
      <w:r w:rsidRPr="00AF067B">
        <w:rPr>
          <w:szCs w:val="30"/>
        </w:rPr>
        <w:t>заменить позициями: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AF067B" w:rsidRPr="00AF067B" w14:paraId="45BDF679" w14:textId="77777777" w:rsidTr="00EF3D62">
        <w:trPr>
          <w:trHeight w:val="159"/>
        </w:trPr>
        <w:tc>
          <w:tcPr>
            <w:tcW w:w="7797" w:type="dxa"/>
            <w:vAlign w:val="bottom"/>
          </w:tcPr>
          <w:p w14:paraId="5AD1FA5C" w14:textId="77777777" w:rsidR="00AF067B" w:rsidRPr="00AF067B" w:rsidRDefault="00AF067B" w:rsidP="00AF067B">
            <w:pPr>
              <w:jc w:val="both"/>
              <w:rPr>
                <w:szCs w:val="30"/>
                <w:lang w:val="be-BY"/>
              </w:rPr>
            </w:pPr>
            <w:r w:rsidRPr="00AF067B">
              <w:rPr>
                <w:szCs w:val="30"/>
              </w:rPr>
              <w:lastRenderedPageBreak/>
              <w:t>«</w:t>
            </w:r>
            <w:r w:rsidRPr="00AF067B">
              <w:rPr>
                <w:szCs w:val="30"/>
                <w:lang w:val="be-BY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</w:tcPr>
          <w:p w14:paraId="447E8B97" w14:textId="6F9FF197" w:rsidR="00AF067B" w:rsidRPr="00AF067B" w:rsidRDefault="009A59CF" w:rsidP="00AF067B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69 163,00</w:t>
            </w:r>
          </w:p>
        </w:tc>
      </w:tr>
      <w:tr w:rsidR="00AF067B" w:rsidRPr="00AF067B" w14:paraId="35DAB35C" w14:textId="77777777" w:rsidTr="00EF3D62">
        <w:trPr>
          <w:trHeight w:val="159"/>
        </w:trPr>
        <w:tc>
          <w:tcPr>
            <w:tcW w:w="7797" w:type="dxa"/>
            <w:vAlign w:val="bottom"/>
          </w:tcPr>
          <w:p w14:paraId="23A558E6" w14:textId="77777777" w:rsidR="00AF067B" w:rsidRPr="00AF067B" w:rsidRDefault="00AF067B" w:rsidP="00AF067B">
            <w:pPr>
              <w:jc w:val="both"/>
              <w:rPr>
                <w:szCs w:val="30"/>
                <w:lang w:val="be-BY"/>
              </w:rPr>
            </w:pPr>
            <w:r w:rsidRPr="00AF067B">
              <w:rPr>
                <w:szCs w:val="30"/>
                <w:lang w:val="be-BY"/>
              </w:rPr>
              <w:t xml:space="preserve">Безвозмездные поступления от других бюджетов бюджетной системы Республики Беларусь                                                                               </w:t>
            </w:r>
          </w:p>
        </w:tc>
        <w:tc>
          <w:tcPr>
            <w:tcW w:w="1949" w:type="dxa"/>
            <w:vAlign w:val="bottom"/>
          </w:tcPr>
          <w:p w14:paraId="19503A56" w14:textId="45BCAA5B" w:rsidR="00AF067B" w:rsidRPr="00AF067B" w:rsidRDefault="009A59CF" w:rsidP="00AF067B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69 163,00</w:t>
            </w:r>
          </w:p>
        </w:tc>
      </w:tr>
      <w:tr w:rsidR="00AF067B" w:rsidRPr="00AF067B" w14:paraId="3B3EC3FD" w14:textId="77777777" w:rsidTr="00EF3D62">
        <w:trPr>
          <w:trHeight w:val="159"/>
        </w:trPr>
        <w:tc>
          <w:tcPr>
            <w:tcW w:w="7797" w:type="dxa"/>
            <w:vAlign w:val="bottom"/>
          </w:tcPr>
          <w:p w14:paraId="221F9A27" w14:textId="77777777" w:rsidR="00AF067B" w:rsidRPr="00AF067B" w:rsidRDefault="00AF067B" w:rsidP="00AF067B">
            <w:pPr>
              <w:jc w:val="both"/>
              <w:rPr>
                <w:szCs w:val="30"/>
                <w:lang w:val="be-BY"/>
              </w:rPr>
            </w:pPr>
            <w:r w:rsidRPr="00AF067B">
              <w:rPr>
                <w:szCs w:val="30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</w:tcPr>
          <w:p w14:paraId="316999D1" w14:textId="3F5A84A1" w:rsidR="00AF067B" w:rsidRPr="00AF067B" w:rsidRDefault="009A59CF" w:rsidP="00AF067B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69 163,00</w:t>
            </w:r>
          </w:p>
        </w:tc>
      </w:tr>
      <w:tr w:rsidR="00AF067B" w:rsidRPr="00AF067B" w14:paraId="245D9826" w14:textId="77777777" w:rsidTr="00EF3D62">
        <w:trPr>
          <w:trHeight w:val="159"/>
        </w:trPr>
        <w:tc>
          <w:tcPr>
            <w:tcW w:w="7797" w:type="dxa"/>
            <w:vAlign w:val="bottom"/>
          </w:tcPr>
          <w:p w14:paraId="71F18B50" w14:textId="77777777" w:rsidR="00AF067B" w:rsidRPr="00AF067B" w:rsidRDefault="00AF067B" w:rsidP="00AF067B">
            <w:pPr>
              <w:jc w:val="both"/>
              <w:rPr>
                <w:szCs w:val="30"/>
                <w:lang w:eastAsia="en-US"/>
              </w:rPr>
            </w:pPr>
            <w:r w:rsidRPr="00AF067B">
              <w:rPr>
                <w:szCs w:val="30"/>
                <w:lang w:eastAsia="en-US"/>
              </w:rPr>
              <w:t>Дотации</w:t>
            </w:r>
          </w:p>
        </w:tc>
        <w:tc>
          <w:tcPr>
            <w:tcW w:w="1949" w:type="dxa"/>
            <w:vAlign w:val="bottom"/>
          </w:tcPr>
          <w:p w14:paraId="5A7A6410" w14:textId="2364DBBD" w:rsidR="00AF067B" w:rsidRPr="00AF067B" w:rsidRDefault="004370EF" w:rsidP="00AF067B">
            <w:pPr>
              <w:jc w:val="right"/>
              <w:rPr>
                <w:szCs w:val="30"/>
              </w:rPr>
            </w:pPr>
            <w:r w:rsidRPr="00E957E0">
              <w:rPr>
                <w:szCs w:val="30"/>
              </w:rPr>
              <w:t>67 014,00</w:t>
            </w:r>
          </w:p>
        </w:tc>
      </w:tr>
      <w:tr w:rsidR="00AF067B" w:rsidRPr="00AF067B" w14:paraId="73E36206" w14:textId="77777777" w:rsidTr="00EF3D62">
        <w:trPr>
          <w:trHeight w:val="159"/>
        </w:trPr>
        <w:tc>
          <w:tcPr>
            <w:tcW w:w="7797" w:type="dxa"/>
            <w:vAlign w:val="bottom"/>
          </w:tcPr>
          <w:p w14:paraId="35A2B795" w14:textId="77777777" w:rsidR="00AF067B" w:rsidRPr="00AF067B" w:rsidRDefault="00AF067B" w:rsidP="00AF067B">
            <w:pPr>
              <w:rPr>
                <w:szCs w:val="30"/>
                <w:lang w:val="be-BY"/>
              </w:rPr>
            </w:pPr>
            <w:r w:rsidRPr="00AF067B">
              <w:rPr>
                <w:szCs w:val="30"/>
                <w:lang w:val="be-BY"/>
              </w:rPr>
              <w:t>Иные межбюджетные трансферты</w:t>
            </w:r>
          </w:p>
        </w:tc>
        <w:tc>
          <w:tcPr>
            <w:tcW w:w="1949" w:type="dxa"/>
            <w:vAlign w:val="bottom"/>
          </w:tcPr>
          <w:p w14:paraId="3E69976F" w14:textId="2BC211BC" w:rsidR="00AF067B" w:rsidRPr="00AF067B" w:rsidRDefault="009A59CF" w:rsidP="00AF067B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2 149,00</w:t>
            </w:r>
          </w:p>
        </w:tc>
      </w:tr>
      <w:tr w:rsidR="00AF067B" w:rsidRPr="00AF067B" w14:paraId="63910CC4" w14:textId="77777777" w:rsidTr="00EF3D62">
        <w:trPr>
          <w:trHeight w:val="159"/>
        </w:trPr>
        <w:tc>
          <w:tcPr>
            <w:tcW w:w="7797" w:type="dxa"/>
            <w:vAlign w:val="bottom"/>
          </w:tcPr>
          <w:p w14:paraId="7534852D" w14:textId="77777777" w:rsidR="00AF067B" w:rsidRPr="00AF067B" w:rsidRDefault="00AF067B" w:rsidP="00AF067B">
            <w:pPr>
              <w:rPr>
                <w:szCs w:val="30"/>
                <w:lang w:val="be-BY"/>
              </w:rPr>
            </w:pPr>
            <w:r w:rsidRPr="00AF067B">
              <w:rPr>
                <w:szCs w:val="30"/>
                <w:lang w:val="be-BY"/>
              </w:rPr>
              <w:t>Иные межбюджетные трнансферты из вышестоящего бюджета нижестоящему бюджету</w:t>
            </w:r>
          </w:p>
        </w:tc>
        <w:tc>
          <w:tcPr>
            <w:tcW w:w="1949" w:type="dxa"/>
            <w:vAlign w:val="bottom"/>
          </w:tcPr>
          <w:p w14:paraId="7AE5F911" w14:textId="37854B7C" w:rsidR="00AF067B" w:rsidRPr="00AF067B" w:rsidRDefault="009A59CF" w:rsidP="00AF067B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2 149,00</w:t>
            </w:r>
          </w:p>
        </w:tc>
      </w:tr>
      <w:tr w:rsidR="00AF067B" w:rsidRPr="00AF067B" w14:paraId="239F1335" w14:textId="77777777" w:rsidTr="00EF3D62">
        <w:trPr>
          <w:trHeight w:val="159"/>
        </w:trPr>
        <w:tc>
          <w:tcPr>
            <w:tcW w:w="7797" w:type="dxa"/>
            <w:vAlign w:val="bottom"/>
          </w:tcPr>
          <w:p w14:paraId="4EA3A454" w14:textId="77777777" w:rsidR="00AF067B" w:rsidRPr="00AF067B" w:rsidRDefault="00AF067B" w:rsidP="00AF067B">
            <w:pPr>
              <w:rPr>
                <w:szCs w:val="30"/>
                <w:lang w:val="be-BY"/>
              </w:rPr>
            </w:pPr>
            <w:r w:rsidRPr="00AF067B">
              <w:rPr>
                <w:szCs w:val="30"/>
                <w:lang w:eastAsia="en-US"/>
              </w:rPr>
              <w:t>Всего</w:t>
            </w:r>
          </w:p>
        </w:tc>
        <w:tc>
          <w:tcPr>
            <w:tcW w:w="1949" w:type="dxa"/>
            <w:vAlign w:val="bottom"/>
          </w:tcPr>
          <w:p w14:paraId="76E3FE48" w14:textId="34A3E74C" w:rsidR="00AF067B" w:rsidRPr="00AF067B" w:rsidRDefault="009A59CF" w:rsidP="00AF067B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177 256,00</w:t>
            </w:r>
            <w:r w:rsidR="00AF067B" w:rsidRPr="00AF067B">
              <w:rPr>
                <w:szCs w:val="30"/>
              </w:rPr>
              <w:t>»;</w:t>
            </w:r>
          </w:p>
        </w:tc>
      </w:tr>
    </w:tbl>
    <w:p w14:paraId="720F7307" w14:textId="7E2F4107" w:rsidR="007D25FC" w:rsidRDefault="002433B2" w:rsidP="004370E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</w:t>
      </w:r>
      <w:r w:rsidR="007D25FC">
        <w:rPr>
          <w:sz w:val="30"/>
          <w:szCs w:val="30"/>
        </w:rPr>
        <w:t>5. дополнить решение приложением 1</w:t>
      </w:r>
      <w:r w:rsidR="007D25FC">
        <w:rPr>
          <w:sz w:val="30"/>
          <w:szCs w:val="30"/>
          <w:vertAlign w:val="superscript"/>
        </w:rPr>
        <w:t>1</w:t>
      </w:r>
      <w:r w:rsidR="007D25FC">
        <w:rPr>
          <w:sz w:val="30"/>
          <w:szCs w:val="30"/>
        </w:rPr>
        <w:t xml:space="preserve"> (прилагается);</w:t>
      </w:r>
    </w:p>
    <w:p w14:paraId="2963C54D" w14:textId="481F979E" w:rsidR="001E2523" w:rsidRDefault="007D25FC" w:rsidP="004370E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</w:t>
      </w:r>
      <w:r w:rsidR="002433B2">
        <w:rPr>
          <w:sz w:val="30"/>
          <w:szCs w:val="30"/>
        </w:rPr>
        <w:t>6. приложения 2, 3</w:t>
      </w:r>
      <w:r w:rsidR="001E2523">
        <w:rPr>
          <w:sz w:val="30"/>
          <w:szCs w:val="30"/>
        </w:rPr>
        <w:t xml:space="preserve"> к этому решению изложить в новой редакции (прилагаются).</w:t>
      </w:r>
    </w:p>
    <w:p w14:paraId="7394DEB4" w14:textId="77777777" w:rsidR="001E2523" w:rsidRPr="00563BB0" w:rsidRDefault="001E2523" w:rsidP="001E2523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563BB0">
        <w:rPr>
          <w:sz w:val="30"/>
          <w:szCs w:val="30"/>
        </w:rPr>
        <w:t>Настоящее решение вступает в силу после его официального опубликования.</w:t>
      </w:r>
    </w:p>
    <w:p w14:paraId="3130A763" w14:textId="77777777" w:rsidR="001E2523" w:rsidRPr="00563BB0" w:rsidRDefault="001E2523" w:rsidP="001E2523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0"/>
        <w:gridCol w:w="2997"/>
      </w:tblGrid>
      <w:tr w:rsidR="001E2523" w:rsidRPr="00563BB0" w14:paraId="385E188C" w14:textId="77777777" w:rsidTr="006A5EE4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924E84" w14:textId="77777777" w:rsidR="001E2523" w:rsidRPr="00BD003E" w:rsidRDefault="001E2523" w:rsidP="006A5EE4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BD003E"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DAF7B8" w14:textId="77777777" w:rsidR="001E2523" w:rsidRPr="00CA24AE" w:rsidRDefault="001E2523" w:rsidP="006A5EE4">
            <w:pPr>
              <w:pStyle w:val="newncpi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Н.И.Шуневич</w:t>
            </w:r>
          </w:p>
        </w:tc>
      </w:tr>
    </w:tbl>
    <w:p w14:paraId="0CE09060" w14:textId="77777777" w:rsidR="001E2523" w:rsidRDefault="001E2523" w:rsidP="001E2523">
      <w:pPr>
        <w:widowControl w:val="0"/>
        <w:tabs>
          <w:tab w:val="left" w:pos="720"/>
        </w:tabs>
        <w:jc w:val="both"/>
      </w:pPr>
    </w:p>
    <w:p w14:paraId="1E0F5A5D" w14:textId="77777777" w:rsidR="001E2523" w:rsidRDefault="001E2523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50B9C3DB" w14:textId="77777777" w:rsidR="004E6C29" w:rsidRDefault="004E6C29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44189010" w14:textId="77777777" w:rsidR="004370EF" w:rsidRDefault="004370E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7D5B7C9E" w14:textId="77777777" w:rsidR="004370EF" w:rsidRDefault="004370E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39C8AC30" w14:textId="77777777" w:rsidR="004370EF" w:rsidRDefault="004370E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628291C4" w14:textId="77777777" w:rsidR="004370EF" w:rsidRDefault="004370E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461EEE5C" w14:textId="77777777" w:rsidR="004370EF" w:rsidRDefault="004370E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2BAB1750" w14:textId="77777777" w:rsidR="004370EF" w:rsidRDefault="004370E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5DAA345F" w14:textId="77777777" w:rsidR="004370EF" w:rsidRDefault="004370E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65A81852" w14:textId="77777777" w:rsidR="004370EF" w:rsidRDefault="004370E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7CB9ECA2" w14:textId="77777777" w:rsidR="004370EF" w:rsidRDefault="004370E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03B803CF" w14:textId="77777777" w:rsidR="004370EF" w:rsidRDefault="004370E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4576C08A" w14:textId="77777777" w:rsidR="004370EF" w:rsidRDefault="004370E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77C54BA4" w14:textId="77777777" w:rsidR="004370EF" w:rsidRDefault="004370E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66F3C6CA" w14:textId="77777777" w:rsidR="004370EF" w:rsidRDefault="004370E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311E2919" w14:textId="77777777" w:rsidR="004370EF" w:rsidRDefault="004370E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6D1B6544" w14:textId="77777777" w:rsidR="004370EF" w:rsidRDefault="004370E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4F08E2F4" w14:textId="77777777" w:rsidR="004370EF" w:rsidRDefault="004370E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0EED1592" w14:textId="77777777" w:rsidR="009A59CF" w:rsidRDefault="009A59C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22F79138" w14:textId="77777777" w:rsidR="004370EF" w:rsidRDefault="004370EF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2B24E664" w14:textId="77777777" w:rsidR="005A03F8" w:rsidRDefault="005A03F8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4E0A710F" w14:textId="77777777" w:rsidR="001E2523" w:rsidRDefault="001E2523" w:rsidP="001E2523">
      <w:pPr>
        <w:widowControl w:val="0"/>
        <w:tabs>
          <w:tab w:val="left" w:pos="720"/>
        </w:tabs>
        <w:jc w:val="both"/>
        <w:rPr>
          <w:szCs w:val="30"/>
        </w:rPr>
      </w:pPr>
    </w:p>
    <w:p w14:paraId="59A07DF6" w14:textId="77777777" w:rsidR="00D90473" w:rsidRPr="002D733A" w:rsidRDefault="00D90473" w:rsidP="00D90473">
      <w:pPr>
        <w:spacing w:line="280" w:lineRule="exact"/>
        <w:ind w:left="6067"/>
        <w:rPr>
          <w:szCs w:val="30"/>
        </w:rPr>
      </w:pPr>
      <w:r>
        <w:rPr>
          <w:szCs w:val="30"/>
        </w:rPr>
        <w:t>Приложение 1</w:t>
      </w:r>
      <w:r>
        <w:rPr>
          <w:szCs w:val="30"/>
          <w:vertAlign w:val="superscript"/>
        </w:rPr>
        <w:t>1</w:t>
      </w:r>
      <w:r w:rsidRPr="002D733A">
        <w:rPr>
          <w:szCs w:val="30"/>
        </w:rPr>
        <w:t xml:space="preserve"> </w:t>
      </w:r>
    </w:p>
    <w:p w14:paraId="7D0D375B" w14:textId="77777777" w:rsidR="00D90473" w:rsidRDefault="00D90473" w:rsidP="00D90473">
      <w:pPr>
        <w:spacing w:line="280" w:lineRule="exact"/>
        <w:ind w:left="6067"/>
        <w:rPr>
          <w:szCs w:val="30"/>
        </w:rPr>
      </w:pPr>
      <w:r>
        <w:rPr>
          <w:szCs w:val="30"/>
        </w:rPr>
        <w:t xml:space="preserve">к </w:t>
      </w:r>
      <w:r w:rsidRPr="002D733A">
        <w:rPr>
          <w:szCs w:val="30"/>
        </w:rPr>
        <w:t xml:space="preserve">решению </w:t>
      </w:r>
    </w:p>
    <w:p w14:paraId="7F119AF6" w14:textId="7EE6C4CF" w:rsidR="00D90473" w:rsidRDefault="00D90473" w:rsidP="00D90473">
      <w:pPr>
        <w:spacing w:line="280" w:lineRule="exact"/>
        <w:ind w:left="6067"/>
        <w:rPr>
          <w:szCs w:val="30"/>
        </w:rPr>
      </w:pPr>
      <w:r>
        <w:rPr>
          <w:szCs w:val="30"/>
        </w:rPr>
        <w:lastRenderedPageBreak/>
        <w:t>Зажевичского</w:t>
      </w:r>
      <w:r w:rsidRPr="002D733A">
        <w:rPr>
          <w:szCs w:val="30"/>
        </w:rPr>
        <w:t xml:space="preserve"> сельского</w:t>
      </w:r>
    </w:p>
    <w:p w14:paraId="6172C7C6" w14:textId="77777777" w:rsidR="00D90473" w:rsidRDefault="00D90473" w:rsidP="00D90473">
      <w:pPr>
        <w:spacing w:line="280" w:lineRule="exact"/>
        <w:ind w:left="6067"/>
        <w:rPr>
          <w:szCs w:val="30"/>
        </w:rPr>
      </w:pPr>
      <w:r w:rsidRPr="002D733A">
        <w:rPr>
          <w:szCs w:val="30"/>
        </w:rPr>
        <w:t xml:space="preserve">Совета депутатов </w:t>
      </w:r>
    </w:p>
    <w:p w14:paraId="0B66F33D" w14:textId="2399EFBE" w:rsidR="00D90473" w:rsidRDefault="00D90473" w:rsidP="00D90473">
      <w:pPr>
        <w:spacing w:line="280" w:lineRule="exact"/>
        <w:ind w:left="6067"/>
        <w:rPr>
          <w:szCs w:val="30"/>
        </w:rPr>
      </w:pPr>
      <w:r>
        <w:rPr>
          <w:szCs w:val="30"/>
        </w:rPr>
        <w:t>30.12.2021 № 45</w:t>
      </w:r>
      <w:r>
        <w:rPr>
          <w:szCs w:val="30"/>
        </w:rPr>
        <w:br/>
        <w:t xml:space="preserve">(в редакции решения Зажевичского сельского Совета депутатов </w:t>
      </w:r>
    </w:p>
    <w:p w14:paraId="078E2BC1" w14:textId="2F976C29" w:rsidR="00D90473" w:rsidRDefault="00D90473" w:rsidP="00D90473">
      <w:pPr>
        <w:spacing w:line="280" w:lineRule="exact"/>
        <w:ind w:left="6067"/>
        <w:rPr>
          <w:szCs w:val="30"/>
        </w:rPr>
      </w:pPr>
      <w:r>
        <w:rPr>
          <w:szCs w:val="30"/>
        </w:rPr>
        <w:t>12.12.2022</w:t>
      </w:r>
      <w:r w:rsidRPr="00D23983">
        <w:rPr>
          <w:szCs w:val="30"/>
        </w:rPr>
        <w:t xml:space="preserve"> № </w:t>
      </w:r>
      <w:r>
        <w:rPr>
          <w:szCs w:val="30"/>
        </w:rPr>
        <w:t>54)</w:t>
      </w:r>
    </w:p>
    <w:p w14:paraId="74312E40" w14:textId="77777777" w:rsidR="00D90473" w:rsidRPr="00D23983" w:rsidRDefault="00D90473" w:rsidP="00D90473">
      <w:pPr>
        <w:spacing w:line="280" w:lineRule="exact"/>
        <w:ind w:left="6067"/>
        <w:rPr>
          <w:szCs w:val="30"/>
        </w:rPr>
      </w:pPr>
    </w:p>
    <w:p w14:paraId="1DC854B9" w14:textId="77777777" w:rsidR="00D90473" w:rsidRDefault="00D90473" w:rsidP="00D90473">
      <w:pPr>
        <w:pStyle w:val="a9"/>
        <w:spacing w:line="360" w:lineRule="auto"/>
        <w:ind w:right="-28"/>
        <w:rPr>
          <w:sz w:val="30"/>
          <w:szCs w:val="30"/>
        </w:rPr>
      </w:pPr>
    </w:p>
    <w:p w14:paraId="5F1D4020" w14:textId="77777777" w:rsidR="00D90473" w:rsidRDefault="00D90473" w:rsidP="00D90473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 xml:space="preserve">ИСТОЧНИКИ </w:t>
      </w:r>
    </w:p>
    <w:p w14:paraId="29670045" w14:textId="003206A9" w:rsidR="00D90473" w:rsidRDefault="00D90473" w:rsidP="00D90473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финансирования дефицита сельского бюджета</w:t>
      </w:r>
    </w:p>
    <w:p w14:paraId="6F822058" w14:textId="77777777" w:rsidR="00D90473" w:rsidRDefault="00D90473" w:rsidP="00D90473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 xml:space="preserve"> </w:t>
      </w:r>
    </w:p>
    <w:tbl>
      <w:tblPr>
        <w:tblW w:w="507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18"/>
        <w:gridCol w:w="2273"/>
      </w:tblGrid>
      <w:tr w:rsidR="00D90473" w14:paraId="11BAF152" w14:textId="77777777" w:rsidTr="00D10F8A">
        <w:trPr>
          <w:trHeight w:val="24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FC288" w14:textId="77777777" w:rsidR="00D90473" w:rsidRDefault="00D90473" w:rsidP="00D10F8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6D145" w14:textId="77777777" w:rsidR="00D90473" w:rsidRDefault="00D90473" w:rsidP="00D10F8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Сумма, </w:t>
            </w:r>
          </w:p>
          <w:p w14:paraId="10471345" w14:textId="77777777" w:rsidR="00D90473" w:rsidRDefault="00D90473" w:rsidP="00D10F8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рублей</w:t>
            </w:r>
          </w:p>
        </w:tc>
      </w:tr>
      <w:tr w:rsidR="00D90473" w14:paraId="4B349AB5" w14:textId="77777777" w:rsidTr="00D10F8A">
        <w:trPr>
          <w:trHeight w:val="24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8938E" w14:textId="77777777" w:rsidR="00D90473" w:rsidRDefault="00D90473" w:rsidP="00D10F8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ОБЩЕЕ ФИНАНСИРОВАНИЕ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D19456" w14:textId="4027183A" w:rsidR="00D90473" w:rsidRDefault="00D90473" w:rsidP="00D10F8A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11 800,60</w:t>
            </w:r>
          </w:p>
        </w:tc>
      </w:tr>
      <w:tr w:rsidR="00D90473" w14:paraId="1B4E4E5C" w14:textId="77777777" w:rsidTr="00D10F8A">
        <w:trPr>
          <w:trHeight w:val="24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FE812" w14:textId="77777777" w:rsidR="00D90473" w:rsidRDefault="00D90473" w:rsidP="00D10F8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ВНУТРЕННЕЕ ФИНАНСИРОВАНИЕ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16DDF8" w14:textId="6B305968" w:rsidR="00D90473" w:rsidRDefault="00D90473" w:rsidP="00D10F8A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11 800,60</w:t>
            </w:r>
          </w:p>
        </w:tc>
      </w:tr>
      <w:tr w:rsidR="00D90473" w14:paraId="6676681E" w14:textId="77777777" w:rsidTr="00D10F8A">
        <w:trPr>
          <w:trHeight w:val="24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0DC0A" w14:textId="77777777" w:rsidR="00D90473" w:rsidRDefault="00D90473" w:rsidP="00D10F8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Изменение остатков средств бюджета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A64373" w14:textId="59EC3BDA" w:rsidR="00D90473" w:rsidRDefault="00D90473" w:rsidP="00D10F8A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11 800,60</w:t>
            </w:r>
          </w:p>
        </w:tc>
      </w:tr>
    </w:tbl>
    <w:p w14:paraId="678542D4" w14:textId="77777777" w:rsidR="00D90473" w:rsidRDefault="00D90473" w:rsidP="00D90473"/>
    <w:p w14:paraId="7E61A97C" w14:textId="77777777" w:rsidR="00D90473" w:rsidRDefault="00D90473" w:rsidP="00D90473">
      <w:pPr>
        <w:spacing w:line="280" w:lineRule="exact"/>
        <w:jc w:val="both"/>
        <w:rPr>
          <w:szCs w:val="30"/>
        </w:rPr>
      </w:pPr>
    </w:p>
    <w:p w14:paraId="03AFFE86" w14:textId="77777777" w:rsidR="00D90473" w:rsidRDefault="00D90473" w:rsidP="00D90473">
      <w:pPr>
        <w:spacing w:line="280" w:lineRule="exact"/>
        <w:jc w:val="both"/>
        <w:rPr>
          <w:szCs w:val="30"/>
        </w:rPr>
      </w:pPr>
    </w:p>
    <w:p w14:paraId="11C4138E" w14:textId="77777777" w:rsidR="00D90473" w:rsidRDefault="00D90473" w:rsidP="00D90473">
      <w:pPr>
        <w:spacing w:line="280" w:lineRule="exact"/>
        <w:jc w:val="both"/>
        <w:rPr>
          <w:szCs w:val="30"/>
        </w:rPr>
      </w:pPr>
    </w:p>
    <w:p w14:paraId="2A2EDCE5" w14:textId="77777777" w:rsidR="00D90473" w:rsidRDefault="00D90473" w:rsidP="00D90473">
      <w:pPr>
        <w:spacing w:line="280" w:lineRule="exact"/>
        <w:jc w:val="both"/>
        <w:rPr>
          <w:szCs w:val="30"/>
        </w:rPr>
      </w:pPr>
    </w:p>
    <w:p w14:paraId="24B09CCA" w14:textId="77777777" w:rsidR="001E2523" w:rsidRDefault="001E2523" w:rsidP="0095613E">
      <w:pPr>
        <w:tabs>
          <w:tab w:val="left" w:pos="709"/>
        </w:tabs>
        <w:spacing w:line="360" w:lineRule="auto"/>
        <w:ind w:right="170"/>
        <w:rPr>
          <w:szCs w:val="30"/>
        </w:rPr>
      </w:pPr>
    </w:p>
    <w:p w14:paraId="62DCFA68" w14:textId="77777777" w:rsidR="00D90473" w:rsidRDefault="00D90473" w:rsidP="0095613E">
      <w:pPr>
        <w:tabs>
          <w:tab w:val="left" w:pos="709"/>
        </w:tabs>
        <w:spacing w:line="360" w:lineRule="auto"/>
        <w:ind w:right="170"/>
        <w:rPr>
          <w:szCs w:val="30"/>
        </w:rPr>
      </w:pPr>
    </w:p>
    <w:p w14:paraId="527F50FB" w14:textId="77777777" w:rsidR="00D90473" w:rsidRDefault="00D90473" w:rsidP="0095613E">
      <w:pPr>
        <w:tabs>
          <w:tab w:val="left" w:pos="709"/>
        </w:tabs>
        <w:spacing w:line="360" w:lineRule="auto"/>
        <w:ind w:right="170"/>
        <w:rPr>
          <w:szCs w:val="30"/>
        </w:rPr>
      </w:pPr>
    </w:p>
    <w:p w14:paraId="795287EB" w14:textId="77777777" w:rsidR="00D90473" w:rsidRDefault="00D90473" w:rsidP="0095613E">
      <w:pPr>
        <w:tabs>
          <w:tab w:val="left" w:pos="709"/>
        </w:tabs>
        <w:spacing w:line="360" w:lineRule="auto"/>
        <w:ind w:right="170"/>
        <w:rPr>
          <w:szCs w:val="30"/>
        </w:rPr>
      </w:pPr>
    </w:p>
    <w:p w14:paraId="6E35414C" w14:textId="77777777" w:rsidR="00D90473" w:rsidRDefault="00D90473" w:rsidP="0095613E">
      <w:pPr>
        <w:tabs>
          <w:tab w:val="left" w:pos="709"/>
        </w:tabs>
        <w:spacing w:line="360" w:lineRule="auto"/>
        <w:ind w:right="170"/>
        <w:rPr>
          <w:szCs w:val="30"/>
        </w:rPr>
      </w:pPr>
    </w:p>
    <w:p w14:paraId="0C16F56D" w14:textId="77777777" w:rsidR="00D90473" w:rsidRDefault="00D90473" w:rsidP="0095613E">
      <w:pPr>
        <w:tabs>
          <w:tab w:val="left" w:pos="709"/>
        </w:tabs>
        <w:spacing w:line="360" w:lineRule="auto"/>
        <w:ind w:right="170"/>
        <w:rPr>
          <w:szCs w:val="30"/>
        </w:rPr>
      </w:pPr>
    </w:p>
    <w:p w14:paraId="67D210F7" w14:textId="77777777" w:rsidR="00D90473" w:rsidRDefault="00D90473" w:rsidP="0095613E">
      <w:pPr>
        <w:tabs>
          <w:tab w:val="left" w:pos="709"/>
        </w:tabs>
        <w:spacing w:line="360" w:lineRule="auto"/>
        <w:ind w:right="170"/>
        <w:rPr>
          <w:szCs w:val="30"/>
        </w:rPr>
      </w:pPr>
    </w:p>
    <w:p w14:paraId="00E1C0AE" w14:textId="77777777" w:rsidR="00D90473" w:rsidRDefault="00D90473" w:rsidP="0095613E">
      <w:pPr>
        <w:tabs>
          <w:tab w:val="left" w:pos="709"/>
        </w:tabs>
        <w:spacing w:line="360" w:lineRule="auto"/>
        <w:ind w:right="170"/>
        <w:rPr>
          <w:szCs w:val="30"/>
        </w:rPr>
      </w:pPr>
    </w:p>
    <w:p w14:paraId="6FA98ABB" w14:textId="77777777" w:rsidR="00D90473" w:rsidRDefault="00D90473" w:rsidP="0095613E">
      <w:pPr>
        <w:tabs>
          <w:tab w:val="left" w:pos="709"/>
        </w:tabs>
        <w:spacing w:line="360" w:lineRule="auto"/>
        <w:ind w:right="170"/>
        <w:rPr>
          <w:szCs w:val="30"/>
        </w:rPr>
      </w:pPr>
    </w:p>
    <w:p w14:paraId="563C18A0" w14:textId="77777777" w:rsidR="00D90473" w:rsidRDefault="00D90473" w:rsidP="0095613E">
      <w:pPr>
        <w:tabs>
          <w:tab w:val="left" w:pos="709"/>
        </w:tabs>
        <w:spacing w:line="360" w:lineRule="auto"/>
        <w:ind w:right="170"/>
        <w:rPr>
          <w:szCs w:val="30"/>
        </w:rPr>
      </w:pPr>
    </w:p>
    <w:p w14:paraId="5A899EB2" w14:textId="77777777" w:rsidR="00D90473" w:rsidRDefault="00D90473" w:rsidP="0095613E">
      <w:pPr>
        <w:tabs>
          <w:tab w:val="left" w:pos="709"/>
        </w:tabs>
        <w:spacing w:line="360" w:lineRule="auto"/>
        <w:ind w:right="170"/>
        <w:rPr>
          <w:szCs w:val="30"/>
        </w:rPr>
      </w:pPr>
    </w:p>
    <w:p w14:paraId="7FE84904" w14:textId="77777777" w:rsidR="00D90473" w:rsidRDefault="00D90473" w:rsidP="0095613E">
      <w:pPr>
        <w:tabs>
          <w:tab w:val="left" w:pos="709"/>
        </w:tabs>
        <w:spacing w:line="360" w:lineRule="auto"/>
        <w:ind w:right="170"/>
        <w:rPr>
          <w:szCs w:val="30"/>
        </w:rPr>
      </w:pPr>
    </w:p>
    <w:p w14:paraId="74FB7067" w14:textId="77777777" w:rsidR="00AC6FEF" w:rsidRDefault="00AC6FEF" w:rsidP="0095613E">
      <w:pPr>
        <w:tabs>
          <w:tab w:val="left" w:pos="709"/>
        </w:tabs>
        <w:spacing w:line="360" w:lineRule="auto"/>
        <w:ind w:right="170"/>
        <w:rPr>
          <w:szCs w:val="30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7B4845" w14:paraId="55E7E292" w14:textId="77777777" w:rsidTr="001E2523">
        <w:tc>
          <w:tcPr>
            <w:tcW w:w="5812" w:type="dxa"/>
          </w:tcPr>
          <w:p w14:paraId="417F6580" w14:textId="77777777" w:rsidR="007B4845" w:rsidRDefault="007B4845" w:rsidP="001E2523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hideMark/>
          </w:tcPr>
          <w:p w14:paraId="4F65C2EE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2</w:t>
            </w:r>
          </w:p>
          <w:p w14:paraId="0DF3FFBA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64A63F2F" w14:textId="5CAD80C4" w:rsidR="007B4845" w:rsidRDefault="00755489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lastRenderedPageBreak/>
              <w:t>Зажевичского</w:t>
            </w:r>
            <w:r w:rsidR="007B4845">
              <w:rPr>
                <w:szCs w:val="30"/>
                <w:lang w:eastAsia="en-US"/>
              </w:rPr>
              <w:t xml:space="preserve"> сельского</w:t>
            </w:r>
          </w:p>
          <w:p w14:paraId="58D2EC41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7CCCB7D8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</w:t>
            </w:r>
            <w:r w:rsidR="00755489">
              <w:rPr>
                <w:szCs w:val="30"/>
                <w:lang w:eastAsia="en-US"/>
              </w:rPr>
              <w:t>0</w:t>
            </w:r>
            <w:r>
              <w:rPr>
                <w:szCs w:val="30"/>
                <w:lang w:eastAsia="en-US"/>
              </w:rPr>
              <w:t xml:space="preserve">.12.2021 № </w:t>
            </w:r>
            <w:r w:rsidR="00AA6D54">
              <w:rPr>
                <w:szCs w:val="30"/>
                <w:lang w:eastAsia="en-US"/>
              </w:rPr>
              <w:t>45</w:t>
            </w:r>
          </w:p>
          <w:p w14:paraId="54B5D806" w14:textId="77777777" w:rsidR="0095613E" w:rsidRDefault="0095613E" w:rsidP="0095613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Зажевичского сельского Совета депутатов </w:t>
            </w:r>
          </w:p>
          <w:p w14:paraId="5F2D3013" w14:textId="6A635E10" w:rsidR="0095613E" w:rsidRPr="006648EE" w:rsidRDefault="00462920" w:rsidP="0095613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</w:rPr>
              <w:t>12.12</w:t>
            </w:r>
            <w:r w:rsidR="0095613E" w:rsidRPr="00F5000A">
              <w:rPr>
                <w:szCs w:val="30"/>
              </w:rPr>
              <w:t xml:space="preserve">.2022 № </w:t>
            </w:r>
            <w:r>
              <w:rPr>
                <w:szCs w:val="30"/>
              </w:rPr>
              <w:t>54</w:t>
            </w:r>
            <w:r w:rsidR="0095613E">
              <w:rPr>
                <w:szCs w:val="30"/>
              </w:rPr>
              <w:t>)</w:t>
            </w:r>
          </w:p>
          <w:p w14:paraId="2EBE4EF5" w14:textId="76653714" w:rsidR="0095613E" w:rsidRDefault="0095613E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</w:tbl>
    <w:p w14:paraId="3BEBE583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p w14:paraId="63D0B0B3" w14:textId="77777777" w:rsidR="007B4845" w:rsidRDefault="007B4845" w:rsidP="007B4845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14:paraId="5817A243" w14:textId="77777777" w:rsidR="007B4845" w:rsidRDefault="007B4845" w:rsidP="007B4845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1DB8B903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7B4845" w14:paraId="43B54482" w14:textId="77777777" w:rsidTr="00EA6A00">
        <w:trPr>
          <w:trHeight w:val="141"/>
        </w:trPr>
        <w:tc>
          <w:tcPr>
            <w:tcW w:w="7554" w:type="dxa"/>
            <w:vAlign w:val="center"/>
          </w:tcPr>
          <w:p w14:paraId="529E654E" w14:textId="77777777" w:rsidR="007B4845" w:rsidRDefault="007B4845">
            <w:pPr>
              <w:spacing w:line="276" w:lineRule="auto"/>
              <w:jc w:val="center"/>
              <w:rPr>
                <w:szCs w:val="30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21A14A8A" w14:textId="77777777" w:rsidR="007B4845" w:rsidRDefault="007B4845">
            <w:pPr>
              <w:spacing w:line="276" w:lineRule="auto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(рублей)</w:t>
            </w:r>
          </w:p>
        </w:tc>
      </w:tr>
      <w:tr w:rsidR="007B4845" w14:paraId="76B13014" w14:textId="77777777" w:rsidTr="00EA6A00">
        <w:trPr>
          <w:trHeight w:val="346"/>
        </w:trPr>
        <w:tc>
          <w:tcPr>
            <w:tcW w:w="7554" w:type="dxa"/>
            <w:vAlign w:val="center"/>
            <w:hideMark/>
          </w:tcPr>
          <w:p w14:paraId="1C1207CB" w14:textId="77777777" w:rsidR="007B4845" w:rsidRDefault="007B4845">
            <w:pPr>
              <w:spacing w:line="276" w:lineRule="auto"/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7AC1C50B" w14:textId="389F01F5" w:rsidR="007B4845" w:rsidRDefault="00505F13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127 793,60</w:t>
            </w:r>
          </w:p>
        </w:tc>
      </w:tr>
      <w:tr w:rsidR="007B4845" w14:paraId="447D4434" w14:textId="77777777" w:rsidTr="00EA6A00">
        <w:trPr>
          <w:trHeight w:val="339"/>
        </w:trPr>
        <w:tc>
          <w:tcPr>
            <w:tcW w:w="7554" w:type="dxa"/>
            <w:vAlign w:val="center"/>
            <w:hideMark/>
          </w:tcPr>
          <w:p w14:paraId="068E5D7D" w14:textId="77777777" w:rsidR="007B4845" w:rsidRDefault="007B4845">
            <w:pPr>
              <w:spacing w:line="276" w:lineRule="auto"/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1EA53F62" w14:textId="045059A8" w:rsidR="007B4845" w:rsidRDefault="00505F13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110 215</w:t>
            </w:r>
            <w:r w:rsidR="007B4845">
              <w:rPr>
                <w:bCs/>
                <w:szCs w:val="30"/>
                <w:lang w:eastAsia="en-US"/>
              </w:rPr>
              <w:t>,00</w:t>
            </w:r>
          </w:p>
        </w:tc>
      </w:tr>
      <w:tr w:rsidR="006D1318" w14:paraId="3DDC1FA0" w14:textId="77777777" w:rsidTr="00EA6A00">
        <w:trPr>
          <w:trHeight w:val="339"/>
        </w:trPr>
        <w:tc>
          <w:tcPr>
            <w:tcW w:w="7554" w:type="dxa"/>
            <w:vAlign w:val="center"/>
          </w:tcPr>
          <w:p w14:paraId="28DDB5B7" w14:textId="5E396D8C" w:rsidR="006D1318" w:rsidRDefault="006D1318">
            <w:pPr>
              <w:spacing w:line="276" w:lineRule="auto"/>
              <w:ind w:left="-108"/>
              <w:rPr>
                <w:bCs/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14:paraId="5C90E633" w14:textId="1941E81E" w:rsidR="006D1318" w:rsidRDefault="006D1318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</w:t>
            </w:r>
            <w:r w:rsidR="00505F13">
              <w:rPr>
                <w:bCs/>
                <w:szCs w:val="30"/>
                <w:lang w:eastAsia="en-US"/>
              </w:rPr>
              <w:t>10 215</w:t>
            </w:r>
            <w:r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14:paraId="57277A68" w14:textId="77777777" w:rsidTr="00EA6A00">
        <w:trPr>
          <w:trHeight w:val="209"/>
        </w:trPr>
        <w:tc>
          <w:tcPr>
            <w:tcW w:w="7554" w:type="dxa"/>
            <w:vAlign w:val="center"/>
            <w:hideMark/>
          </w:tcPr>
          <w:p w14:paraId="065E1354" w14:textId="77777777" w:rsidR="007B4845" w:rsidRDefault="007B4845" w:rsidP="00CE5E8C">
            <w:pPr>
              <w:ind w:left="-108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62183EA0" w14:textId="1370E7C4" w:rsidR="007B4845" w:rsidRDefault="00755489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4</w:t>
            </w:r>
            <w:r w:rsidR="007B4845">
              <w:rPr>
                <w:bCs/>
                <w:szCs w:val="30"/>
                <w:lang w:eastAsia="en-US"/>
              </w:rPr>
              <w:t xml:space="preserve"> 000,00</w:t>
            </w:r>
          </w:p>
        </w:tc>
      </w:tr>
      <w:tr w:rsidR="007B4845" w14:paraId="16E39D3A" w14:textId="77777777" w:rsidTr="00EA6A00">
        <w:trPr>
          <w:trHeight w:val="209"/>
        </w:trPr>
        <w:tc>
          <w:tcPr>
            <w:tcW w:w="7554" w:type="dxa"/>
            <w:vAlign w:val="center"/>
            <w:hideMark/>
          </w:tcPr>
          <w:p w14:paraId="208FD268" w14:textId="77777777" w:rsidR="007B4845" w:rsidRDefault="007B4845" w:rsidP="00CE5E8C">
            <w:pPr>
              <w:ind w:left="-108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14:paraId="4887A577" w14:textId="33034314" w:rsidR="007B4845" w:rsidRDefault="007B4845">
            <w:pPr>
              <w:spacing w:line="276" w:lineRule="auto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 xml:space="preserve">            </w:t>
            </w:r>
            <w:r w:rsidR="00755489">
              <w:rPr>
                <w:bCs/>
                <w:szCs w:val="30"/>
                <w:lang w:eastAsia="en-US"/>
              </w:rPr>
              <w:t>4</w:t>
            </w:r>
            <w:r>
              <w:rPr>
                <w:bCs/>
                <w:szCs w:val="30"/>
                <w:lang w:eastAsia="en-US"/>
              </w:rPr>
              <w:t xml:space="preserve"> 000,00</w:t>
            </w:r>
          </w:p>
        </w:tc>
      </w:tr>
      <w:tr w:rsidR="00EA6A00" w14:paraId="1318CF27" w14:textId="77777777" w:rsidTr="00EA6A00">
        <w:trPr>
          <w:trHeight w:val="209"/>
        </w:trPr>
        <w:tc>
          <w:tcPr>
            <w:tcW w:w="7554" w:type="dxa"/>
            <w:vAlign w:val="center"/>
          </w:tcPr>
          <w:p w14:paraId="65A17F6D" w14:textId="26CF37B0" w:rsidR="00EA6A00" w:rsidRDefault="00EA6A00" w:rsidP="00CE5E8C">
            <w:pPr>
              <w:ind w:left="-108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7FA25EB9" w14:textId="1BAB9B7C" w:rsidR="00EA6A00" w:rsidRDefault="00505F13" w:rsidP="00EA6A00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13 578,60</w:t>
            </w:r>
          </w:p>
        </w:tc>
      </w:tr>
      <w:tr w:rsidR="00EA6A00" w14:paraId="18081344" w14:textId="77777777" w:rsidTr="00EA6A00">
        <w:trPr>
          <w:trHeight w:val="209"/>
        </w:trPr>
        <w:tc>
          <w:tcPr>
            <w:tcW w:w="7554" w:type="dxa"/>
            <w:vAlign w:val="center"/>
          </w:tcPr>
          <w:p w14:paraId="568C8324" w14:textId="45B252EF" w:rsidR="00EA6A00" w:rsidRDefault="00EA6A00" w:rsidP="00CE5E8C">
            <w:pPr>
              <w:ind w:left="-108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678FF071" w14:textId="5E37E25C" w:rsidR="00EA6A00" w:rsidRDefault="00505F13" w:rsidP="00EA6A00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13 578,60</w:t>
            </w:r>
          </w:p>
        </w:tc>
      </w:tr>
      <w:tr w:rsidR="007B4845" w14:paraId="672F843F" w14:textId="77777777" w:rsidTr="00EA6A00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35136920" w14:textId="77777777" w:rsidR="007B4845" w:rsidRPr="00CE5E8C" w:rsidRDefault="007B4845" w:rsidP="00CE5E8C">
            <w:pPr>
              <w:ind w:left="-105"/>
              <w:rPr>
                <w:szCs w:val="30"/>
                <w:lang w:val="be-BY"/>
              </w:rPr>
            </w:pPr>
            <w:r w:rsidRPr="00CE5E8C">
              <w:rPr>
                <w:szCs w:val="30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44B4CD29" w14:textId="6F8F90EB" w:rsidR="007B4845" w:rsidRPr="00CE5E8C" w:rsidRDefault="00755489" w:rsidP="00A97B40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1 00</w:t>
            </w:r>
            <w:r w:rsidR="007B4845" w:rsidRPr="00CE5E8C">
              <w:rPr>
                <w:bCs/>
                <w:szCs w:val="30"/>
              </w:rPr>
              <w:t>0,00</w:t>
            </w:r>
          </w:p>
        </w:tc>
      </w:tr>
      <w:tr w:rsidR="007B4845" w14:paraId="1661C423" w14:textId="77777777" w:rsidTr="00EA6A00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24F14360" w14:textId="77777777" w:rsidR="007B4845" w:rsidRPr="00CE5E8C" w:rsidRDefault="007B4845" w:rsidP="00CE5E8C">
            <w:pPr>
              <w:ind w:left="-105"/>
              <w:rPr>
                <w:szCs w:val="30"/>
                <w:lang w:val="be-BY"/>
              </w:rPr>
            </w:pPr>
            <w:r w:rsidRPr="00CE5E8C">
              <w:rPr>
                <w:szCs w:val="30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56B26F39" w14:textId="0537C403" w:rsidR="007B4845" w:rsidRPr="00CE5E8C" w:rsidRDefault="007B4845" w:rsidP="00A97B40">
            <w:pPr>
              <w:jc w:val="right"/>
              <w:rPr>
                <w:szCs w:val="30"/>
              </w:rPr>
            </w:pPr>
            <w:r w:rsidRPr="00CE5E8C">
              <w:rPr>
                <w:bCs/>
                <w:szCs w:val="30"/>
              </w:rPr>
              <w:t>1</w:t>
            </w:r>
            <w:r w:rsidR="00755489">
              <w:rPr>
                <w:bCs/>
                <w:szCs w:val="30"/>
              </w:rPr>
              <w:t xml:space="preserve"> 00</w:t>
            </w:r>
            <w:r w:rsidRPr="00CE5E8C">
              <w:rPr>
                <w:bCs/>
                <w:szCs w:val="30"/>
              </w:rPr>
              <w:t>0,00</w:t>
            </w:r>
          </w:p>
        </w:tc>
      </w:tr>
      <w:tr w:rsidR="007B4845" w14:paraId="1FF3D367" w14:textId="77777777" w:rsidTr="00EA6A00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3FAE31CE" w14:textId="77777777" w:rsidR="007B4845" w:rsidRPr="00CE5E8C" w:rsidRDefault="007B4845" w:rsidP="00CE5E8C">
            <w:pPr>
              <w:ind w:left="-105"/>
              <w:rPr>
                <w:szCs w:val="30"/>
                <w:lang w:val="be-BY"/>
              </w:rPr>
            </w:pPr>
            <w:r w:rsidRPr="00CE5E8C">
              <w:rPr>
                <w:szCs w:val="30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18B9836E" w14:textId="4161A65E" w:rsidR="007B4845" w:rsidRPr="00CE5E8C" w:rsidRDefault="007B4845" w:rsidP="00A97B40">
            <w:pPr>
              <w:jc w:val="right"/>
              <w:rPr>
                <w:szCs w:val="30"/>
              </w:rPr>
            </w:pPr>
            <w:r w:rsidRPr="00CE5E8C">
              <w:rPr>
                <w:bCs/>
                <w:szCs w:val="30"/>
              </w:rPr>
              <w:t> 1</w:t>
            </w:r>
            <w:r w:rsidR="00755489">
              <w:rPr>
                <w:bCs/>
                <w:szCs w:val="30"/>
              </w:rPr>
              <w:t xml:space="preserve"> 00</w:t>
            </w:r>
            <w:r w:rsidRPr="00CE5E8C">
              <w:rPr>
                <w:bCs/>
                <w:szCs w:val="30"/>
              </w:rPr>
              <w:t>0,00</w:t>
            </w:r>
          </w:p>
        </w:tc>
      </w:tr>
      <w:tr w:rsidR="007B4845" w14:paraId="71D9CEDD" w14:textId="77777777" w:rsidTr="00EA6A00">
        <w:trPr>
          <w:trHeight w:val="609"/>
        </w:trPr>
        <w:tc>
          <w:tcPr>
            <w:tcW w:w="7554" w:type="dxa"/>
            <w:vAlign w:val="center"/>
            <w:hideMark/>
          </w:tcPr>
          <w:p w14:paraId="6801D1FC" w14:textId="77777777" w:rsidR="007B4845" w:rsidRDefault="007B4845" w:rsidP="00CE5E8C">
            <w:pPr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28E199E6" w14:textId="7464AA46" w:rsidR="007B4845" w:rsidRDefault="00755489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60 263</w:t>
            </w:r>
            <w:r w:rsidR="007B4845"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14:paraId="611243E7" w14:textId="77777777" w:rsidTr="00EA6A00">
        <w:trPr>
          <w:trHeight w:val="209"/>
        </w:trPr>
        <w:tc>
          <w:tcPr>
            <w:tcW w:w="7554" w:type="dxa"/>
            <w:vAlign w:val="center"/>
            <w:hideMark/>
          </w:tcPr>
          <w:p w14:paraId="4BE1EAF9" w14:textId="77777777" w:rsidR="007B4845" w:rsidRDefault="007B4845" w:rsidP="00CE5E8C">
            <w:pPr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35002182" w14:textId="7A3D0CC9" w:rsidR="007B4845" w:rsidRDefault="00755489">
            <w:pPr>
              <w:spacing w:line="276" w:lineRule="auto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60 263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0C51E79D" w14:textId="77777777" w:rsidTr="00EA6A00">
        <w:trPr>
          <w:trHeight w:val="209"/>
        </w:trPr>
        <w:tc>
          <w:tcPr>
            <w:tcW w:w="7554" w:type="dxa"/>
            <w:vAlign w:val="center"/>
            <w:hideMark/>
          </w:tcPr>
          <w:p w14:paraId="14C3E04B" w14:textId="77777777" w:rsidR="007B4845" w:rsidRDefault="007B4845" w:rsidP="00CE5E8C">
            <w:pPr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39805BE3" w14:textId="52F663D4" w:rsidR="007B4845" w:rsidRDefault="00505F13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189 056,60</w:t>
            </w:r>
          </w:p>
        </w:tc>
      </w:tr>
    </w:tbl>
    <w:p w14:paraId="3D2F24D6" w14:textId="77777777" w:rsidR="007B4845" w:rsidRDefault="007B4845" w:rsidP="007B4845">
      <w:pPr>
        <w:spacing w:line="280" w:lineRule="exact"/>
        <w:ind w:left="5664"/>
        <w:jc w:val="center"/>
        <w:rPr>
          <w:szCs w:val="30"/>
        </w:rPr>
      </w:pPr>
    </w:p>
    <w:p w14:paraId="54A5056D" w14:textId="77777777" w:rsidR="007B4845" w:rsidRDefault="007B4845" w:rsidP="007B4845">
      <w:pPr>
        <w:sectPr w:rsidR="007B4845">
          <w:head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7B4845" w14:paraId="339048DC" w14:textId="77777777" w:rsidTr="007B4845">
        <w:tc>
          <w:tcPr>
            <w:tcW w:w="5954" w:type="dxa"/>
          </w:tcPr>
          <w:p w14:paraId="59CDFEB6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4EB17D55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bookmarkStart w:id="1" w:name="_Hlk92355771"/>
            <w:r>
              <w:rPr>
                <w:szCs w:val="30"/>
                <w:lang w:eastAsia="en-US"/>
              </w:rPr>
              <w:t>Приложение 3</w:t>
            </w:r>
          </w:p>
          <w:p w14:paraId="0A221154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57FF891F" w14:textId="73A72A80" w:rsidR="007B4845" w:rsidRDefault="00755489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Зажевичского</w:t>
            </w:r>
            <w:r w:rsidR="007B4845">
              <w:rPr>
                <w:szCs w:val="30"/>
                <w:lang w:eastAsia="en-US"/>
              </w:rPr>
              <w:t xml:space="preserve"> сельского</w:t>
            </w:r>
          </w:p>
          <w:p w14:paraId="013C60A7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3BC69E23" w14:textId="77777777" w:rsidR="00393507" w:rsidRDefault="00393507" w:rsidP="00393507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30.12.2021 № 45</w:t>
            </w:r>
          </w:p>
          <w:p w14:paraId="4DAD7DBB" w14:textId="77777777" w:rsidR="00393507" w:rsidRDefault="00393507" w:rsidP="0039350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Зажевичского сельского Совета депутатов </w:t>
            </w:r>
          </w:p>
          <w:p w14:paraId="54C3005C" w14:textId="38323225" w:rsidR="0095613E" w:rsidRPr="006648EE" w:rsidRDefault="00393507" w:rsidP="0095613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</w:rPr>
              <w:t>12.12</w:t>
            </w:r>
            <w:r w:rsidRPr="00F5000A">
              <w:rPr>
                <w:szCs w:val="30"/>
              </w:rPr>
              <w:t xml:space="preserve">.2022 № </w:t>
            </w:r>
            <w:r>
              <w:rPr>
                <w:szCs w:val="30"/>
              </w:rPr>
              <w:t>54)</w:t>
            </w:r>
          </w:p>
          <w:p w14:paraId="639A3732" w14:textId="77777777" w:rsidR="0095613E" w:rsidRDefault="0095613E">
            <w:pPr>
              <w:spacing w:line="280" w:lineRule="exact"/>
              <w:rPr>
                <w:szCs w:val="30"/>
                <w:lang w:eastAsia="en-US"/>
              </w:rPr>
            </w:pPr>
          </w:p>
          <w:bookmarkEnd w:id="1"/>
          <w:p w14:paraId="3C9ECFA2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</w:tbl>
    <w:p w14:paraId="4147F3B1" w14:textId="77777777" w:rsidR="007B4845" w:rsidRDefault="007B4845" w:rsidP="007B4845">
      <w:pPr>
        <w:spacing w:line="360" w:lineRule="auto"/>
        <w:rPr>
          <w:szCs w:val="30"/>
        </w:rPr>
      </w:pPr>
    </w:p>
    <w:p w14:paraId="005CA9FE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7DF21CD5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4C4913FC" w14:textId="77777777" w:rsidR="007B4845" w:rsidRDefault="007B4845" w:rsidP="007B4845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2"/>
        <w:gridCol w:w="853"/>
        <w:gridCol w:w="16"/>
        <w:gridCol w:w="978"/>
        <w:gridCol w:w="12"/>
        <w:gridCol w:w="1413"/>
        <w:gridCol w:w="12"/>
        <w:gridCol w:w="708"/>
        <w:gridCol w:w="2180"/>
      </w:tblGrid>
      <w:tr w:rsidR="007B4845" w14:paraId="096A8949" w14:textId="77777777" w:rsidTr="002433B2">
        <w:tc>
          <w:tcPr>
            <w:tcW w:w="1869" w:type="pct"/>
            <w:vAlign w:val="center"/>
            <w:hideMark/>
          </w:tcPr>
          <w:p w14:paraId="2A909579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7C2FE27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502" w:type="pct"/>
            <w:gridSpan w:val="2"/>
            <w:vAlign w:val="center"/>
            <w:hideMark/>
          </w:tcPr>
          <w:p w14:paraId="5E9CE4AD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3" w:type="pct"/>
            <w:gridSpan w:val="2"/>
            <w:vAlign w:val="center"/>
            <w:hideMark/>
          </w:tcPr>
          <w:p w14:paraId="43FD97C4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58" w:type="pct"/>
            <w:vAlign w:val="center"/>
            <w:hideMark/>
          </w:tcPr>
          <w:p w14:paraId="72B408A6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08" w:type="pct"/>
            <w:vAlign w:val="center"/>
            <w:hideMark/>
          </w:tcPr>
          <w:p w14:paraId="7FBCCF52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7B4845" w14:paraId="3A5E57C9" w14:textId="77777777" w:rsidTr="002433B2">
        <w:tc>
          <w:tcPr>
            <w:tcW w:w="1869" w:type="pct"/>
            <w:hideMark/>
          </w:tcPr>
          <w:p w14:paraId="572158CF" w14:textId="77777777" w:rsidR="007B4845" w:rsidRDefault="007B4845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3558EC3E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2F6BE7B5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9A4D4C8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2383E82E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8" w:type="pct"/>
            <w:vAlign w:val="bottom"/>
            <w:hideMark/>
          </w:tcPr>
          <w:p w14:paraId="166EF94A" w14:textId="106DF6FD" w:rsidR="007B4845" w:rsidRDefault="007B4845">
            <w:pPr>
              <w:pStyle w:val="table1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393507">
              <w:rPr>
                <w:sz w:val="26"/>
                <w:szCs w:val="26"/>
                <w:lang w:eastAsia="en-US"/>
              </w:rPr>
              <w:t>189 056,60</w:t>
            </w:r>
          </w:p>
        </w:tc>
      </w:tr>
      <w:tr w:rsidR="007B4845" w14:paraId="392EF8E3" w14:textId="77777777" w:rsidTr="002433B2">
        <w:tc>
          <w:tcPr>
            <w:tcW w:w="1869" w:type="pct"/>
            <w:hideMark/>
          </w:tcPr>
          <w:p w14:paraId="505A93EF" w14:textId="7332CE69" w:rsidR="007B4845" w:rsidRDefault="0075548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Зажевичский</w:t>
            </w:r>
            <w:r w:rsidR="007B4845">
              <w:rPr>
                <w:sz w:val="26"/>
                <w:szCs w:val="26"/>
                <w:lang w:val="en-US" w:eastAsia="en-US"/>
              </w:rPr>
              <w:t xml:space="preserve"> </w:t>
            </w:r>
            <w:r w:rsidR="007B4845"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3DEA107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57867A7F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D164F19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3BE560AD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8" w:type="pct"/>
            <w:vAlign w:val="bottom"/>
            <w:hideMark/>
          </w:tcPr>
          <w:p w14:paraId="69BAAA95" w14:textId="6DF27AC8" w:rsidR="007B4845" w:rsidRDefault="0039350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189 056,60</w:t>
            </w:r>
          </w:p>
        </w:tc>
      </w:tr>
      <w:tr w:rsidR="007B4845" w14:paraId="1F20DD99" w14:textId="77777777" w:rsidTr="002433B2">
        <w:tc>
          <w:tcPr>
            <w:tcW w:w="1869" w:type="pct"/>
            <w:hideMark/>
          </w:tcPr>
          <w:p w14:paraId="5A0EDF60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079C4796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1172F394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1F71D15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00235778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8" w:type="pct"/>
            <w:vAlign w:val="bottom"/>
            <w:hideMark/>
          </w:tcPr>
          <w:p w14:paraId="66DF49D8" w14:textId="23D70E2D" w:rsidR="007B4845" w:rsidRDefault="0039350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127 793,60</w:t>
            </w:r>
          </w:p>
        </w:tc>
      </w:tr>
      <w:tr w:rsidR="007B4845" w14:paraId="31D80739" w14:textId="77777777" w:rsidTr="002433B2">
        <w:tc>
          <w:tcPr>
            <w:tcW w:w="1869" w:type="pct"/>
            <w:hideMark/>
          </w:tcPr>
          <w:p w14:paraId="4AE20302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5B9A480E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48CB233E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3413D96A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788893D1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8" w:type="pct"/>
            <w:vAlign w:val="bottom"/>
            <w:hideMark/>
          </w:tcPr>
          <w:p w14:paraId="2A9BB0BD" w14:textId="43C850C8" w:rsidR="007B4845" w:rsidRDefault="0039350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110 215,00</w:t>
            </w:r>
          </w:p>
        </w:tc>
      </w:tr>
      <w:tr w:rsidR="007B4845" w14:paraId="0A5897A4" w14:textId="77777777" w:rsidTr="002433B2">
        <w:tc>
          <w:tcPr>
            <w:tcW w:w="1869" w:type="pct"/>
            <w:hideMark/>
          </w:tcPr>
          <w:p w14:paraId="4799D0E6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72EFF46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7A80D083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3ACC266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44EA1E2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8" w:type="pct"/>
            <w:vAlign w:val="bottom"/>
            <w:hideMark/>
          </w:tcPr>
          <w:p w14:paraId="649384C0" w14:textId="19A071E5" w:rsidR="007B4845" w:rsidRDefault="0039350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110 215,00</w:t>
            </w:r>
          </w:p>
        </w:tc>
      </w:tr>
      <w:tr w:rsidR="007B4845" w14:paraId="7B153CE3" w14:textId="77777777" w:rsidTr="002433B2">
        <w:tc>
          <w:tcPr>
            <w:tcW w:w="1869" w:type="pct"/>
            <w:hideMark/>
          </w:tcPr>
          <w:p w14:paraId="16F14982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419DB1E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59BED52A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9049BD4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10DAD941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8" w:type="pct"/>
            <w:vAlign w:val="bottom"/>
            <w:hideMark/>
          </w:tcPr>
          <w:p w14:paraId="36CD3FCC" w14:textId="2AD75BB1" w:rsidR="007B4845" w:rsidRDefault="0075548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7B4845">
              <w:rPr>
                <w:sz w:val="26"/>
                <w:szCs w:val="26"/>
                <w:lang w:eastAsia="en-US"/>
              </w:rPr>
              <w:t xml:space="preserve"> 000,00</w:t>
            </w:r>
          </w:p>
        </w:tc>
      </w:tr>
      <w:tr w:rsidR="007B4845" w14:paraId="0FD20289" w14:textId="77777777" w:rsidTr="002433B2">
        <w:tc>
          <w:tcPr>
            <w:tcW w:w="1869" w:type="pct"/>
            <w:hideMark/>
          </w:tcPr>
          <w:p w14:paraId="78CDD11D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bookmarkStart w:id="2" w:name="_Hlk32229526"/>
            <w:r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0ADC4118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3EB9FD6D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03C11E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1B883D9D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108" w:type="pct"/>
            <w:vAlign w:val="bottom"/>
            <w:hideMark/>
          </w:tcPr>
          <w:p w14:paraId="54B07053" w14:textId="5278FCB4" w:rsidR="007B4845" w:rsidRDefault="0075548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7B4845">
              <w:rPr>
                <w:sz w:val="26"/>
                <w:szCs w:val="26"/>
                <w:lang w:eastAsia="en-US"/>
              </w:rPr>
              <w:t xml:space="preserve"> 000,00</w:t>
            </w:r>
          </w:p>
        </w:tc>
        <w:bookmarkEnd w:id="2"/>
      </w:tr>
      <w:tr w:rsidR="00EA6A00" w14:paraId="4390B70F" w14:textId="77777777" w:rsidTr="002433B2">
        <w:tc>
          <w:tcPr>
            <w:tcW w:w="1869" w:type="pct"/>
          </w:tcPr>
          <w:p w14:paraId="7AC955F6" w14:textId="1AAE44ED" w:rsidR="00EA6A00" w:rsidRDefault="00EA6A0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1" w:type="pct"/>
            <w:gridSpan w:val="2"/>
            <w:vAlign w:val="bottom"/>
          </w:tcPr>
          <w:p w14:paraId="18F3C6F7" w14:textId="2A970487" w:rsidR="00EA6A00" w:rsidRDefault="00EA6A0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14:paraId="5B24AA4D" w14:textId="7E956D01" w:rsidR="00EA6A00" w:rsidRDefault="00EA6A0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14:paraId="28A62B22" w14:textId="4583C7E2" w:rsidR="00EA6A00" w:rsidRDefault="00EA6A0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8" w:type="pct"/>
            <w:vAlign w:val="bottom"/>
          </w:tcPr>
          <w:p w14:paraId="09D1850E" w14:textId="6B980124" w:rsidR="00EA6A00" w:rsidRDefault="00EA6A0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8" w:type="pct"/>
            <w:vAlign w:val="bottom"/>
          </w:tcPr>
          <w:p w14:paraId="45EA2B6C" w14:textId="3BDC3E0D" w:rsidR="00EA6A00" w:rsidRDefault="0039350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13 578,60</w:t>
            </w:r>
          </w:p>
        </w:tc>
      </w:tr>
      <w:tr w:rsidR="00EA6A00" w14:paraId="2D7A76C7" w14:textId="77777777" w:rsidTr="002433B2">
        <w:tc>
          <w:tcPr>
            <w:tcW w:w="1869" w:type="pct"/>
          </w:tcPr>
          <w:p w14:paraId="5F4C2F91" w14:textId="4693CCD0" w:rsidR="00EA6A00" w:rsidRDefault="00EA6A0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Трансферты бюджетам других уровней</w:t>
            </w:r>
          </w:p>
        </w:tc>
        <w:tc>
          <w:tcPr>
            <w:tcW w:w="441" w:type="pct"/>
            <w:gridSpan w:val="2"/>
            <w:vAlign w:val="bottom"/>
          </w:tcPr>
          <w:p w14:paraId="08C9B648" w14:textId="2F2519D6" w:rsidR="00EA6A00" w:rsidRDefault="00EA6A0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14:paraId="3D628B26" w14:textId="3D5CEB27" w:rsidR="00EA6A00" w:rsidRDefault="00EA6A0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14:paraId="088103FB" w14:textId="30B60ACA" w:rsidR="00EA6A00" w:rsidRDefault="00EA6A0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8" w:type="pct"/>
            <w:vAlign w:val="bottom"/>
          </w:tcPr>
          <w:p w14:paraId="5882591F" w14:textId="52C8B622" w:rsidR="00EA6A00" w:rsidRDefault="00EA6A0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108" w:type="pct"/>
            <w:vAlign w:val="bottom"/>
          </w:tcPr>
          <w:p w14:paraId="1BA1E928" w14:textId="5B492CE4" w:rsidR="00EA6A00" w:rsidRDefault="0039350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13 578,60</w:t>
            </w:r>
          </w:p>
        </w:tc>
      </w:tr>
      <w:tr w:rsidR="007B4845" w14:paraId="06B79FBB" w14:textId="77777777" w:rsidTr="002433B2">
        <w:tc>
          <w:tcPr>
            <w:tcW w:w="1869" w:type="pct"/>
          </w:tcPr>
          <w:p w14:paraId="06B80835" w14:textId="77777777" w:rsidR="007B4845" w:rsidRPr="00774D05" w:rsidRDefault="007B4845" w:rsidP="007B484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41" w:type="pct"/>
            <w:gridSpan w:val="2"/>
          </w:tcPr>
          <w:p w14:paraId="5D1F82D6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1CEB44AE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</w:tcPr>
          <w:p w14:paraId="08B68122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5C84B87C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6AA663A8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C4A127B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</w:tcPr>
          <w:p w14:paraId="10B3A21F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565F43E5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8" w:type="pct"/>
          </w:tcPr>
          <w:p w14:paraId="1FBC90B8" w14:textId="77777777" w:rsidR="007B484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2008A53C" w14:textId="6A775045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55489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7B4845" w14:paraId="0690906C" w14:textId="77777777" w:rsidTr="002433B2">
        <w:tc>
          <w:tcPr>
            <w:tcW w:w="1869" w:type="pct"/>
          </w:tcPr>
          <w:p w14:paraId="4D776D80" w14:textId="77777777" w:rsidR="007B4845" w:rsidRDefault="007B4845" w:rsidP="007B484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41" w:type="pct"/>
            <w:gridSpan w:val="2"/>
          </w:tcPr>
          <w:p w14:paraId="79B0938D" w14:textId="77777777" w:rsidR="007B484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32DD3FB" w14:textId="77777777" w:rsidR="00750CD3" w:rsidRDefault="00750CD3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6197014" w14:textId="25C7F5CF" w:rsidR="007B4845" w:rsidRPr="000C6B00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  <w:gridSpan w:val="2"/>
          </w:tcPr>
          <w:p w14:paraId="18ED5974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326E3E55" w14:textId="77777777" w:rsidR="00750CD3" w:rsidRDefault="00750CD3" w:rsidP="007B4845">
            <w:pPr>
              <w:jc w:val="center"/>
              <w:rPr>
                <w:sz w:val="26"/>
                <w:szCs w:val="26"/>
              </w:rPr>
            </w:pPr>
          </w:p>
          <w:p w14:paraId="648D74BB" w14:textId="1029E621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21C40F9D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C7742BF" w14:textId="77777777" w:rsidR="00750CD3" w:rsidRDefault="00750CD3" w:rsidP="007B4845">
            <w:pPr>
              <w:jc w:val="center"/>
              <w:rPr>
                <w:sz w:val="26"/>
                <w:szCs w:val="26"/>
              </w:rPr>
            </w:pPr>
          </w:p>
          <w:p w14:paraId="7997C02A" w14:textId="4A5A122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</w:tcPr>
          <w:p w14:paraId="4DB40C0F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2AFF5E9B" w14:textId="77777777" w:rsidR="00750CD3" w:rsidRDefault="00750CD3" w:rsidP="007B4845">
            <w:pPr>
              <w:jc w:val="center"/>
              <w:rPr>
                <w:sz w:val="26"/>
                <w:szCs w:val="26"/>
              </w:rPr>
            </w:pPr>
          </w:p>
          <w:p w14:paraId="0F3F7E95" w14:textId="06489EC3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8" w:type="pct"/>
            <w:vAlign w:val="bottom"/>
          </w:tcPr>
          <w:p w14:paraId="11E7D985" w14:textId="6E09FD2E" w:rsidR="007B4845" w:rsidRDefault="007B4845" w:rsidP="007B4845">
            <w:pPr>
              <w:jc w:val="right"/>
            </w:pPr>
            <w:r>
              <w:rPr>
                <w:sz w:val="26"/>
                <w:szCs w:val="26"/>
              </w:rPr>
              <w:t>1</w:t>
            </w:r>
            <w:r w:rsidR="00755489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7B4845" w14:paraId="474367FE" w14:textId="77777777" w:rsidTr="002433B2">
        <w:tc>
          <w:tcPr>
            <w:tcW w:w="1869" w:type="pct"/>
          </w:tcPr>
          <w:p w14:paraId="73012F30" w14:textId="77777777" w:rsidR="007B4845" w:rsidRDefault="007B4845" w:rsidP="007B484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Имущественные отношения, </w:t>
            </w:r>
            <w:r>
              <w:rPr>
                <w:sz w:val="26"/>
                <w:szCs w:val="26"/>
                <w:lang w:val="be-BY"/>
              </w:rPr>
              <w:lastRenderedPageBreak/>
              <w:t>картография и геодезия</w:t>
            </w:r>
          </w:p>
        </w:tc>
        <w:tc>
          <w:tcPr>
            <w:tcW w:w="441" w:type="pct"/>
            <w:gridSpan w:val="2"/>
          </w:tcPr>
          <w:p w14:paraId="0F7C27DF" w14:textId="77777777" w:rsidR="007B484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9124AFD" w14:textId="77777777" w:rsidR="007B4845" w:rsidRPr="000C6B00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010</w:t>
            </w:r>
          </w:p>
        </w:tc>
        <w:tc>
          <w:tcPr>
            <w:tcW w:w="502" w:type="pct"/>
            <w:gridSpan w:val="2"/>
          </w:tcPr>
          <w:p w14:paraId="3DD38F7F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834CED4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723" w:type="pct"/>
            <w:gridSpan w:val="2"/>
          </w:tcPr>
          <w:p w14:paraId="1CEF9719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2E846C21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58" w:type="pct"/>
          </w:tcPr>
          <w:p w14:paraId="293503DC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1E1C88A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1108" w:type="pct"/>
            <w:vAlign w:val="bottom"/>
          </w:tcPr>
          <w:p w14:paraId="7DD74A1E" w14:textId="13B84DCB" w:rsidR="007B4845" w:rsidRDefault="007B4845" w:rsidP="007B4845">
            <w:pPr>
              <w:jc w:val="right"/>
            </w:pPr>
            <w:r>
              <w:rPr>
                <w:sz w:val="26"/>
                <w:szCs w:val="26"/>
              </w:rPr>
              <w:lastRenderedPageBreak/>
              <w:t>1</w:t>
            </w:r>
            <w:r w:rsidR="00755489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7B4845" w14:paraId="5E6D6003" w14:textId="77777777" w:rsidTr="002433B2">
        <w:tc>
          <w:tcPr>
            <w:tcW w:w="1869" w:type="pct"/>
            <w:hideMark/>
          </w:tcPr>
          <w:p w14:paraId="7FF9684A" w14:textId="77777777" w:rsidR="007B4845" w:rsidRPr="00774D05" w:rsidRDefault="007B4845" w:rsidP="007B4845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33" w:type="pct"/>
            <w:hideMark/>
          </w:tcPr>
          <w:p w14:paraId="1E22EA1A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3C7BADCE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2CDFFCA" w14:textId="77777777" w:rsidR="00750CD3" w:rsidRDefault="00750CD3" w:rsidP="00EA6A00">
            <w:pPr>
              <w:rPr>
                <w:sz w:val="26"/>
                <w:szCs w:val="26"/>
                <w:lang w:val="be-BY"/>
              </w:rPr>
            </w:pPr>
          </w:p>
          <w:p w14:paraId="53A5A89E" w14:textId="394A4F39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4" w:type="pct"/>
            <w:gridSpan w:val="2"/>
            <w:hideMark/>
          </w:tcPr>
          <w:p w14:paraId="15429562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36699E3A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614A4687" w14:textId="77777777" w:rsidR="00750CD3" w:rsidRDefault="00750CD3" w:rsidP="00EA6A00">
            <w:pPr>
              <w:rPr>
                <w:sz w:val="26"/>
                <w:szCs w:val="26"/>
                <w:lang w:val="be-BY"/>
              </w:rPr>
            </w:pPr>
          </w:p>
          <w:p w14:paraId="3A1A606B" w14:textId="63DAF08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3" w:type="pct"/>
            <w:gridSpan w:val="2"/>
            <w:hideMark/>
          </w:tcPr>
          <w:p w14:paraId="20F1C6C2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662CACD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56AA95EA" w14:textId="77777777" w:rsidR="00750CD3" w:rsidRDefault="00750CD3" w:rsidP="00EA6A00">
            <w:pPr>
              <w:rPr>
                <w:sz w:val="26"/>
                <w:szCs w:val="26"/>
                <w:lang w:val="be-BY"/>
              </w:rPr>
            </w:pPr>
          </w:p>
          <w:p w14:paraId="111F242F" w14:textId="7980A0ED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5" w:type="pct"/>
            <w:gridSpan w:val="2"/>
            <w:hideMark/>
          </w:tcPr>
          <w:p w14:paraId="72BBCD14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29B76656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3EC2DB32" w14:textId="77777777" w:rsidR="00750CD3" w:rsidRDefault="00750CD3" w:rsidP="00EA6A00">
            <w:pPr>
              <w:rPr>
                <w:sz w:val="26"/>
                <w:szCs w:val="26"/>
                <w:lang w:val="be-BY"/>
              </w:rPr>
            </w:pPr>
          </w:p>
          <w:p w14:paraId="05CD816D" w14:textId="6946088C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08" w:type="pct"/>
            <w:hideMark/>
          </w:tcPr>
          <w:p w14:paraId="37EAEEC4" w14:textId="77777777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4AD6A992" w14:textId="77777777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7C8A35EA" w14:textId="77777777" w:rsidR="00750CD3" w:rsidRDefault="00750CD3" w:rsidP="00EA6A00">
            <w:pPr>
              <w:rPr>
                <w:sz w:val="26"/>
                <w:szCs w:val="26"/>
              </w:rPr>
            </w:pPr>
          </w:p>
          <w:p w14:paraId="75BFE97D" w14:textId="545FDC10" w:rsidR="007B4845" w:rsidRPr="00774D05" w:rsidRDefault="00755489" w:rsidP="007B48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60 263</w:t>
            </w:r>
            <w:r w:rsidR="007B4845">
              <w:rPr>
                <w:sz w:val="26"/>
                <w:szCs w:val="26"/>
              </w:rPr>
              <w:t>,00</w:t>
            </w:r>
          </w:p>
        </w:tc>
      </w:tr>
      <w:tr w:rsidR="007B4845" w14:paraId="6163A025" w14:textId="77777777" w:rsidTr="002433B2">
        <w:tc>
          <w:tcPr>
            <w:tcW w:w="1869" w:type="pct"/>
            <w:hideMark/>
          </w:tcPr>
          <w:p w14:paraId="250939D2" w14:textId="77777777" w:rsidR="007B4845" w:rsidRDefault="007B4845" w:rsidP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433" w:type="pct"/>
            <w:vAlign w:val="bottom"/>
            <w:hideMark/>
          </w:tcPr>
          <w:p w14:paraId="6DFBE1E3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4" w:type="pct"/>
            <w:gridSpan w:val="2"/>
            <w:vAlign w:val="bottom"/>
            <w:hideMark/>
          </w:tcPr>
          <w:p w14:paraId="7315AEEF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21E4EF34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65" w:type="pct"/>
            <w:gridSpan w:val="2"/>
            <w:vAlign w:val="bottom"/>
            <w:hideMark/>
          </w:tcPr>
          <w:p w14:paraId="66B9526A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8" w:type="pct"/>
            <w:vAlign w:val="bottom"/>
            <w:hideMark/>
          </w:tcPr>
          <w:p w14:paraId="6E9B9302" w14:textId="60107A8E" w:rsidR="007B4845" w:rsidRDefault="00755489" w:rsidP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60 263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</w:tbl>
    <w:p w14:paraId="4603A55A" w14:textId="77777777" w:rsidR="007B4845" w:rsidRDefault="007B4845" w:rsidP="007B4845">
      <w:pPr>
        <w:rPr>
          <w:sz w:val="18"/>
          <w:szCs w:val="18"/>
        </w:rPr>
        <w:sectPr w:rsidR="007B4845">
          <w:pgSz w:w="11906" w:h="16838"/>
          <w:pgMar w:top="1134" w:right="567" w:bottom="1134" w:left="1701" w:header="709" w:footer="709" w:gutter="0"/>
          <w:cols w:space="720"/>
        </w:sectPr>
      </w:pPr>
    </w:p>
    <w:p w14:paraId="6E6219F7" w14:textId="77777777" w:rsidR="007B4845" w:rsidRDefault="007B4845" w:rsidP="007B4845"/>
    <w:p w14:paraId="448B1BA1" w14:textId="77777777" w:rsidR="007B4845" w:rsidRDefault="007B4845" w:rsidP="007B4845"/>
    <w:p w14:paraId="27AFD5EB" w14:textId="77777777" w:rsidR="007B4845" w:rsidRDefault="007B4845" w:rsidP="007B4845"/>
    <w:p w14:paraId="1FAE5777" w14:textId="77777777" w:rsidR="007B4845" w:rsidRDefault="007B4845" w:rsidP="007B4845"/>
    <w:p w14:paraId="7E5E2174" w14:textId="77777777" w:rsidR="007B4845" w:rsidRDefault="007B4845" w:rsidP="00373373">
      <w:pPr>
        <w:spacing w:line="280" w:lineRule="exact"/>
        <w:jc w:val="center"/>
        <w:rPr>
          <w:szCs w:val="30"/>
        </w:rPr>
      </w:pPr>
    </w:p>
    <w:sectPr w:rsidR="007B4845" w:rsidSect="006E6C6F"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11D89" w14:textId="77777777" w:rsidR="00A0409B" w:rsidRDefault="00A0409B" w:rsidP="00A56E08">
      <w:r>
        <w:separator/>
      </w:r>
    </w:p>
  </w:endnote>
  <w:endnote w:type="continuationSeparator" w:id="0">
    <w:p w14:paraId="442D3EB1" w14:textId="77777777" w:rsidR="00A0409B" w:rsidRDefault="00A0409B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C7B1C" w14:textId="77777777" w:rsidR="00A0409B" w:rsidRDefault="00A0409B" w:rsidP="00A56E08">
      <w:r>
        <w:separator/>
      </w:r>
    </w:p>
  </w:footnote>
  <w:footnote w:type="continuationSeparator" w:id="0">
    <w:p w14:paraId="03E09D86" w14:textId="77777777" w:rsidR="00A0409B" w:rsidRDefault="00A0409B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F5233" w14:textId="49073D07" w:rsidR="006D1318" w:rsidRPr="002433B2" w:rsidRDefault="006D1318" w:rsidP="006D1318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14:paraId="7566FA6E" w14:textId="77777777" w:rsidR="00B124B2" w:rsidRPr="003F0576" w:rsidRDefault="00DD7042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026090">
          <w:rPr>
            <w:noProof/>
            <w:sz w:val="28"/>
            <w:szCs w:val="28"/>
          </w:rPr>
          <w:t>2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5607"/>
    <w:rsid w:val="00024A01"/>
    <w:rsid w:val="00026090"/>
    <w:rsid w:val="000265BB"/>
    <w:rsid w:val="00030108"/>
    <w:rsid w:val="00030DFB"/>
    <w:rsid w:val="00036AA6"/>
    <w:rsid w:val="0004130E"/>
    <w:rsid w:val="00043EE6"/>
    <w:rsid w:val="000440CC"/>
    <w:rsid w:val="0004515C"/>
    <w:rsid w:val="00045A5A"/>
    <w:rsid w:val="00053C3B"/>
    <w:rsid w:val="0006439B"/>
    <w:rsid w:val="00067F83"/>
    <w:rsid w:val="00075F08"/>
    <w:rsid w:val="00077A55"/>
    <w:rsid w:val="00090F9B"/>
    <w:rsid w:val="000A4401"/>
    <w:rsid w:val="000C276C"/>
    <w:rsid w:val="000C33FC"/>
    <w:rsid w:val="000D1DDC"/>
    <w:rsid w:val="000D323D"/>
    <w:rsid w:val="000F11C6"/>
    <w:rsid w:val="000F49C3"/>
    <w:rsid w:val="001064ED"/>
    <w:rsid w:val="00112836"/>
    <w:rsid w:val="00114DDB"/>
    <w:rsid w:val="00123B65"/>
    <w:rsid w:val="00132340"/>
    <w:rsid w:val="00170C9E"/>
    <w:rsid w:val="00186DE3"/>
    <w:rsid w:val="001919EB"/>
    <w:rsid w:val="0019495D"/>
    <w:rsid w:val="001A3C3B"/>
    <w:rsid w:val="001E2523"/>
    <w:rsid w:val="001F07AF"/>
    <w:rsid w:val="0020284C"/>
    <w:rsid w:val="00203531"/>
    <w:rsid w:val="00204DAF"/>
    <w:rsid w:val="0021210C"/>
    <w:rsid w:val="00213686"/>
    <w:rsid w:val="0021371E"/>
    <w:rsid w:val="0021463A"/>
    <w:rsid w:val="00222BF2"/>
    <w:rsid w:val="00224D9D"/>
    <w:rsid w:val="00234DD8"/>
    <w:rsid w:val="002433B2"/>
    <w:rsid w:val="00246CB4"/>
    <w:rsid w:val="0025305C"/>
    <w:rsid w:val="0025765D"/>
    <w:rsid w:val="0026033C"/>
    <w:rsid w:val="00261848"/>
    <w:rsid w:val="00261F95"/>
    <w:rsid w:val="0027179C"/>
    <w:rsid w:val="00282F80"/>
    <w:rsid w:val="00282FEB"/>
    <w:rsid w:val="00285943"/>
    <w:rsid w:val="002878B9"/>
    <w:rsid w:val="002912C8"/>
    <w:rsid w:val="002A0D59"/>
    <w:rsid w:val="002B3091"/>
    <w:rsid w:val="002B326A"/>
    <w:rsid w:val="002B6FF8"/>
    <w:rsid w:val="002C09DC"/>
    <w:rsid w:val="002F2674"/>
    <w:rsid w:val="002F5BC9"/>
    <w:rsid w:val="002F5EB0"/>
    <w:rsid w:val="002F6598"/>
    <w:rsid w:val="003031F0"/>
    <w:rsid w:val="00316BF8"/>
    <w:rsid w:val="00320734"/>
    <w:rsid w:val="00341D65"/>
    <w:rsid w:val="00343636"/>
    <w:rsid w:val="003604AF"/>
    <w:rsid w:val="003654B5"/>
    <w:rsid w:val="00365B60"/>
    <w:rsid w:val="00373373"/>
    <w:rsid w:val="00373515"/>
    <w:rsid w:val="00381369"/>
    <w:rsid w:val="00381BE0"/>
    <w:rsid w:val="0038203B"/>
    <w:rsid w:val="00385A03"/>
    <w:rsid w:val="00393507"/>
    <w:rsid w:val="003C50CC"/>
    <w:rsid w:val="003D421E"/>
    <w:rsid w:val="003F0576"/>
    <w:rsid w:val="003F312B"/>
    <w:rsid w:val="00400E5E"/>
    <w:rsid w:val="004019EA"/>
    <w:rsid w:val="00415E13"/>
    <w:rsid w:val="00436047"/>
    <w:rsid w:val="004370EF"/>
    <w:rsid w:val="00444879"/>
    <w:rsid w:val="00462920"/>
    <w:rsid w:val="00472035"/>
    <w:rsid w:val="004919C6"/>
    <w:rsid w:val="004A6284"/>
    <w:rsid w:val="004B6A6B"/>
    <w:rsid w:val="004C3A38"/>
    <w:rsid w:val="004C5B87"/>
    <w:rsid w:val="004D3072"/>
    <w:rsid w:val="004E52C8"/>
    <w:rsid w:val="004E6BAF"/>
    <w:rsid w:val="004E6C29"/>
    <w:rsid w:val="00505F13"/>
    <w:rsid w:val="0051200D"/>
    <w:rsid w:val="0051572F"/>
    <w:rsid w:val="00516D78"/>
    <w:rsid w:val="0051771E"/>
    <w:rsid w:val="00526A24"/>
    <w:rsid w:val="00541432"/>
    <w:rsid w:val="00550EDF"/>
    <w:rsid w:val="0056042C"/>
    <w:rsid w:val="00575E4A"/>
    <w:rsid w:val="005907DB"/>
    <w:rsid w:val="00593A9A"/>
    <w:rsid w:val="005A03F8"/>
    <w:rsid w:val="005A3C70"/>
    <w:rsid w:val="005A4374"/>
    <w:rsid w:val="005A4CF1"/>
    <w:rsid w:val="005C044E"/>
    <w:rsid w:val="005C6916"/>
    <w:rsid w:val="005F1F05"/>
    <w:rsid w:val="00604023"/>
    <w:rsid w:val="00612F5F"/>
    <w:rsid w:val="0061346B"/>
    <w:rsid w:val="00621EC1"/>
    <w:rsid w:val="0063242E"/>
    <w:rsid w:val="00636A92"/>
    <w:rsid w:val="00642615"/>
    <w:rsid w:val="00643F7C"/>
    <w:rsid w:val="00650543"/>
    <w:rsid w:val="00652B5B"/>
    <w:rsid w:val="00662018"/>
    <w:rsid w:val="00674A2B"/>
    <w:rsid w:val="00683B84"/>
    <w:rsid w:val="00687E42"/>
    <w:rsid w:val="0069719D"/>
    <w:rsid w:val="006A1B24"/>
    <w:rsid w:val="006A1F15"/>
    <w:rsid w:val="006A594E"/>
    <w:rsid w:val="006B1875"/>
    <w:rsid w:val="006B482E"/>
    <w:rsid w:val="006C3BC2"/>
    <w:rsid w:val="006D1318"/>
    <w:rsid w:val="006D5BC7"/>
    <w:rsid w:val="006D6130"/>
    <w:rsid w:val="006E202B"/>
    <w:rsid w:val="006E24BB"/>
    <w:rsid w:val="006E2947"/>
    <w:rsid w:val="006E374C"/>
    <w:rsid w:val="006E6AFD"/>
    <w:rsid w:val="006E6C6F"/>
    <w:rsid w:val="006F334B"/>
    <w:rsid w:val="00714746"/>
    <w:rsid w:val="00720F85"/>
    <w:rsid w:val="007212E4"/>
    <w:rsid w:val="007309EF"/>
    <w:rsid w:val="00750CD3"/>
    <w:rsid w:val="00753B4C"/>
    <w:rsid w:val="007549FE"/>
    <w:rsid w:val="00755489"/>
    <w:rsid w:val="00767638"/>
    <w:rsid w:val="0077070E"/>
    <w:rsid w:val="007765B4"/>
    <w:rsid w:val="007A0169"/>
    <w:rsid w:val="007A4C3B"/>
    <w:rsid w:val="007B3110"/>
    <w:rsid w:val="007B4845"/>
    <w:rsid w:val="007D25FC"/>
    <w:rsid w:val="008042F4"/>
    <w:rsid w:val="00823F78"/>
    <w:rsid w:val="00824F4E"/>
    <w:rsid w:val="0085778B"/>
    <w:rsid w:val="00861574"/>
    <w:rsid w:val="00863671"/>
    <w:rsid w:val="00871FF9"/>
    <w:rsid w:val="008835CF"/>
    <w:rsid w:val="008970A2"/>
    <w:rsid w:val="008D1D15"/>
    <w:rsid w:val="008E4F6B"/>
    <w:rsid w:val="008F619A"/>
    <w:rsid w:val="00903AC2"/>
    <w:rsid w:val="00904B28"/>
    <w:rsid w:val="00916D9B"/>
    <w:rsid w:val="00917C61"/>
    <w:rsid w:val="00923D30"/>
    <w:rsid w:val="00934D47"/>
    <w:rsid w:val="00935241"/>
    <w:rsid w:val="00943915"/>
    <w:rsid w:val="009473B2"/>
    <w:rsid w:val="0095613E"/>
    <w:rsid w:val="00973620"/>
    <w:rsid w:val="00973F96"/>
    <w:rsid w:val="009A59CF"/>
    <w:rsid w:val="009B20CA"/>
    <w:rsid w:val="009C644D"/>
    <w:rsid w:val="009E51EC"/>
    <w:rsid w:val="00A0409B"/>
    <w:rsid w:val="00A07602"/>
    <w:rsid w:val="00A101BC"/>
    <w:rsid w:val="00A11B6B"/>
    <w:rsid w:val="00A12634"/>
    <w:rsid w:val="00A234C3"/>
    <w:rsid w:val="00A275ED"/>
    <w:rsid w:val="00A3578D"/>
    <w:rsid w:val="00A375F8"/>
    <w:rsid w:val="00A56E08"/>
    <w:rsid w:val="00A56FD5"/>
    <w:rsid w:val="00A66503"/>
    <w:rsid w:val="00A81BE5"/>
    <w:rsid w:val="00AA1A4B"/>
    <w:rsid w:val="00AA2B89"/>
    <w:rsid w:val="00AA51CE"/>
    <w:rsid w:val="00AA6D54"/>
    <w:rsid w:val="00AB14BA"/>
    <w:rsid w:val="00AB2284"/>
    <w:rsid w:val="00AB50E4"/>
    <w:rsid w:val="00AC0589"/>
    <w:rsid w:val="00AC18FA"/>
    <w:rsid w:val="00AC29B7"/>
    <w:rsid w:val="00AC6FEF"/>
    <w:rsid w:val="00AD048B"/>
    <w:rsid w:val="00AE0369"/>
    <w:rsid w:val="00AF067B"/>
    <w:rsid w:val="00AF0A7C"/>
    <w:rsid w:val="00B0296A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5DF7"/>
    <w:rsid w:val="00B422D8"/>
    <w:rsid w:val="00B50B7C"/>
    <w:rsid w:val="00B52246"/>
    <w:rsid w:val="00B63F5E"/>
    <w:rsid w:val="00B67FD8"/>
    <w:rsid w:val="00B708CB"/>
    <w:rsid w:val="00B832D0"/>
    <w:rsid w:val="00B83E72"/>
    <w:rsid w:val="00B94CAE"/>
    <w:rsid w:val="00B96408"/>
    <w:rsid w:val="00B9745E"/>
    <w:rsid w:val="00BA1072"/>
    <w:rsid w:val="00BA3482"/>
    <w:rsid w:val="00BB2155"/>
    <w:rsid w:val="00BB255C"/>
    <w:rsid w:val="00BD5F4F"/>
    <w:rsid w:val="00BE535C"/>
    <w:rsid w:val="00C0177B"/>
    <w:rsid w:val="00C05D6B"/>
    <w:rsid w:val="00C067CC"/>
    <w:rsid w:val="00C1116F"/>
    <w:rsid w:val="00C14564"/>
    <w:rsid w:val="00C36E53"/>
    <w:rsid w:val="00C42542"/>
    <w:rsid w:val="00C43FFA"/>
    <w:rsid w:val="00C445EF"/>
    <w:rsid w:val="00C45296"/>
    <w:rsid w:val="00C46E48"/>
    <w:rsid w:val="00C56983"/>
    <w:rsid w:val="00C5799E"/>
    <w:rsid w:val="00C63385"/>
    <w:rsid w:val="00C8391B"/>
    <w:rsid w:val="00C84706"/>
    <w:rsid w:val="00C8582D"/>
    <w:rsid w:val="00C86AD3"/>
    <w:rsid w:val="00C9448E"/>
    <w:rsid w:val="00CB6355"/>
    <w:rsid w:val="00CC0815"/>
    <w:rsid w:val="00CC73C0"/>
    <w:rsid w:val="00CD5DFA"/>
    <w:rsid w:val="00CD62C8"/>
    <w:rsid w:val="00CE5E8C"/>
    <w:rsid w:val="00CF0F6A"/>
    <w:rsid w:val="00CF323A"/>
    <w:rsid w:val="00CF7415"/>
    <w:rsid w:val="00D10DDF"/>
    <w:rsid w:val="00D20C17"/>
    <w:rsid w:val="00D2154C"/>
    <w:rsid w:val="00D33526"/>
    <w:rsid w:val="00D3446E"/>
    <w:rsid w:val="00D350CF"/>
    <w:rsid w:val="00D50717"/>
    <w:rsid w:val="00D547BB"/>
    <w:rsid w:val="00D54F2B"/>
    <w:rsid w:val="00D6678F"/>
    <w:rsid w:val="00D675B2"/>
    <w:rsid w:val="00D70E73"/>
    <w:rsid w:val="00D739AE"/>
    <w:rsid w:val="00D833A5"/>
    <w:rsid w:val="00D843EC"/>
    <w:rsid w:val="00D86181"/>
    <w:rsid w:val="00D90473"/>
    <w:rsid w:val="00DA7C39"/>
    <w:rsid w:val="00DC4F33"/>
    <w:rsid w:val="00DD4314"/>
    <w:rsid w:val="00DD6C78"/>
    <w:rsid w:val="00DD7042"/>
    <w:rsid w:val="00DE0B5C"/>
    <w:rsid w:val="00DF19EB"/>
    <w:rsid w:val="00E11F4D"/>
    <w:rsid w:val="00E12D17"/>
    <w:rsid w:val="00E3758A"/>
    <w:rsid w:val="00E41376"/>
    <w:rsid w:val="00E467CC"/>
    <w:rsid w:val="00E7400D"/>
    <w:rsid w:val="00E85F4E"/>
    <w:rsid w:val="00E957E0"/>
    <w:rsid w:val="00EA2CD2"/>
    <w:rsid w:val="00EA62BB"/>
    <w:rsid w:val="00EA6A00"/>
    <w:rsid w:val="00ED14E3"/>
    <w:rsid w:val="00ED378A"/>
    <w:rsid w:val="00EE28D5"/>
    <w:rsid w:val="00EE2DBA"/>
    <w:rsid w:val="00EF3D62"/>
    <w:rsid w:val="00F016B3"/>
    <w:rsid w:val="00F24CFD"/>
    <w:rsid w:val="00F4636C"/>
    <w:rsid w:val="00F51FF7"/>
    <w:rsid w:val="00F64CE9"/>
    <w:rsid w:val="00F657E5"/>
    <w:rsid w:val="00F70323"/>
    <w:rsid w:val="00F82D2C"/>
    <w:rsid w:val="00F86DC5"/>
    <w:rsid w:val="00F93D69"/>
    <w:rsid w:val="00FA0235"/>
    <w:rsid w:val="00FA2680"/>
    <w:rsid w:val="00FA6AD5"/>
    <w:rsid w:val="00FB130C"/>
    <w:rsid w:val="00FC5FEE"/>
    <w:rsid w:val="00FC684F"/>
    <w:rsid w:val="00FD41D7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A9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2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2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A39F275919D7D468D26F75AFD7F1F434BA8BB54FE82E77EE495C1CE8081409D1DF3E26206D8E45191D329C147H3F6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A5D5-F326-4CFA-A01A-12384222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2</cp:revision>
  <cp:lastPrinted>2022-12-20T09:37:00Z</cp:lastPrinted>
  <dcterms:created xsi:type="dcterms:W3CDTF">2022-12-28T12:18:00Z</dcterms:created>
  <dcterms:modified xsi:type="dcterms:W3CDTF">2022-12-28T12:18:00Z</dcterms:modified>
</cp:coreProperties>
</file>