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85BD" w14:textId="77777777" w:rsidR="00481549" w:rsidRDefault="00481549" w:rsidP="00481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258A6FDD" w14:textId="77777777" w:rsidR="00481549" w:rsidRDefault="00481549" w:rsidP="00481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процедур, осуществляемых отделом торговли и услуг Солигорского райисполкома </w:t>
      </w:r>
    </w:p>
    <w:p w14:paraId="4AF240B5" w14:textId="77777777" w:rsidR="00481549" w:rsidRDefault="00481549" w:rsidP="00481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сфере розничной торговли, общественного питания, наружной рекламы</w:t>
      </w:r>
    </w:p>
    <w:p w14:paraId="4AA94E46" w14:textId="77777777" w:rsidR="004E6359" w:rsidRPr="004E6359" w:rsidRDefault="004E6359" w:rsidP="004E63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32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3599"/>
        <w:gridCol w:w="3660"/>
        <w:gridCol w:w="2898"/>
        <w:gridCol w:w="1150"/>
        <w:gridCol w:w="1255"/>
      </w:tblGrid>
      <w:tr w:rsidR="004621AD" w:rsidRPr="00C35A86" w14:paraId="5D0FFD38" w14:textId="77777777" w:rsidTr="00A5298A">
        <w:trPr>
          <w:trHeight w:val="2083"/>
        </w:trPr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2CAA32" w14:textId="6195F524" w:rsidR="00481549" w:rsidRPr="00C35A86" w:rsidRDefault="00481549" w:rsidP="0072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административной процедуры согласно постановлению СМ РБ от </w:t>
            </w:r>
            <w:r w:rsidR="006452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45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452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E2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E4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, срок осуществления административной процедуры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8A270B" w14:textId="77BF2BF1" w:rsidR="00481549" w:rsidRPr="00C35A86" w:rsidRDefault="00481549" w:rsidP="0072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ответственного лица за осуществление административной процедуры, </w:t>
            </w:r>
            <w:r w:rsidR="006E2F13" w:rsidRPr="00C35A8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адрес</w:t>
            </w:r>
            <w:r w:rsidRPr="00C35A86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контактные телефоны ответственного лица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89389" w14:textId="77777777" w:rsidR="00481549" w:rsidRPr="00C35A86" w:rsidRDefault="00481549" w:rsidP="004621AD">
            <w:pPr>
              <w:pStyle w:val="table10"/>
              <w:jc w:val="center"/>
            </w:pPr>
            <w:r w:rsidRPr="00C35A86"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  <w:p w14:paraId="0F10ADA3" w14:textId="77777777" w:rsidR="00481549" w:rsidRPr="00C35A86" w:rsidRDefault="00481549" w:rsidP="004E6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E208E8" w14:textId="77777777" w:rsidR="00481549" w:rsidRPr="00C35A86" w:rsidRDefault="00481549" w:rsidP="0046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Вид, форма и содержание административного решения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52B8" w14:textId="77777777" w:rsidR="00481549" w:rsidRPr="00C35A86" w:rsidRDefault="00481549" w:rsidP="0046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E3DA7" w14:textId="77777777" w:rsidR="00481549" w:rsidRPr="00C35A86" w:rsidRDefault="00481549" w:rsidP="00C35A86">
            <w:pPr>
              <w:pStyle w:val="table10"/>
              <w:jc w:val="center"/>
            </w:pPr>
            <w:r w:rsidRPr="00C35A86">
              <w:t>Размер платы, взимаемой при осуществлении административной процедуры</w:t>
            </w:r>
          </w:p>
        </w:tc>
      </w:tr>
      <w:tr w:rsidR="00793123" w:rsidRPr="00C35A86" w14:paraId="4069FE93" w14:textId="77777777" w:rsidTr="00A5298A">
        <w:trPr>
          <w:trHeight w:val="2083"/>
        </w:trPr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C3856" w14:textId="77777777" w:rsidR="00A5298A" w:rsidRPr="00A5298A" w:rsidRDefault="00A5298A" w:rsidP="001A7260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48F44CB7" w14:textId="4F2C8662" w:rsidR="00793123" w:rsidRPr="007268D3" w:rsidRDefault="00793123" w:rsidP="001A72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8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8.3.1. 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 </w:t>
            </w:r>
          </w:p>
          <w:p w14:paraId="5F2FEB76" w14:textId="77777777" w:rsidR="00793123" w:rsidRPr="00C35A86" w:rsidRDefault="00793123" w:rsidP="001A72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68E5AF" w14:textId="77777777" w:rsidR="00793123" w:rsidRPr="00615F55" w:rsidRDefault="00793123" w:rsidP="001A7260">
            <w:pPr>
              <w:pStyle w:val="table10"/>
              <w:spacing w:before="120"/>
              <w:rPr>
                <w:i/>
              </w:rPr>
            </w:pPr>
            <w:r w:rsidRPr="00615F55">
              <w:rPr>
                <w:i/>
              </w:rPr>
              <w:t>5 рабочих дней</w:t>
            </w:r>
          </w:p>
          <w:p w14:paraId="06A105E3" w14:textId="77777777" w:rsidR="00793123" w:rsidRPr="00C35A86" w:rsidRDefault="00793123" w:rsidP="001A7260">
            <w:pPr>
              <w:pStyle w:val="table10"/>
              <w:spacing w:before="120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67870" w14:textId="77777777" w:rsidR="00A5298A" w:rsidRPr="00A5298A" w:rsidRDefault="00A5298A" w:rsidP="001A7260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A6B76F5" w14:textId="2DD0F4B3" w:rsidR="00793123" w:rsidRPr="007268D3" w:rsidRDefault="007268D3" w:rsidP="001A72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Прием, изучение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>, подготовка документов для рассмотрения и согласования –</w:t>
            </w:r>
            <w:r w:rsidR="00BB1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 w:rsidR="00793123">
              <w:rPr>
                <w:rFonts w:ascii="Times New Roman" w:hAnsi="Times New Roman"/>
                <w:sz w:val="20"/>
                <w:szCs w:val="20"/>
              </w:rPr>
              <w:t>3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123">
              <w:rPr>
                <w:rFonts w:ascii="Times New Roman" w:hAnsi="Times New Roman"/>
                <w:sz w:val="20"/>
                <w:szCs w:val="20"/>
              </w:rPr>
              <w:t>73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>, тел. 2</w:t>
            </w:r>
            <w:r w:rsidR="00793123">
              <w:rPr>
                <w:rFonts w:ascii="Times New Roman" w:hAnsi="Times New Roman"/>
                <w:sz w:val="20"/>
                <w:szCs w:val="20"/>
              </w:rPr>
              <w:t>3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3123">
              <w:rPr>
                <w:rFonts w:ascii="Times New Roman" w:hAnsi="Times New Roman"/>
                <w:sz w:val="20"/>
                <w:szCs w:val="20"/>
              </w:rPr>
              <w:t>72</w:t>
            </w:r>
            <w:r w:rsidR="00793123"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AA118" w14:textId="77777777" w:rsidR="00793123" w:rsidRPr="00C35A86" w:rsidRDefault="00793123" w:rsidP="007268D3">
            <w:pPr>
              <w:pStyle w:val="table10"/>
              <w:spacing w:before="120"/>
            </w:pPr>
            <w:r w:rsidRPr="00C35A86">
              <w:t>заявление</w:t>
            </w:r>
          </w:p>
          <w:p w14:paraId="37BF7643" w14:textId="77777777" w:rsidR="00793123" w:rsidRPr="00C35A86" w:rsidRDefault="00793123" w:rsidP="007268D3">
            <w:pPr>
              <w:pStyle w:val="table10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2F52A" w14:textId="77777777" w:rsidR="00A5298A" w:rsidRPr="00A5298A" w:rsidRDefault="00A5298A" w:rsidP="007268D3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4728B956" w14:textId="14FF3607" w:rsidR="00793123" w:rsidRPr="00615F55" w:rsidRDefault="00793123" w:rsidP="00726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 w:rsidR="007268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административной процедуры в письменной форме в виде </w:t>
            </w:r>
            <w:proofErr w:type="gramStart"/>
            <w:r w:rsidRPr="00C35A86">
              <w:rPr>
                <w:rFonts w:ascii="Times New Roman" w:hAnsi="Times New Roman"/>
                <w:sz w:val="20"/>
                <w:szCs w:val="20"/>
              </w:rPr>
              <w:t>согласования  начальником</w:t>
            </w:r>
            <w:proofErr w:type="gramEnd"/>
            <w:r w:rsidRPr="00C35A86">
              <w:rPr>
                <w:rFonts w:ascii="Times New Roman" w:hAnsi="Times New Roman"/>
                <w:sz w:val="20"/>
                <w:szCs w:val="20"/>
              </w:rPr>
              <w:t xml:space="preserve"> отдела торговли и услуг (в ее отсутствие –  исполняющим обязанности начальника отдела торговли и услуг, главным специалистом отдела, назначенным распоряжением председателя райисполкома)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AFFA6" w14:textId="3FFCFCCC" w:rsidR="00793123" w:rsidRPr="00C35A86" w:rsidRDefault="00793123" w:rsidP="0046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E29E5" w14:textId="77ED4060" w:rsidR="00793123" w:rsidRPr="00C35A86" w:rsidRDefault="00793123" w:rsidP="00C35A86">
            <w:pPr>
              <w:pStyle w:val="table10"/>
              <w:jc w:val="center"/>
            </w:pPr>
            <w:r w:rsidRPr="00C35A86">
              <w:t>Бесплатно</w:t>
            </w:r>
          </w:p>
        </w:tc>
      </w:tr>
      <w:tr w:rsidR="00BB180B" w:rsidRPr="00C35A86" w14:paraId="75EF3FD4" w14:textId="77777777" w:rsidTr="00A5298A">
        <w:trPr>
          <w:trHeight w:val="2083"/>
        </w:trPr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0DFF33" w14:textId="52140A93" w:rsidR="00BB180B" w:rsidRPr="007268D3" w:rsidRDefault="00BB180B" w:rsidP="00BB180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7268D3">
              <w:rPr>
                <w:rFonts w:ascii="Times New Roman" w:hAnsi="Times New Roman"/>
                <w:b/>
                <w:bCs/>
                <w:sz w:val="20"/>
                <w:szCs w:val="20"/>
              </w:rPr>
              <w:t>.3.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268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Согласование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перечня товаров, обязательных к наличию для реализации в торговом объекте»</w:t>
            </w:r>
            <w:r w:rsidRPr="007268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B040C16" w14:textId="77777777" w:rsidR="00BB180B" w:rsidRPr="00C35A86" w:rsidRDefault="00BB180B" w:rsidP="00BB18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50898D" w14:textId="77777777" w:rsidR="00BB180B" w:rsidRPr="00615F55" w:rsidRDefault="00BB180B" w:rsidP="00BB180B">
            <w:pPr>
              <w:pStyle w:val="table10"/>
              <w:spacing w:before="120"/>
              <w:rPr>
                <w:i/>
              </w:rPr>
            </w:pPr>
            <w:r w:rsidRPr="00615F55">
              <w:rPr>
                <w:i/>
              </w:rPr>
              <w:t>5 рабочих дней</w:t>
            </w:r>
          </w:p>
          <w:p w14:paraId="47992947" w14:textId="77777777" w:rsidR="00BB180B" w:rsidRPr="00A5298A" w:rsidRDefault="00BB180B" w:rsidP="00BB180B">
            <w:pPr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62B6C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59D1645B" w14:textId="6B4C872D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Прием, изучение, подготовка документов для рассмотрения и согласования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37699" w14:textId="77777777" w:rsidR="00BB180B" w:rsidRDefault="00BB180B" w:rsidP="00BB180B">
            <w:pPr>
              <w:pStyle w:val="table10"/>
              <w:spacing w:before="120"/>
            </w:pPr>
            <w:r>
              <w:t>заявление о согласовании перечня товаров, обязательных к наличию для реализации в торговом объекте</w:t>
            </w:r>
          </w:p>
          <w:p w14:paraId="5103CF8C" w14:textId="15DA6C3B" w:rsidR="00BB180B" w:rsidRPr="00C35A86" w:rsidRDefault="00BB180B" w:rsidP="00BB180B">
            <w:pPr>
              <w:pStyle w:val="table10"/>
              <w:spacing w:before="120"/>
            </w:pPr>
            <w:r>
              <w:t>перечень товаров, обязательных к наличию для реализации в торговом объекте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E1B8F" w14:textId="59108EDA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административной процедуры в письменной форме в виде </w:t>
            </w:r>
            <w:proofErr w:type="gramStart"/>
            <w:r w:rsidRPr="00C35A86">
              <w:rPr>
                <w:rFonts w:ascii="Times New Roman" w:hAnsi="Times New Roman"/>
                <w:sz w:val="20"/>
                <w:szCs w:val="20"/>
              </w:rPr>
              <w:t>согласования  начальником</w:t>
            </w:r>
            <w:proofErr w:type="gramEnd"/>
            <w:r w:rsidRPr="00C35A86">
              <w:rPr>
                <w:rFonts w:ascii="Times New Roman" w:hAnsi="Times New Roman"/>
                <w:sz w:val="20"/>
                <w:szCs w:val="20"/>
              </w:rPr>
              <w:t xml:space="preserve"> отдела торговли и услуг (в ее отсутствие –  исполняющим обязанности начальника отдела торговли и услуг, главным специалистом отдела, назначенным распоряжением председателя райисполкома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3ED6D" w14:textId="5DCD2F1D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85C72" w14:textId="2AAC9620" w:rsidR="00BB180B" w:rsidRPr="00C35A86" w:rsidRDefault="00BB180B" w:rsidP="00BB180B">
            <w:pPr>
              <w:pStyle w:val="table10"/>
              <w:jc w:val="center"/>
            </w:pPr>
            <w:r w:rsidRPr="00C35A86">
              <w:t>Бесплатно</w:t>
            </w:r>
          </w:p>
        </w:tc>
      </w:tr>
      <w:tr w:rsidR="00BB180B" w:rsidRPr="00C35A86" w14:paraId="1D1EFCB3" w14:textId="77777777" w:rsidTr="00A5298A">
        <w:trPr>
          <w:trHeight w:val="2083"/>
        </w:trPr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57C218" w14:textId="77777777" w:rsidR="00BB180B" w:rsidRPr="00A5298A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A592E92" w14:textId="7A644FD6" w:rsidR="00BB180B" w:rsidRPr="007268D3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6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8.5.1.</w:t>
            </w:r>
            <w:r w:rsidRPr="007268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Согласование проведения ярмарки</w:t>
            </w:r>
          </w:p>
          <w:p w14:paraId="6A5C4724" w14:textId="77777777" w:rsidR="00BB180B" w:rsidRPr="00615F55" w:rsidRDefault="00BB180B" w:rsidP="00BB180B">
            <w:pPr>
              <w:pStyle w:val="table10"/>
              <w:spacing w:before="120"/>
              <w:rPr>
                <w:i/>
              </w:rPr>
            </w:pPr>
            <w:r w:rsidRPr="00615F55">
              <w:rPr>
                <w:i/>
              </w:rPr>
              <w:t>10 дней</w:t>
            </w:r>
          </w:p>
          <w:p w14:paraId="41209B44" w14:textId="77777777" w:rsidR="00BB180B" w:rsidRDefault="00BB180B" w:rsidP="00BB18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044DD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1AF168C1" w14:textId="3D1EDC14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Прием, изучение, подготовка документов для рассмотрения и согласования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E4AED" w14:textId="78DD1945" w:rsidR="00BB180B" w:rsidRDefault="00BB180B" w:rsidP="00BB180B">
            <w:pPr>
              <w:pStyle w:val="table10"/>
              <w:spacing w:before="120"/>
              <w:jc w:val="both"/>
            </w:pPr>
            <w:r w:rsidRPr="00C35A86">
              <w:t>заявление</w:t>
            </w:r>
          </w:p>
          <w:p w14:paraId="7AA86E79" w14:textId="77777777" w:rsidR="00BB180B" w:rsidRDefault="00BB180B" w:rsidP="00BB180B">
            <w:pPr>
              <w:pStyle w:val="table10"/>
              <w:spacing w:before="120"/>
              <w:jc w:val="both"/>
            </w:pPr>
            <w:r w:rsidRPr="00C35A86"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на (в) них ярмарки (не представляется в случаях, предусмотренных актами законодательства)</w:t>
            </w:r>
          </w:p>
          <w:p w14:paraId="3A4C80EA" w14:textId="226E4060" w:rsidR="00BB180B" w:rsidRPr="00C35A86" w:rsidRDefault="00BB180B" w:rsidP="00BB180B">
            <w:pPr>
              <w:pStyle w:val="table10"/>
              <w:spacing w:before="120"/>
              <w:jc w:val="both"/>
            </w:pPr>
            <w:r w:rsidRPr="00C35A86">
              <w:br/>
              <w:t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имуществом, в (на) котором планируется проведение ярмарки, – в случае, если правообладателем недвижимого имущества, в (на) котором планируется проведение ярмарки, является организатор ярмарки</w:t>
            </w:r>
            <w:r w:rsidRPr="00C35A86">
              <w:br/>
            </w:r>
            <w:r w:rsidRPr="00C35A86">
              <w:br/>
              <w:t>копия договора аренды (безвозмездного пользования) недвижимого имущества, в (на) котором планируется проведение ярмарки, – в случае,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200FC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31FF2E0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3FA71D1" w14:textId="3C3407E7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административной процедуры в письменной форме в виде решения Солигорского райисполкома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D2C7A" w14:textId="5F088AAB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01E15" w14:textId="453900AA" w:rsidR="00BB180B" w:rsidRPr="00C35A86" w:rsidRDefault="00BB180B" w:rsidP="00BB180B">
            <w:pPr>
              <w:pStyle w:val="table10"/>
              <w:jc w:val="center"/>
            </w:pPr>
            <w:r w:rsidRPr="00C35A86">
              <w:t>Бесплатно</w:t>
            </w:r>
          </w:p>
        </w:tc>
      </w:tr>
      <w:tr w:rsidR="00BB180B" w:rsidRPr="00C35A86" w14:paraId="384D4116" w14:textId="77777777" w:rsidTr="00A5298A">
        <w:trPr>
          <w:trHeight w:val="2083"/>
        </w:trPr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E4E9DA" w14:textId="77777777" w:rsidR="00BB180B" w:rsidRPr="00A5298A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C269A74" w14:textId="09F8DA8C" w:rsidR="00BB180B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35A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35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35A86">
              <w:rPr>
                <w:rFonts w:ascii="Times New Roman" w:hAnsi="Times New Roman" w:cs="Times New Roman"/>
                <w:b/>
                <w:sz w:val="20"/>
                <w:szCs w:val="20"/>
              </w:rPr>
              <w:t>огласование схемы рынка</w:t>
            </w:r>
          </w:p>
          <w:p w14:paraId="25CE9A3F" w14:textId="77777777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339F43" w14:textId="00003E2B" w:rsidR="00BB180B" w:rsidRPr="007268D3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68D3">
              <w:rPr>
                <w:rFonts w:ascii="Times New Roman" w:hAnsi="Times New Roman" w:cs="Times New Roman"/>
                <w:i/>
              </w:rPr>
              <w:t xml:space="preserve">10 </w:t>
            </w:r>
            <w:r w:rsidRPr="007268D3">
              <w:rPr>
                <w:rFonts w:ascii="Times New Roman" w:hAnsi="Times New Roman" w:cs="Times New Roman"/>
                <w:i/>
                <w:sz w:val="20"/>
                <w:szCs w:val="20"/>
              </w:rPr>
              <w:t>рабочих</w:t>
            </w:r>
            <w:r w:rsidRPr="007268D3">
              <w:rPr>
                <w:rFonts w:ascii="Times New Roman" w:hAnsi="Times New Roman" w:cs="Times New Roman"/>
                <w:i/>
              </w:rPr>
              <w:t xml:space="preserve"> дней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27D20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3717F8C" w14:textId="26D73AF9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Прием, изучение, подготовка документов для рассмотрения и согласования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F852D" w14:textId="77777777" w:rsidR="00BB180B" w:rsidRPr="00C35A86" w:rsidRDefault="00BB180B" w:rsidP="00BB180B">
            <w:pPr>
              <w:pStyle w:val="table10"/>
              <w:spacing w:before="120"/>
              <w:jc w:val="both"/>
            </w:pPr>
            <w:r w:rsidRPr="00C35A86">
              <w:t xml:space="preserve">заявление с указанием наименования, типа и специализации рынка </w:t>
            </w:r>
            <w:r w:rsidRPr="00C35A86">
              <w:br/>
            </w:r>
            <w:r w:rsidRPr="00C35A86">
              <w:br/>
              <w:t xml:space="preserve">схема рынка </w:t>
            </w:r>
          </w:p>
          <w:p w14:paraId="3436C5CC" w14:textId="77777777" w:rsidR="00BB180B" w:rsidRPr="00C35A86" w:rsidRDefault="00BB180B" w:rsidP="00BB180B">
            <w:pPr>
              <w:pStyle w:val="table10"/>
              <w:spacing w:before="120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0B683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1D4AE2B" w14:textId="77777777" w:rsidR="00BB180B" w:rsidRPr="001F03FE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FE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</w:p>
          <w:p w14:paraId="272A72A0" w14:textId="77777777" w:rsidR="00BB180B" w:rsidRPr="001F03FE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FE">
              <w:rPr>
                <w:rFonts w:ascii="Times New Roman" w:hAnsi="Times New Roman" w:cs="Times New Roman"/>
                <w:sz w:val="20"/>
                <w:szCs w:val="20"/>
              </w:rPr>
              <w:t>административной процедуры в письменной форме в виде согласования</w:t>
            </w:r>
          </w:p>
          <w:p w14:paraId="227C3726" w14:textId="042E256D" w:rsidR="00BB180B" w:rsidRPr="001F03FE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FE">
              <w:rPr>
                <w:rFonts w:ascii="Times New Roman" w:hAnsi="Times New Roman" w:cs="Times New Roman"/>
                <w:sz w:val="20"/>
                <w:szCs w:val="20"/>
              </w:rPr>
              <w:t>начальником отдела торговли и услуг (в ее отсутствие -</w:t>
            </w:r>
          </w:p>
          <w:p w14:paraId="125C6A2D" w14:textId="77777777" w:rsidR="00BB180B" w:rsidRPr="001F03FE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FE">
              <w:rPr>
                <w:rFonts w:ascii="Times New Roman" w:hAnsi="Times New Roman" w:cs="Times New Roman"/>
                <w:sz w:val="20"/>
                <w:szCs w:val="20"/>
              </w:rPr>
              <w:t>исполняющим обязанности начальника отдела торговли и услуг, главным</w:t>
            </w:r>
          </w:p>
          <w:p w14:paraId="344EF5D5" w14:textId="7E61EAC1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специалистом отдела, назначенным распоряжением председателя райисполкома)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9B43C" w14:textId="7EF7D252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4430E" w14:textId="086E93CB" w:rsidR="00BB180B" w:rsidRPr="00C35A86" w:rsidRDefault="00BB180B" w:rsidP="00BB180B">
            <w:pPr>
              <w:pStyle w:val="table10"/>
              <w:jc w:val="center"/>
            </w:pPr>
            <w:r w:rsidRPr="00C35A86">
              <w:t>Бесплатно</w:t>
            </w:r>
          </w:p>
        </w:tc>
      </w:tr>
      <w:tr w:rsidR="00BB180B" w:rsidRPr="00C35A86" w14:paraId="302CF8DE" w14:textId="77777777" w:rsidTr="00A5298A">
        <w:trPr>
          <w:trHeight w:val="408"/>
        </w:trPr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5997C4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11786F0E" w14:textId="2082E360" w:rsidR="00BB180B" w:rsidRPr="007268D3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8.8.1. Согласование режима работы  после 23.00 и до 7.00 розничного торгового объекта</w:t>
            </w:r>
          </w:p>
          <w:p w14:paraId="1919E404" w14:textId="77777777" w:rsidR="00BB180B" w:rsidRPr="007268D3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B1724C" w14:textId="77777777" w:rsidR="00BB180B" w:rsidRPr="007268D3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8.8.2. Согласование режима работы  после 23.00 и до 7.00 объекта общественного питания</w:t>
            </w:r>
          </w:p>
          <w:p w14:paraId="4972271C" w14:textId="01C607C6" w:rsidR="00BB180B" w:rsidRPr="007268D3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8.8.3. Согласование режима работы  после 23.00 и до 7.00 торгового центра</w:t>
            </w:r>
          </w:p>
          <w:p w14:paraId="2524F772" w14:textId="72B62BAA" w:rsidR="00BB180B" w:rsidRPr="007268D3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8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8.8.4. Согласование режима работы  после 23.00 и до 7.00 рынка</w:t>
            </w:r>
          </w:p>
          <w:p w14:paraId="3B5327E0" w14:textId="2AE80DEE" w:rsidR="00BB180B" w:rsidRPr="00615F55" w:rsidRDefault="00BB180B" w:rsidP="00BB180B">
            <w:pPr>
              <w:pStyle w:val="table10"/>
              <w:spacing w:before="120"/>
              <w:jc w:val="both"/>
              <w:rPr>
                <w:i/>
              </w:rPr>
            </w:pPr>
            <w:r w:rsidRPr="00615F55">
              <w:rPr>
                <w:i/>
              </w:rPr>
              <w:t>Для розничного торгового объекта,</w:t>
            </w:r>
            <w:r>
              <w:rPr>
                <w:i/>
              </w:rPr>
              <w:t xml:space="preserve"> </w:t>
            </w:r>
            <w:r w:rsidRPr="00615F55">
              <w:rPr>
                <w:i/>
              </w:rPr>
              <w:t>объекта</w:t>
            </w:r>
            <w:r>
              <w:rPr>
                <w:i/>
              </w:rPr>
              <w:t xml:space="preserve"> </w:t>
            </w:r>
            <w:r w:rsidRPr="00615F55">
              <w:rPr>
                <w:i/>
              </w:rPr>
              <w:t xml:space="preserve">общественного питания, торгового центра, рынка – 15 </w:t>
            </w:r>
            <w:r>
              <w:rPr>
                <w:i/>
              </w:rPr>
              <w:t>рабочих дней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EEAB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002D99E4" w14:textId="54851C6F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Прием, изучение, подготовка документов для рассмотрения и согласования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6750" w14:textId="334EDD64" w:rsidR="00BB180B" w:rsidRPr="00C35A86" w:rsidRDefault="00BB180B" w:rsidP="00BB180B">
            <w:pPr>
              <w:pStyle w:val="table10"/>
              <w:spacing w:before="120"/>
              <w:jc w:val="both"/>
            </w:pPr>
            <w:r w:rsidRPr="00C35A86">
              <w:t xml:space="preserve">заявление </w:t>
            </w:r>
            <w:r>
              <w:t>по форме согласно приложению к Положению о порядке и условиях согласования режима работы розничных торговых объектов, объектов общественного питания, торговых центров и рынков после 23.00 и до 7.00</w:t>
            </w:r>
          </w:p>
          <w:p w14:paraId="63095DB3" w14:textId="77777777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E6C5" w14:textId="77777777" w:rsidR="00BB180B" w:rsidRPr="00A5298A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95C8AFE" w14:textId="0DA69709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административной процедуры в письменной форме в виде решения Солигорского райисполкома</w:t>
            </w:r>
          </w:p>
          <w:p w14:paraId="6E4D32D9" w14:textId="77777777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359" w14:textId="77777777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5231" w14:textId="77777777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B180B" w:rsidRPr="00C35A86" w14:paraId="43B57F59" w14:textId="77777777" w:rsidTr="00A5298A">
        <w:trPr>
          <w:trHeight w:val="510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3A008C" w14:textId="77777777" w:rsidR="00BB180B" w:rsidRPr="001A7260" w:rsidRDefault="00BB180B" w:rsidP="00BB180B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1A7260">
              <w:rPr>
                <w:b/>
                <w:sz w:val="20"/>
                <w:szCs w:val="20"/>
              </w:rPr>
              <w:t>8.9.1. 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</w:t>
            </w:r>
          </w:p>
          <w:p w14:paraId="1828389D" w14:textId="77777777" w:rsidR="00BB180B" w:rsidRPr="001A7260" w:rsidRDefault="00BB180B" w:rsidP="00BB180B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1A7260">
              <w:rPr>
                <w:b/>
                <w:sz w:val="20"/>
                <w:szCs w:val="20"/>
              </w:rPr>
              <w:t xml:space="preserve">8.9.3. Внесение изменения в сведения, включенные в </w:t>
            </w:r>
            <w:r w:rsidRPr="001A7260">
              <w:rPr>
                <w:b/>
                <w:sz w:val="20"/>
                <w:szCs w:val="20"/>
              </w:rPr>
              <w:lastRenderedPageBreak/>
              <w:t>Торговый реестр Республики Беларусь</w:t>
            </w:r>
          </w:p>
          <w:p w14:paraId="229556C2" w14:textId="77777777" w:rsidR="00BB180B" w:rsidRDefault="00BB180B" w:rsidP="00BB180B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1A7260">
              <w:rPr>
                <w:b/>
                <w:sz w:val="20"/>
                <w:szCs w:val="20"/>
              </w:rPr>
              <w:t>8.9.5. Исключение сведений из Торгового реестра Республики Беларусь</w:t>
            </w:r>
          </w:p>
          <w:p w14:paraId="20BDE262" w14:textId="758C4DE6" w:rsidR="00BB180B" w:rsidRPr="007268D3" w:rsidRDefault="00BB180B" w:rsidP="00BB180B">
            <w:pPr>
              <w:pStyle w:val="a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15F55">
              <w:rPr>
                <w:i/>
                <w:sz w:val="20"/>
                <w:szCs w:val="20"/>
              </w:rPr>
              <w:t>3</w:t>
            </w:r>
            <w:r w:rsidRPr="00615F55">
              <w:rPr>
                <w:i/>
              </w:rPr>
              <w:t xml:space="preserve"> </w:t>
            </w:r>
            <w:r w:rsidRPr="001A7260">
              <w:rPr>
                <w:i/>
                <w:sz w:val="20"/>
                <w:szCs w:val="20"/>
              </w:rPr>
              <w:t>рабочих</w:t>
            </w:r>
            <w:r w:rsidRPr="00615F55">
              <w:rPr>
                <w:i/>
              </w:rPr>
              <w:t xml:space="preserve"> дня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7D14" w14:textId="5D4E8EAF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lastRenderedPageBreak/>
              <w:t>Прием, изучение, подготовка документов для рассмотрения и согласования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9F1" w14:textId="0C84D21C" w:rsidR="00BB180B" w:rsidRPr="00C35A86" w:rsidRDefault="00BB180B" w:rsidP="00BB180B">
            <w:pPr>
              <w:pStyle w:val="table10"/>
              <w:spacing w:before="120"/>
              <w:jc w:val="both"/>
            </w:pPr>
            <w:r>
              <w:t>уведомление для включения сведений</w:t>
            </w:r>
            <w:r w:rsidRPr="00C35A86">
              <w:t xml:space="preserve"> в Торговый реестр Республики Беларусь</w:t>
            </w:r>
            <w:r w:rsidRPr="00C35A86">
              <w:br/>
            </w:r>
            <w:r w:rsidRPr="00C35A86">
              <w:br/>
            </w:r>
            <w:r>
              <w:t xml:space="preserve">уведомление для </w:t>
            </w:r>
            <w:r w:rsidRPr="00C35A86">
              <w:t>внесения изменений в сведения, ранее внесенные в Торговый реестр Республики Беларусь</w:t>
            </w:r>
            <w:r w:rsidRPr="00C35A86">
              <w:br/>
            </w:r>
            <w:r w:rsidRPr="00C35A86">
              <w:br/>
            </w:r>
            <w:r>
              <w:t>уведомление</w:t>
            </w:r>
            <w:r w:rsidRPr="00C35A86">
              <w:t xml:space="preserve"> </w:t>
            </w:r>
            <w:r>
              <w:t>для</w:t>
            </w:r>
            <w:r w:rsidRPr="00C35A86">
              <w:t xml:space="preserve"> исключени</w:t>
            </w:r>
            <w:r>
              <w:t>я</w:t>
            </w:r>
            <w:r w:rsidRPr="00C35A86">
              <w:t xml:space="preserve"> сведений из Торгового реестра Республики Беларусь</w:t>
            </w:r>
          </w:p>
          <w:p w14:paraId="68AC8593" w14:textId="77777777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4CFE" w14:textId="63C81C7A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административной процедуры для торгового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объекта ОП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, субъекта торговли, осуществляющего торговлю без (вне) торговых объектов,</w:t>
            </w:r>
            <w:r w:rsidRPr="00C35A8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в виде внесени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в Торговый реестр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7806" w14:textId="77777777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7085" w14:textId="77777777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B180B" w:rsidRPr="00C35A86" w14:paraId="69FBAEC5" w14:textId="77777777" w:rsidTr="00A5298A">
        <w:trPr>
          <w:trHeight w:val="549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977AE" w14:textId="50D112FF" w:rsidR="00BB180B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260">
              <w:rPr>
                <w:rFonts w:ascii="Times New Roman" w:hAnsi="Times New Roman" w:cs="Times New Roman"/>
                <w:b/>
                <w:sz w:val="20"/>
                <w:szCs w:val="20"/>
              </w:rPr>
              <w:t>8.12.1.  Получение специального разрешения (лицензии) на розничную торговлю алкогольными напитками и (или) табачными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изделиями</w:t>
            </w:r>
          </w:p>
          <w:p w14:paraId="36C984AF" w14:textId="77777777" w:rsidR="00BB180B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022E0" w14:textId="77777777" w:rsidR="00BB180B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60">
              <w:rPr>
                <w:rFonts w:ascii="Times New Roman" w:hAnsi="Times New Roman" w:cs="Times New Roman"/>
                <w:b/>
                <w:sz w:val="20"/>
                <w:szCs w:val="20"/>
              </w:rPr>
              <w:t>8.12.2. Внесение изменения в специальное разрешение (лицензию) на розничную торговлю алкогольными напитками и (или) табачными изделиями</w:t>
            </w:r>
          </w:p>
          <w:p w14:paraId="27BFC57D" w14:textId="77777777" w:rsidR="00BB180B" w:rsidRPr="001A7260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861BC6" w14:textId="77777777" w:rsidR="00BB180B" w:rsidRPr="001A7260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60">
              <w:rPr>
                <w:rFonts w:ascii="Times New Roman" w:hAnsi="Times New Roman" w:cs="Times New Roman"/>
                <w:b/>
                <w:sz w:val="20"/>
                <w:szCs w:val="20"/>
              </w:rPr>
              <w:t>8.12.4. Прекращение действия специального разрешения (лицензии) на розничную торговлю алкогольными напитками и (или) табачными изделиями на основании уведомления лицензиата о прекращении осуществления лицензируемого вида деятельности</w:t>
            </w:r>
          </w:p>
          <w:p w14:paraId="6BE43A9E" w14:textId="77777777" w:rsidR="00BB180B" w:rsidRPr="007268D3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8D2247" w14:textId="74167D26" w:rsidR="00BB180B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F55">
              <w:rPr>
                <w:rFonts w:ascii="Times New Roman" w:hAnsi="Times New Roman" w:cs="Times New Roman"/>
                <w:i/>
                <w:sz w:val="20"/>
                <w:szCs w:val="20"/>
              </w:rPr>
              <w:t>15 рабочих дней</w:t>
            </w:r>
          </w:p>
          <w:p w14:paraId="4CDAC017" w14:textId="4CF16A70" w:rsidR="00BB180B" w:rsidRPr="00615F55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3E0" w14:textId="7B95374B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t>Прием, изучение, подготовка документов для рассмотрения и согласования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каб.238,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0, 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1A5D" w14:textId="71F09D25" w:rsidR="00BB180B" w:rsidRDefault="00BB180B" w:rsidP="00BB180B">
            <w:pPr>
              <w:pStyle w:val="table10"/>
              <w:spacing w:before="120"/>
            </w:pPr>
            <w:r>
              <w:t>заявление о выдаче специального разрешения (лицензии) должно содержать сведения, предусмотренные в подпункте 15.1 пункта 15 и пункте 410 Положения о лицензировании отдельных видов деятельности</w:t>
            </w:r>
          </w:p>
          <w:p w14:paraId="6BF40B4F" w14:textId="77777777" w:rsidR="00BB180B" w:rsidRDefault="00BB180B" w:rsidP="00BB180B">
            <w:pPr>
              <w:pStyle w:val="table10"/>
              <w:spacing w:before="120"/>
            </w:pPr>
            <w:r>
              <w:t>документ об уплате государственной пошлины за выдачу лицензии</w:t>
            </w:r>
          </w:p>
          <w:p w14:paraId="023A24EB" w14:textId="77777777" w:rsidR="00BB180B" w:rsidRDefault="00BB180B" w:rsidP="00BB180B">
            <w:pPr>
              <w:pStyle w:val="table10"/>
              <w:spacing w:before="120"/>
            </w:pPr>
            <w:r>
              <w:t>заявление о внесении изменения в специальное разрешение (лицензию) на розничную торговлю алкогольными напитками и (или) табачными изделиями</w:t>
            </w:r>
          </w:p>
          <w:p w14:paraId="1ADBEA39" w14:textId="77777777" w:rsidR="00BB180B" w:rsidRDefault="00BB180B" w:rsidP="00BB180B">
            <w:pPr>
              <w:pStyle w:val="table10"/>
              <w:spacing w:before="120"/>
            </w:pPr>
            <w:r>
              <w:t>документ об уплате государственной пошлины за выдачу лицензии</w:t>
            </w:r>
          </w:p>
          <w:p w14:paraId="71899A30" w14:textId="01B55D72" w:rsidR="00BB180B" w:rsidRDefault="00BB180B" w:rsidP="00BB180B">
            <w:pPr>
              <w:pStyle w:val="table10"/>
              <w:spacing w:before="120"/>
            </w:pPr>
            <w:r>
              <w:t>уведомление о принятии решения о прекращении осуществления лицензируемого вида деятельности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2058" w14:textId="14AE983D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административной процедуры в письменной форме в виде решения Солигорского райисполкома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A205" w14:textId="28F9A066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4A4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D3B3E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6BD53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9E01C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76C89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83550" w14:textId="1FB4C318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14:paraId="780B9FDA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07776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3E114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E95CE" w14:textId="3695DC00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14:paraId="7BB220E4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4BB11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97F45" w14:textId="77777777" w:rsidR="00BB180B" w:rsidRDefault="00BB180B" w:rsidP="00BB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A4951" w14:textId="6F35548D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B180B" w:rsidRPr="00C35A86" w14:paraId="391FC9D2" w14:textId="77777777" w:rsidTr="00A5298A">
        <w:trPr>
          <w:trHeight w:val="691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7D01E3" w14:textId="77777777" w:rsidR="00BB180B" w:rsidRPr="001A7260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60">
              <w:rPr>
                <w:rFonts w:ascii="Times New Roman" w:hAnsi="Times New Roman" w:cs="Times New Roman"/>
                <w:b/>
                <w:sz w:val="20"/>
                <w:szCs w:val="20"/>
              </w:rPr>
              <w:t>8.14.1. Согласование</w:t>
            </w:r>
          </w:p>
          <w:p w14:paraId="24E35BCA" w14:textId="2DBE28D6" w:rsidR="00BB180B" w:rsidRPr="001A7260" w:rsidRDefault="00BB180B" w:rsidP="00BB1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26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наружной рекламы, рекламы на транспортном средстве</w:t>
            </w:r>
          </w:p>
          <w:p w14:paraId="27C40540" w14:textId="75E2F68B" w:rsidR="00BB180B" w:rsidRPr="00615F55" w:rsidRDefault="00BB180B" w:rsidP="00BB180B">
            <w:pPr>
              <w:pStyle w:val="table10"/>
              <w:spacing w:before="120"/>
              <w:jc w:val="both"/>
              <w:rPr>
                <w:i/>
              </w:rPr>
            </w:pPr>
            <w:r w:rsidRPr="00615F55">
              <w:rPr>
                <w:i/>
              </w:rPr>
              <w:t xml:space="preserve">5 рабочих дней, а при необходимости запроса документов и (или) сведений от других государственных органов, иных организаций  – 15  дней </w:t>
            </w:r>
          </w:p>
          <w:p w14:paraId="142DE7DA" w14:textId="77777777" w:rsidR="00BB180B" w:rsidRPr="00C35A86" w:rsidRDefault="00BB180B" w:rsidP="00BB180B">
            <w:pPr>
              <w:pStyle w:val="table10"/>
              <w:spacing w:before="120"/>
              <w:rPr>
                <w:b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A90E" w14:textId="70AA4A9D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Прием, изучение, подготовка документов для рассмотрения и согласования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главный специалист отдела торговли и услуг, каб.</w:t>
            </w:r>
            <w:proofErr w:type="gramStart"/>
            <w:r w:rsidRPr="00C35A86">
              <w:rPr>
                <w:rFonts w:ascii="Times New Roman" w:hAnsi="Times New Roman"/>
                <w:sz w:val="20"/>
                <w:szCs w:val="20"/>
              </w:rPr>
              <w:t xml:space="preserve">238,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тел.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12 (в ее отсутствие – начальник отдела торговли и услуг, каб.242, тел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C35A86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C35A8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BC52FB" w14:textId="77777777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94F" w14:textId="00AA4FD5" w:rsidR="00BB180B" w:rsidRPr="00C35A86" w:rsidRDefault="00BB180B" w:rsidP="00BB180B">
            <w:pPr>
              <w:pStyle w:val="table10"/>
              <w:spacing w:before="120"/>
              <w:jc w:val="both"/>
            </w:pPr>
            <w:r w:rsidRPr="00C35A86">
              <w:t>Заявление</w:t>
            </w:r>
            <w:r>
              <w:t xml:space="preserve"> по установленной форме</w:t>
            </w:r>
            <w:r w:rsidRPr="00C35A86">
              <w:br/>
            </w:r>
            <w:r w:rsidRPr="00C35A86">
              <w:br/>
              <w:t>макет наружной рекламы</w:t>
            </w:r>
            <w:r>
              <w:t>, рекламы на транспортном средстве</w:t>
            </w:r>
            <w:r w:rsidRPr="00C35A86">
              <w:t xml:space="preserve"> на бумажном носителе в формате А4</w:t>
            </w:r>
            <w:r>
              <w:t xml:space="preserve"> в двух экземплярах, выполненный в цвете, либо макет наружной рекламы, рекламы на транспортном средстве или ролик наружной мультимедийной рекламы на электронном носителе</w:t>
            </w:r>
          </w:p>
          <w:p w14:paraId="614B422C" w14:textId="2A8AC8A4" w:rsidR="00BB180B" w:rsidRPr="00C35A86" w:rsidRDefault="00BB180B" w:rsidP="00BB180B">
            <w:pPr>
              <w:pStyle w:val="table10"/>
              <w:spacing w:before="120"/>
              <w:jc w:val="both"/>
            </w:pPr>
            <w:r w:rsidRPr="00C35A86">
              <w:lastRenderedPageBreak/>
              <w:br/>
              <w:t>фотографи</w:t>
            </w:r>
            <w:r>
              <w:t>я</w:t>
            </w:r>
            <w:r w:rsidRPr="00C35A86">
              <w:t xml:space="preserve"> транспортного средства с обозначением места размещения рекламы</w:t>
            </w:r>
            <w:r>
              <w:t xml:space="preserve"> – для согласования содержания рекламы на транспортном средстве</w:t>
            </w:r>
            <w:r w:rsidRPr="00C35A86">
              <w:br/>
            </w:r>
            <w:r w:rsidRPr="00C35A86">
              <w:br/>
            </w:r>
          </w:p>
          <w:p w14:paraId="1F366DD9" w14:textId="78228FD5" w:rsidR="00BB180B" w:rsidRPr="00C35A86" w:rsidRDefault="00BB180B" w:rsidP="00BB180B">
            <w:pPr>
              <w:pStyle w:val="table10"/>
              <w:spacing w:before="120"/>
              <w:jc w:val="both"/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EBD6" w14:textId="04BCE5DF" w:rsidR="00BB180B" w:rsidRPr="00C35A86" w:rsidRDefault="00BB180B" w:rsidP="00BB1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административной процедуры в письменной форме в виде </w:t>
            </w:r>
            <w:proofErr w:type="gramStart"/>
            <w:r w:rsidRPr="00C35A86">
              <w:rPr>
                <w:rFonts w:ascii="Times New Roman" w:hAnsi="Times New Roman"/>
                <w:sz w:val="20"/>
                <w:szCs w:val="20"/>
              </w:rPr>
              <w:t>согласования  начальником</w:t>
            </w:r>
            <w:proofErr w:type="gramEnd"/>
            <w:r w:rsidRPr="00C35A86">
              <w:rPr>
                <w:rFonts w:ascii="Times New Roman" w:hAnsi="Times New Roman"/>
                <w:sz w:val="20"/>
                <w:szCs w:val="20"/>
              </w:rPr>
              <w:t xml:space="preserve"> отдела торговли и услуг (в ее отсутствие –  исполняющим обязанности начальника отдела торговли и услуг, главным специалистом отдела, назначенным распоряжением председателя райисполкома)</w:t>
            </w:r>
          </w:p>
          <w:p w14:paraId="38042797" w14:textId="77777777" w:rsidR="00BB180B" w:rsidRPr="00C35A86" w:rsidRDefault="00BB180B" w:rsidP="00BB18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A433" w14:textId="2DB525D8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Бессрочно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F1EC" w14:textId="77777777" w:rsidR="00BB180B" w:rsidRPr="00C35A86" w:rsidRDefault="00BB180B" w:rsidP="00BB1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86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14:paraId="68E8B812" w14:textId="77777777" w:rsidR="004E6359" w:rsidRPr="004E6359" w:rsidRDefault="004E6359" w:rsidP="004E635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EA7862" w14:textId="5DCB5ABA" w:rsidR="004E6359" w:rsidRPr="004E6359" w:rsidRDefault="004E6359" w:rsidP="004E6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359"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38192C62" w14:textId="77777777" w:rsidR="009A6E49" w:rsidRPr="004E6359" w:rsidRDefault="009A6E49" w:rsidP="004E6359">
      <w:pPr>
        <w:spacing w:after="0" w:line="240" w:lineRule="auto"/>
        <w:rPr>
          <w:rFonts w:ascii="Times New Roman" w:hAnsi="Times New Roman" w:cs="Times New Roman"/>
        </w:rPr>
      </w:pPr>
    </w:p>
    <w:sectPr w:rsidR="009A6E49" w:rsidRPr="004E6359" w:rsidSect="00A5298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9"/>
    <w:rsid w:val="00061B36"/>
    <w:rsid w:val="00086519"/>
    <w:rsid w:val="000B42F0"/>
    <w:rsid w:val="000D63E0"/>
    <w:rsid w:val="000E5BE3"/>
    <w:rsid w:val="000E70DB"/>
    <w:rsid w:val="000F5CE9"/>
    <w:rsid w:val="001111C5"/>
    <w:rsid w:val="00151D3A"/>
    <w:rsid w:val="00170E1E"/>
    <w:rsid w:val="001A7260"/>
    <w:rsid w:val="001D5BA6"/>
    <w:rsid w:val="001F03FE"/>
    <w:rsid w:val="00251CBA"/>
    <w:rsid w:val="002B18F0"/>
    <w:rsid w:val="002B6A6F"/>
    <w:rsid w:val="00333A4E"/>
    <w:rsid w:val="004621AD"/>
    <w:rsid w:val="00481549"/>
    <w:rsid w:val="00492CDB"/>
    <w:rsid w:val="00494000"/>
    <w:rsid w:val="004D2B94"/>
    <w:rsid w:val="004E28AC"/>
    <w:rsid w:val="004E6359"/>
    <w:rsid w:val="005553D1"/>
    <w:rsid w:val="005B6649"/>
    <w:rsid w:val="005E2E81"/>
    <w:rsid w:val="00604D61"/>
    <w:rsid w:val="00615F55"/>
    <w:rsid w:val="006452E4"/>
    <w:rsid w:val="006A2A00"/>
    <w:rsid w:val="006E2F13"/>
    <w:rsid w:val="007268D3"/>
    <w:rsid w:val="00740721"/>
    <w:rsid w:val="00750589"/>
    <w:rsid w:val="00761F7A"/>
    <w:rsid w:val="00793123"/>
    <w:rsid w:val="007A6F2B"/>
    <w:rsid w:val="007F4E6D"/>
    <w:rsid w:val="008533D3"/>
    <w:rsid w:val="009A6E49"/>
    <w:rsid w:val="009D58B9"/>
    <w:rsid w:val="009E3B99"/>
    <w:rsid w:val="009F1763"/>
    <w:rsid w:val="00A31746"/>
    <w:rsid w:val="00A35F08"/>
    <w:rsid w:val="00A46AEC"/>
    <w:rsid w:val="00A506C2"/>
    <w:rsid w:val="00A5298A"/>
    <w:rsid w:val="00AD5C67"/>
    <w:rsid w:val="00AD7414"/>
    <w:rsid w:val="00AE799E"/>
    <w:rsid w:val="00BB180B"/>
    <w:rsid w:val="00C35A86"/>
    <w:rsid w:val="00C84D52"/>
    <w:rsid w:val="00CC3905"/>
    <w:rsid w:val="00D07F0B"/>
    <w:rsid w:val="00D74020"/>
    <w:rsid w:val="00E10492"/>
    <w:rsid w:val="00F36A2A"/>
    <w:rsid w:val="00F5053B"/>
    <w:rsid w:val="00F60D7C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9FA1"/>
  <w15:docId w15:val="{7B0A7E2A-F61D-4BE0-B83A-F7575B2D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aliases w:val="По центру"/>
    <w:basedOn w:val="a"/>
    <w:rsid w:val="004E6359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Normal (Web)"/>
    <w:basedOn w:val="a"/>
    <w:uiPriority w:val="99"/>
    <w:unhideWhenUsed/>
    <w:rsid w:val="0076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6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9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2698-2BC4-4184-846C-15377C79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Борисик Т.В.</cp:lastModifiedBy>
  <cp:revision>3</cp:revision>
  <cp:lastPrinted>2022-04-21T07:30:00Z</cp:lastPrinted>
  <dcterms:created xsi:type="dcterms:W3CDTF">2023-02-09T13:12:00Z</dcterms:created>
  <dcterms:modified xsi:type="dcterms:W3CDTF">2023-02-09T13:22:00Z</dcterms:modified>
</cp:coreProperties>
</file>