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EF" w:rsidRPr="00CD17EF" w:rsidRDefault="00CD17EF" w:rsidP="00CD17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6A08AAAB" wp14:editId="69884A1F">
            <wp:simplePos x="0" y="0"/>
            <wp:positionH relativeFrom="column">
              <wp:posOffset>-517420</wp:posOffset>
            </wp:positionH>
            <wp:positionV relativeFrom="paragraph">
              <wp:posOffset>-32910</wp:posOffset>
            </wp:positionV>
            <wp:extent cx="758360" cy="772423"/>
            <wp:effectExtent l="0" t="0" r="3810" b="8890"/>
            <wp:wrapNone/>
            <wp:docPr id="2" name="Рисунок 2" descr="https://cs541606.userapi.com/c837733/v837733464/62dd9/X4SXyXQGK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s541606.userapi.com/c837733/v837733464/62dd9/X4SXyXQGKD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59" cy="77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1754A" w:rsidRDefault="00A07188" w:rsidP="00FD58D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8"/>
          <w:szCs w:val="38"/>
          <w:u w:val="single"/>
        </w:rPr>
      </w:pPr>
      <w:r w:rsidRPr="00A07188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 </w:t>
      </w:r>
      <w:r w:rsidR="00CD17EF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  </w:t>
      </w:r>
      <w:r w:rsidR="0091754A" w:rsidRPr="00EC6034">
        <w:rPr>
          <w:rFonts w:ascii="Times New Roman" w:hAnsi="Times New Roman" w:cs="Times New Roman"/>
          <w:b/>
          <w:color w:val="FF0000"/>
          <w:sz w:val="38"/>
          <w:szCs w:val="38"/>
          <w:u w:val="single"/>
        </w:rPr>
        <w:t>Список продуктов, запрещенных для передачи ребёнку и потреблению во время нахождения ребёнка в лагере</w:t>
      </w:r>
    </w:p>
    <w:p w:rsidR="00EC6034" w:rsidRPr="00EC6034" w:rsidRDefault="00EC6034" w:rsidP="00FD58D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2216E7" w:rsidRPr="003F54F7" w:rsidRDefault="002216E7" w:rsidP="002216E7">
      <w:pPr>
        <w:pStyle w:val="ab"/>
        <w:spacing w:line="276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F54F7">
        <w:rPr>
          <w:rFonts w:ascii="Times New Roman" w:hAnsi="Times New Roman"/>
          <w:color w:val="002060"/>
          <w:sz w:val="28"/>
          <w:szCs w:val="28"/>
        </w:rPr>
        <w:t xml:space="preserve">1. Консервы (маринованные, консервированные) негерметичные, с бомбажем, изготовленные в домашних условиях. </w:t>
      </w:r>
    </w:p>
    <w:p w:rsidR="002216E7" w:rsidRPr="003F54F7" w:rsidRDefault="002216E7" w:rsidP="002216E7">
      <w:pPr>
        <w:pStyle w:val="ab"/>
        <w:spacing w:line="276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F54F7">
        <w:rPr>
          <w:rFonts w:ascii="Times New Roman" w:hAnsi="Times New Roman"/>
          <w:color w:val="002060"/>
          <w:sz w:val="28"/>
          <w:szCs w:val="28"/>
        </w:rPr>
        <w:t xml:space="preserve">2. Закусочные консервы овощные (из обжаренных корнеплодов, в том числе фаршированных). Национальный правовой Интернет-портал Республики Беларусь, 01.10.2019, 5/47103 21 </w:t>
      </w:r>
    </w:p>
    <w:p w:rsidR="002216E7" w:rsidRPr="003F54F7" w:rsidRDefault="002216E7" w:rsidP="002216E7">
      <w:pPr>
        <w:pStyle w:val="ab"/>
        <w:spacing w:line="276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F54F7">
        <w:rPr>
          <w:rFonts w:ascii="Times New Roman" w:hAnsi="Times New Roman"/>
          <w:color w:val="002060"/>
          <w:sz w:val="28"/>
          <w:szCs w:val="28"/>
        </w:rPr>
        <w:t xml:space="preserve">3. Закусочные консервы рыбные, изготовленные из рыбы, предварительно обработанной подсушкой, жарением или копчением (консервы рыбные в томатном соусе, маринаде или желе, консервы-паштеты, </w:t>
      </w:r>
      <w:proofErr w:type="spellStart"/>
      <w:proofErr w:type="gramStart"/>
      <w:r w:rsidRPr="003F54F7">
        <w:rPr>
          <w:rFonts w:ascii="Times New Roman" w:hAnsi="Times New Roman"/>
          <w:color w:val="002060"/>
          <w:sz w:val="28"/>
          <w:szCs w:val="28"/>
        </w:rPr>
        <w:t>рыбо</w:t>
      </w:r>
      <w:proofErr w:type="spellEnd"/>
      <w:r w:rsidRPr="003F54F7">
        <w:rPr>
          <w:rFonts w:ascii="Times New Roman" w:hAnsi="Times New Roman"/>
          <w:color w:val="002060"/>
          <w:sz w:val="28"/>
          <w:szCs w:val="28"/>
        </w:rPr>
        <w:t>-растительные</w:t>
      </w:r>
      <w:proofErr w:type="gramEnd"/>
      <w:r w:rsidRPr="003F54F7">
        <w:rPr>
          <w:rFonts w:ascii="Times New Roman" w:hAnsi="Times New Roman"/>
          <w:color w:val="002060"/>
          <w:sz w:val="28"/>
          <w:szCs w:val="28"/>
        </w:rPr>
        <w:t xml:space="preserve"> консервы, шпроты и другое). </w:t>
      </w:r>
    </w:p>
    <w:p w:rsidR="002216E7" w:rsidRPr="003F54F7" w:rsidRDefault="002216E7" w:rsidP="002216E7">
      <w:pPr>
        <w:pStyle w:val="ab"/>
        <w:spacing w:line="276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F54F7">
        <w:rPr>
          <w:rFonts w:ascii="Times New Roman" w:hAnsi="Times New Roman"/>
          <w:color w:val="002060"/>
          <w:sz w:val="28"/>
          <w:szCs w:val="28"/>
        </w:rPr>
        <w:t xml:space="preserve">4. Свиное сало. </w:t>
      </w:r>
    </w:p>
    <w:p w:rsidR="002216E7" w:rsidRPr="003F54F7" w:rsidRDefault="002216E7" w:rsidP="002216E7">
      <w:pPr>
        <w:pStyle w:val="ab"/>
        <w:spacing w:line="276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F54F7">
        <w:rPr>
          <w:rFonts w:ascii="Times New Roman" w:hAnsi="Times New Roman"/>
          <w:color w:val="002060"/>
          <w:sz w:val="28"/>
          <w:szCs w:val="28"/>
        </w:rPr>
        <w:t xml:space="preserve">5. Маргарин и другие гидрогенизированные жиры. </w:t>
      </w:r>
    </w:p>
    <w:p w:rsidR="002216E7" w:rsidRPr="003F54F7" w:rsidRDefault="002216E7" w:rsidP="002216E7">
      <w:pPr>
        <w:pStyle w:val="ab"/>
        <w:spacing w:line="276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F54F7">
        <w:rPr>
          <w:rFonts w:ascii="Times New Roman" w:hAnsi="Times New Roman"/>
          <w:color w:val="002060"/>
          <w:sz w:val="28"/>
          <w:szCs w:val="28"/>
        </w:rPr>
        <w:t xml:space="preserve">6. Костные бульоны, за исключением </w:t>
      </w:r>
      <w:proofErr w:type="gramStart"/>
      <w:r w:rsidRPr="003F54F7">
        <w:rPr>
          <w:rFonts w:ascii="Times New Roman" w:hAnsi="Times New Roman"/>
          <w:color w:val="002060"/>
          <w:sz w:val="28"/>
          <w:szCs w:val="28"/>
        </w:rPr>
        <w:t>куриного</w:t>
      </w:r>
      <w:proofErr w:type="gramEnd"/>
      <w:r w:rsidRPr="003F54F7">
        <w:rPr>
          <w:rFonts w:ascii="Times New Roman" w:hAnsi="Times New Roman"/>
          <w:color w:val="002060"/>
          <w:sz w:val="28"/>
          <w:szCs w:val="28"/>
        </w:rPr>
        <w:t xml:space="preserve">. </w:t>
      </w:r>
    </w:p>
    <w:p w:rsidR="002216E7" w:rsidRPr="003F54F7" w:rsidRDefault="002216E7" w:rsidP="002216E7">
      <w:pPr>
        <w:pStyle w:val="ab"/>
        <w:spacing w:line="276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F54F7">
        <w:rPr>
          <w:rFonts w:ascii="Times New Roman" w:hAnsi="Times New Roman"/>
          <w:color w:val="002060"/>
          <w:sz w:val="28"/>
          <w:szCs w:val="28"/>
        </w:rPr>
        <w:t xml:space="preserve">7. Субпродукты, кроме говяжьего и свиного языка, сердца, печени. </w:t>
      </w:r>
    </w:p>
    <w:p w:rsidR="002216E7" w:rsidRPr="003F54F7" w:rsidRDefault="002216E7" w:rsidP="002216E7">
      <w:pPr>
        <w:pStyle w:val="ab"/>
        <w:spacing w:line="276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F54F7">
        <w:rPr>
          <w:rFonts w:ascii="Times New Roman" w:hAnsi="Times New Roman"/>
          <w:color w:val="002060"/>
          <w:sz w:val="28"/>
          <w:szCs w:val="28"/>
        </w:rPr>
        <w:t xml:space="preserve">8. Паштеты мясные. </w:t>
      </w:r>
    </w:p>
    <w:p w:rsidR="002216E7" w:rsidRPr="003F54F7" w:rsidRDefault="002216E7" w:rsidP="002216E7">
      <w:pPr>
        <w:pStyle w:val="ab"/>
        <w:spacing w:line="276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F54F7">
        <w:rPr>
          <w:rFonts w:ascii="Times New Roman" w:hAnsi="Times New Roman"/>
          <w:color w:val="002060"/>
          <w:sz w:val="28"/>
          <w:szCs w:val="28"/>
        </w:rPr>
        <w:t xml:space="preserve">9. Сырокопченые мясные гастрономические изделия и колбасы. </w:t>
      </w:r>
    </w:p>
    <w:p w:rsidR="002216E7" w:rsidRPr="003F54F7" w:rsidRDefault="002216E7" w:rsidP="002216E7">
      <w:pPr>
        <w:pStyle w:val="ab"/>
        <w:spacing w:line="276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F54F7">
        <w:rPr>
          <w:rFonts w:ascii="Times New Roman" w:hAnsi="Times New Roman"/>
          <w:color w:val="002060"/>
          <w:sz w:val="28"/>
          <w:szCs w:val="28"/>
        </w:rPr>
        <w:t xml:space="preserve">10. Острые соусы, кетчупы, маринованные овощи, приготовленные с использованием столового уксуса. </w:t>
      </w:r>
    </w:p>
    <w:p w:rsidR="002216E7" w:rsidRPr="003F54F7" w:rsidRDefault="002216E7" w:rsidP="002216E7">
      <w:pPr>
        <w:pStyle w:val="ab"/>
        <w:spacing w:line="276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F54F7">
        <w:rPr>
          <w:rFonts w:ascii="Times New Roman" w:hAnsi="Times New Roman"/>
          <w:color w:val="002060"/>
          <w:sz w:val="28"/>
          <w:szCs w:val="28"/>
        </w:rPr>
        <w:t xml:space="preserve">11. Пищевые продукты с острым вкусом (горчица, хрен, перец красный и черный, уксус). </w:t>
      </w:r>
    </w:p>
    <w:p w:rsidR="002216E7" w:rsidRPr="003F54F7" w:rsidRDefault="002216E7" w:rsidP="002216E7">
      <w:pPr>
        <w:pStyle w:val="ab"/>
        <w:spacing w:line="276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F54F7">
        <w:rPr>
          <w:rFonts w:ascii="Times New Roman" w:hAnsi="Times New Roman"/>
          <w:color w:val="002060"/>
          <w:sz w:val="28"/>
          <w:szCs w:val="28"/>
        </w:rPr>
        <w:t xml:space="preserve">12. Сухарики с острым вкусом. </w:t>
      </w:r>
    </w:p>
    <w:p w:rsidR="002216E7" w:rsidRPr="003F54F7" w:rsidRDefault="002216E7" w:rsidP="002216E7">
      <w:pPr>
        <w:pStyle w:val="ab"/>
        <w:spacing w:line="276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F54F7">
        <w:rPr>
          <w:rFonts w:ascii="Times New Roman" w:hAnsi="Times New Roman"/>
          <w:color w:val="002060"/>
          <w:sz w:val="28"/>
          <w:szCs w:val="28"/>
        </w:rPr>
        <w:t xml:space="preserve">13. Чипсы (как изделия, приготовленные во фритюре). </w:t>
      </w:r>
    </w:p>
    <w:p w:rsidR="002216E7" w:rsidRPr="003F54F7" w:rsidRDefault="002216E7" w:rsidP="002216E7">
      <w:pPr>
        <w:pStyle w:val="ab"/>
        <w:spacing w:line="276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F54F7">
        <w:rPr>
          <w:rFonts w:ascii="Times New Roman" w:hAnsi="Times New Roman"/>
          <w:color w:val="002060"/>
          <w:sz w:val="28"/>
          <w:szCs w:val="28"/>
        </w:rPr>
        <w:t xml:space="preserve">14. Сухие пищевые концентраты супов и гарниров быстрого приготовления. </w:t>
      </w:r>
    </w:p>
    <w:p w:rsidR="002216E7" w:rsidRPr="003F54F7" w:rsidRDefault="002216E7" w:rsidP="002216E7">
      <w:pPr>
        <w:pStyle w:val="ab"/>
        <w:spacing w:line="276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F54F7">
        <w:rPr>
          <w:rFonts w:ascii="Times New Roman" w:hAnsi="Times New Roman"/>
          <w:color w:val="002060"/>
          <w:sz w:val="28"/>
          <w:szCs w:val="28"/>
        </w:rPr>
        <w:t xml:space="preserve">15. Кофе натуральный. </w:t>
      </w:r>
    </w:p>
    <w:p w:rsidR="002216E7" w:rsidRPr="003F54F7" w:rsidRDefault="002216E7" w:rsidP="002216E7">
      <w:pPr>
        <w:pStyle w:val="ab"/>
        <w:spacing w:line="276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F54F7">
        <w:rPr>
          <w:rFonts w:ascii="Times New Roman" w:hAnsi="Times New Roman"/>
          <w:color w:val="002060"/>
          <w:sz w:val="28"/>
          <w:szCs w:val="28"/>
        </w:rPr>
        <w:t xml:space="preserve">16. Тонизирующие, в том числе энергетические, напитки. </w:t>
      </w:r>
    </w:p>
    <w:p w:rsidR="002216E7" w:rsidRPr="003F54F7" w:rsidRDefault="002216E7" w:rsidP="002216E7">
      <w:pPr>
        <w:pStyle w:val="ab"/>
        <w:spacing w:line="276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F54F7">
        <w:rPr>
          <w:rFonts w:ascii="Times New Roman" w:hAnsi="Times New Roman"/>
          <w:color w:val="002060"/>
          <w:sz w:val="28"/>
          <w:szCs w:val="28"/>
        </w:rPr>
        <w:t xml:space="preserve">17. Газированные напитки. </w:t>
      </w:r>
    </w:p>
    <w:p w:rsidR="002216E7" w:rsidRPr="003F54F7" w:rsidRDefault="002216E7" w:rsidP="002216E7">
      <w:pPr>
        <w:pStyle w:val="ab"/>
        <w:spacing w:line="276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F54F7">
        <w:rPr>
          <w:rFonts w:ascii="Times New Roman" w:hAnsi="Times New Roman"/>
          <w:color w:val="002060"/>
          <w:sz w:val="28"/>
          <w:szCs w:val="28"/>
        </w:rPr>
        <w:t xml:space="preserve">18. Карамель, в том числе леденцовая. </w:t>
      </w:r>
    </w:p>
    <w:p w:rsidR="002216E7" w:rsidRPr="003F54F7" w:rsidRDefault="002216E7" w:rsidP="002216E7">
      <w:pPr>
        <w:pStyle w:val="ab"/>
        <w:spacing w:line="276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F54F7">
        <w:rPr>
          <w:rFonts w:ascii="Times New Roman" w:hAnsi="Times New Roman"/>
          <w:color w:val="002060"/>
          <w:sz w:val="28"/>
          <w:szCs w:val="28"/>
        </w:rPr>
        <w:t xml:space="preserve">19. Жевательная резинка. </w:t>
      </w:r>
    </w:p>
    <w:p w:rsidR="002216E7" w:rsidRPr="003F54F7" w:rsidRDefault="002216E7" w:rsidP="002216E7">
      <w:pPr>
        <w:pStyle w:val="ab"/>
        <w:spacing w:line="276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F54F7">
        <w:rPr>
          <w:rFonts w:ascii="Times New Roman" w:hAnsi="Times New Roman"/>
          <w:color w:val="002060"/>
          <w:sz w:val="28"/>
          <w:szCs w:val="28"/>
        </w:rPr>
        <w:t>20. Грибы.</w:t>
      </w:r>
    </w:p>
    <w:p w:rsidR="002216E7" w:rsidRPr="003F54F7" w:rsidRDefault="002216E7" w:rsidP="002216E7">
      <w:pPr>
        <w:pStyle w:val="ab"/>
        <w:spacing w:line="276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F54F7">
        <w:rPr>
          <w:rFonts w:ascii="Times New Roman" w:hAnsi="Times New Roman"/>
          <w:color w:val="002060"/>
          <w:sz w:val="28"/>
          <w:szCs w:val="28"/>
        </w:rPr>
        <w:t xml:space="preserve">21 Семечки </w:t>
      </w:r>
    </w:p>
    <w:p w:rsidR="00FD58DD" w:rsidRPr="003F54F7" w:rsidRDefault="00FD58DD" w:rsidP="00BA43AD">
      <w:pPr>
        <w:pStyle w:val="ab"/>
        <w:jc w:val="both"/>
        <w:rPr>
          <w:rFonts w:ascii="Times New Roman" w:hAnsi="Times New Roman"/>
          <w:color w:val="002060"/>
          <w:sz w:val="28"/>
          <w:szCs w:val="28"/>
        </w:rPr>
      </w:pPr>
      <w:r w:rsidRPr="003F54F7">
        <w:rPr>
          <w:rFonts w:ascii="Times New Roman" w:hAnsi="Times New Roman"/>
          <w:color w:val="002060"/>
          <w:sz w:val="28"/>
          <w:szCs w:val="28"/>
        </w:rPr>
        <w:t>22 Салаты</w:t>
      </w:r>
    </w:p>
    <w:p w:rsidR="00BA43AD" w:rsidRPr="003F54F7" w:rsidRDefault="00FD58DD" w:rsidP="00BA43A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F54F7">
        <w:rPr>
          <w:rFonts w:ascii="Times New Roman" w:hAnsi="Times New Roman" w:cs="Times New Roman"/>
          <w:color w:val="002060"/>
          <w:sz w:val="28"/>
          <w:szCs w:val="28"/>
        </w:rPr>
        <w:t>23 Яйца</w:t>
      </w:r>
    </w:p>
    <w:p w:rsidR="00FD58DD" w:rsidRPr="003F54F7" w:rsidRDefault="00FD58DD" w:rsidP="00BA43A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F54F7">
        <w:rPr>
          <w:rFonts w:ascii="Times New Roman" w:hAnsi="Times New Roman" w:cs="Times New Roman"/>
          <w:color w:val="002060"/>
          <w:sz w:val="28"/>
          <w:szCs w:val="28"/>
        </w:rPr>
        <w:t>24 Пицца</w:t>
      </w:r>
    </w:p>
    <w:p w:rsidR="00FD58DD" w:rsidRPr="003F54F7" w:rsidRDefault="00FD58DD" w:rsidP="00BA43A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3F54F7">
        <w:rPr>
          <w:rFonts w:ascii="Times New Roman" w:hAnsi="Times New Roman" w:cs="Times New Roman"/>
          <w:color w:val="002060"/>
          <w:sz w:val="28"/>
          <w:szCs w:val="28"/>
        </w:rPr>
        <w:t>25 Варенье</w:t>
      </w:r>
    </w:p>
    <w:p w:rsidR="002216E7" w:rsidRPr="003F54F7" w:rsidRDefault="00BA43AD" w:rsidP="00BA43A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3F54F7">
        <w:rPr>
          <w:rFonts w:ascii="Times New Roman" w:hAnsi="Times New Roman" w:cs="Times New Roman"/>
          <w:color w:val="002060"/>
          <w:sz w:val="28"/>
          <w:szCs w:val="28"/>
        </w:rPr>
        <w:t>26 Кисломолочные продукты</w:t>
      </w:r>
    </w:p>
    <w:p w:rsidR="00BA43AD" w:rsidRPr="003F54F7" w:rsidRDefault="00BA43AD" w:rsidP="00BA43A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F54F7">
        <w:rPr>
          <w:rFonts w:ascii="Times New Roman" w:hAnsi="Times New Roman" w:cs="Times New Roman"/>
          <w:color w:val="002060"/>
          <w:sz w:val="28"/>
          <w:szCs w:val="28"/>
        </w:rPr>
        <w:t xml:space="preserve">27 Жареные во фритюре пищевые продукты (беляши, чебуреки), </w:t>
      </w:r>
      <w:proofErr w:type="gramStart"/>
      <w:r w:rsidRPr="003F54F7">
        <w:rPr>
          <w:rFonts w:ascii="Times New Roman" w:hAnsi="Times New Roman" w:cs="Times New Roman"/>
          <w:color w:val="002060"/>
          <w:sz w:val="28"/>
          <w:szCs w:val="28"/>
        </w:rPr>
        <w:t>продукты</w:t>
      </w:r>
      <w:proofErr w:type="gramEnd"/>
      <w:r w:rsidRPr="003F54F7">
        <w:rPr>
          <w:rFonts w:ascii="Times New Roman" w:hAnsi="Times New Roman" w:cs="Times New Roman"/>
          <w:color w:val="002060"/>
          <w:sz w:val="28"/>
          <w:szCs w:val="28"/>
        </w:rPr>
        <w:t xml:space="preserve"> приготовленные в «</w:t>
      </w:r>
      <w:proofErr w:type="spellStart"/>
      <w:r w:rsidRPr="003F54F7">
        <w:rPr>
          <w:rFonts w:ascii="Times New Roman" w:hAnsi="Times New Roman" w:cs="Times New Roman"/>
          <w:color w:val="002060"/>
          <w:sz w:val="28"/>
          <w:szCs w:val="28"/>
        </w:rPr>
        <w:t>фастфудах</w:t>
      </w:r>
      <w:proofErr w:type="spellEnd"/>
      <w:r w:rsidRPr="003F54F7">
        <w:rPr>
          <w:rFonts w:ascii="Times New Roman" w:hAnsi="Times New Roman" w:cs="Times New Roman"/>
          <w:color w:val="002060"/>
          <w:sz w:val="28"/>
          <w:szCs w:val="28"/>
        </w:rPr>
        <w:t xml:space="preserve">» (гамбургеры, ход-доги, </w:t>
      </w:r>
      <w:proofErr w:type="spellStart"/>
      <w:r w:rsidRPr="003F54F7">
        <w:rPr>
          <w:rFonts w:ascii="Times New Roman" w:hAnsi="Times New Roman" w:cs="Times New Roman"/>
          <w:color w:val="002060"/>
          <w:sz w:val="28"/>
          <w:szCs w:val="28"/>
        </w:rPr>
        <w:t>шаурма</w:t>
      </w:r>
      <w:proofErr w:type="spellEnd"/>
      <w:r w:rsidRPr="003F54F7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BA43AD" w:rsidRPr="003F54F7" w:rsidRDefault="00BA43AD" w:rsidP="00BA43AD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F54F7">
        <w:rPr>
          <w:rFonts w:ascii="Times New Roman" w:hAnsi="Times New Roman" w:cs="Times New Roman"/>
          <w:color w:val="002060"/>
          <w:sz w:val="28"/>
          <w:szCs w:val="28"/>
        </w:rPr>
        <w:t>28 Мороженное</w:t>
      </w:r>
    </w:p>
    <w:sectPr w:rsidR="00BA43AD" w:rsidRPr="003F54F7" w:rsidSect="00812DB8">
      <w:pgSz w:w="11906" w:h="16838"/>
      <w:pgMar w:top="426" w:right="42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C1" w:rsidRDefault="009465C1" w:rsidP="004B146C">
      <w:pPr>
        <w:spacing w:after="0" w:line="240" w:lineRule="auto"/>
      </w:pPr>
      <w:r>
        <w:separator/>
      </w:r>
    </w:p>
  </w:endnote>
  <w:endnote w:type="continuationSeparator" w:id="0">
    <w:p w:rsidR="009465C1" w:rsidRDefault="009465C1" w:rsidP="004B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C1" w:rsidRDefault="009465C1" w:rsidP="004B146C">
      <w:pPr>
        <w:spacing w:after="0" w:line="240" w:lineRule="auto"/>
      </w:pPr>
      <w:r>
        <w:separator/>
      </w:r>
    </w:p>
  </w:footnote>
  <w:footnote w:type="continuationSeparator" w:id="0">
    <w:p w:rsidR="009465C1" w:rsidRDefault="009465C1" w:rsidP="004B1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1A"/>
    <w:rsid w:val="000126D0"/>
    <w:rsid w:val="000769A2"/>
    <w:rsid w:val="00115E1A"/>
    <w:rsid w:val="00117BB0"/>
    <w:rsid w:val="0014427F"/>
    <w:rsid w:val="0018202B"/>
    <w:rsid w:val="001D126C"/>
    <w:rsid w:val="001E11EF"/>
    <w:rsid w:val="002000A7"/>
    <w:rsid w:val="002216E7"/>
    <w:rsid w:val="00226976"/>
    <w:rsid w:val="00261EF9"/>
    <w:rsid w:val="002B7D50"/>
    <w:rsid w:val="002C2058"/>
    <w:rsid w:val="002F46B1"/>
    <w:rsid w:val="00304C8F"/>
    <w:rsid w:val="00393C4E"/>
    <w:rsid w:val="003C499C"/>
    <w:rsid w:val="003D1DA4"/>
    <w:rsid w:val="003E6145"/>
    <w:rsid w:val="003F54F7"/>
    <w:rsid w:val="004A1540"/>
    <w:rsid w:val="004A435D"/>
    <w:rsid w:val="004B146C"/>
    <w:rsid w:val="004C3659"/>
    <w:rsid w:val="005524EE"/>
    <w:rsid w:val="00554144"/>
    <w:rsid w:val="00575104"/>
    <w:rsid w:val="005C5B48"/>
    <w:rsid w:val="005E7879"/>
    <w:rsid w:val="006C1A54"/>
    <w:rsid w:val="006C1A84"/>
    <w:rsid w:val="006C453D"/>
    <w:rsid w:val="007166BE"/>
    <w:rsid w:val="007D5235"/>
    <w:rsid w:val="00810B21"/>
    <w:rsid w:val="00812DB8"/>
    <w:rsid w:val="008B2233"/>
    <w:rsid w:val="008F0F85"/>
    <w:rsid w:val="00916719"/>
    <w:rsid w:val="00916CD6"/>
    <w:rsid w:val="0091754A"/>
    <w:rsid w:val="009465C1"/>
    <w:rsid w:val="00953490"/>
    <w:rsid w:val="00963A0D"/>
    <w:rsid w:val="009A621D"/>
    <w:rsid w:val="00A07188"/>
    <w:rsid w:val="00A74606"/>
    <w:rsid w:val="00A81671"/>
    <w:rsid w:val="00A86BE6"/>
    <w:rsid w:val="00AB328E"/>
    <w:rsid w:val="00AF6007"/>
    <w:rsid w:val="00B11BB5"/>
    <w:rsid w:val="00BA43AD"/>
    <w:rsid w:val="00BF5BF9"/>
    <w:rsid w:val="00C0017F"/>
    <w:rsid w:val="00C00588"/>
    <w:rsid w:val="00C15D1B"/>
    <w:rsid w:val="00CA181A"/>
    <w:rsid w:val="00CD17EF"/>
    <w:rsid w:val="00DD20F9"/>
    <w:rsid w:val="00DF3DCF"/>
    <w:rsid w:val="00E02045"/>
    <w:rsid w:val="00E32920"/>
    <w:rsid w:val="00E37BC1"/>
    <w:rsid w:val="00E45275"/>
    <w:rsid w:val="00E51A5D"/>
    <w:rsid w:val="00E676A6"/>
    <w:rsid w:val="00EC6034"/>
    <w:rsid w:val="00F03DD1"/>
    <w:rsid w:val="00F72412"/>
    <w:rsid w:val="00FD3D16"/>
    <w:rsid w:val="00FD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5E1A"/>
    <w:rPr>
      <w:b/>
      <w:bCs/>
    </w:rPr>
  </w:style>
  <w:style w:type="character" w:styleId="a4">
    <w:name w:val="Hyperlink"/>
    <w:basedOn w:val="a0"/>
    <w:uiPriority w:val="99"/>
    <w:semiHidden/>
    <w:unhideWhenUsed/>
    <w:rsid w:val="00115E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F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146C"/>
  </w:style>
  <w:style w:type="paragraph" w:styleId="a9">
    <w:name w:val="footer"/>
    <w:basedOn w:val="a"/>
    <w:link w:val="aa"/>
    <w:uiPriority w:val="99"/>
    <w:unhideWhenUsed/>
    <w:rsid w:val="004B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46C"/>
  </w:style>
  <w:style w:type="paragraph" w:styleId="ab">
    <w:name w:val="No Spacing"/>
    <w:uiPriority w:val="1"/>
    <w:qFormat/>
    <w:rsid w:val="002216E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5E1A"/>
    <w:rPr>
      <w:b/>
      <w:bCs/>
    </w:rPr>
  </w:style>
  <w:style w:type="character" w:styleId="a4">
    <w:name w:val="Hyperlink"/>
    <w:basedOn w:val="a0"/>
    <w:uiPriority w:val="99"/>
    <w:semiHidden/>
    <w:unhideWhenUsed/>
    <w:rsid w:val="00115E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F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146C"/>
  </w:style>
  <w:style w:type="paragraph" w:styleId="a9">
    <w:name w:val="footer"/>
    <w:basedOn w:val="a"/>
    <w:link w:val="aa"/>
    <w:uiPriority w:val="99"/>
    <w:unhideWhenUsed/>
    <w:rsid w:val="004B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46C"/>
  </w:style>
  <w:style w:type="paragraph" w:styleId="ab">
    <w:name w:val="No Spacing"/>
    <w:uiPriority w:val="1"/>
    <w:qFormat/>
    <w:rsid w:val="002216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80F6-8218-4DC3-8899-F79CFD45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2022-03-18T10:19:00Z</cp:lastPrinted>
  <dcterms:created xsi:type="dcterms:W3CDTF">2020-05-19T18:58:00Z</dcterms:created>
  <dcterms:modified xsi:type="dcterms:W3CDTF">2022-03-18T10:19:00Z</dcterms:modified>
</cp:coreProperties>
</file>