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5C16" w14:textId="2E59FD6B" w:rsidR="00674E93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185771">
        <w:rPr>
          <w:rFonts w:ascii="Times New Roman" w:hAnsi="Times New Roman"/>
          <w:b/>
          <w:spacing w:val="2"/>
          <w:sz w:val="24"/>
          <w:szCs w:val="24"/>
        </w:rPr>
        <w:t xml:space="preserve">Уведомление о </w:t>
      </w:r>
      <w:r w:rsidR="003D5FAF">
        <w:rPr>
          <w:rFonts w:ascii="Times New Roman" w:hAnsi="Times New Roman"/>
          <w:b/>
          <w:spacing w:val="2"/>
          <w:sz w:val="24"/>
          <w:szCs w:val="24"/>
        </w:rPr>
        <w:t xml:space="preserve">проведении </w:t>
      </w:r>
      <w:r w:rsidRPr="00185771">
        <w:rPr>
          <w:rFonts w:ascii="Times New Roman" w:hAnsi="Times New Roman"/>
          <w:b/>
          <w:spacing w:val="2"/>
          <w:sz w:val="24"/>
          <w:szCs w:val="24"/>
        </w:rPr>
        <w:t>общественных обсуждени</w:t>
      </w:r>
      <w:r w:rsidR="006E09F8">
        <w:rPr>
          <w:rFonts w:ascii="Times New Roman" w:hAnsi="Times New Roman"/>
          <w:b/>
          <w:spacing w:val="2"/>
          <w:sz w:val="24"/>
          <w:szCs w:val="24"/>
        </w:rPr>
        <w:t>й</w:t>
      </w:r>
      <w:r w:rsidRPr="00185771">
        <w:rPr>
          <w:rFonts w:ascii="Times New Roman" w:hAnsi="Times New Roman"/>
          <w:b/>
          <w:spacing w:val="2"/>
          <w:sz w:val="24"/>
          <w:szCs w:val="24"/>
        </w:rPr>
        <w:t xml:space="preserve"> отчета об оценке воздействия</w:t>
      </w:r>
    </w:p>
    <w:p w14:paraId="49A34080" w14:textId="77777777" w:rsidR="00674E93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185771">
        <w:rPr>
          <w:rFonts w:ascii="Times New Roman" w:hAnsi="Times New Roman"/>
          <w:b/>
          <w:spacing w:val="2"/>
          <w:sz w:val="24"/>
          <w:szCs w:val="24"/>
        </w:rPr>
        <w:t xml:space="preserve">на окружающую среду (ОВОС) по объекту: </w:t>
      </w:r>
    </w:p>
    <w:p w14:paraId="79A37274" w14:textId="26E920E3" w:rsidR="00F71A54" w:rsidRDefault="0019474F" w:rsidP="00082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19474F">
        <w:rPr>
          <w:rFonts w:ascii="Times New Roman" w:hAnsi="Times New Roman" w:cs="Times New Roman"/>
          <w:b/>
          <w:bCs/>
          <w:spacing w:val="2"/>
          <w:sz w:val="24"/>
          <w:szCs w:val="24"/>
        </w:rPr>
        <w:t>«Добыча торфа на топливо на торфяном месторождении «</w:t>
      </w:r>
      <w:proofErr w:type="spellStart"/>
      <w:r w:rsidRPr="0019474F">
        <w:rPr>
          <w:rFonts w:ascii="Times New Roman" w:hAnsi="Times New Roman" w:cs="Times New Roman"/>
          <w:b/>
          <w:bCs/>
          <w:spacing w:val="2"/>
          <w:sz w:val="24"/>
          <w:szCs w:val="24"/>
        </w:rPr>
        <w:t>Гричино-Старобинское</w:t>
      </w:r>
      <w:proofErr w:type="spellEnd"/>
      <w:r w:rsidRPr="0019474F">
        <w:rPr>
          <w:rFonts w:ascii="Times New Roman" w:hAnsi="Times New Roman" w:cs="Times New Roman"/>
          <w:b/>
          <w:bCs/>
          <w:spacing w:val="2"/>
          <w:sz w:val="24"/>
          <w:szCs w:val="24"/>
        </w:rPr>
        <w:t>» (северо-восточная часть), строительство и обслуживание подъездного железнодорожного пути в Солигорском районе Минской области»</w:t>
      </w:r>
    </w:p>
    <w:p w14:paraId="0E6AC454" w14:textId="77777777" w:rsidR="00082D1F" w:rsidRPr="00900BA7" w:rsidRDefault="00082D1F" w:rsidP="0008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FA8B7B" w14:textId="77777777" w:rsidR="001F42E2" w:rsidRPr="004374AA" w:rsidRDefault="0052199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</w:t>
      </w:r>
      <w:r w:rsidR="001F42E2"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планируемой деятельности</w:t>
      </w:r>
    </w:p>
    <w:p w14:paraId="09A37816" w14:textId="77777777" w:rsidR="00C23C3D" w:rsidRPr="00A13B3C" w:rsidRDefault="00C23C3D" w:rsidP="00C23C3D">
      <w:pPr>
        <w:pStyle w:val="a3"/>
        <w:spacing w:before="0" w:beforeAutospacing="0" w:after="0" w:afterAutospacing="0"/>
        <w:jc w:val="both"/>
      </w:pPr>
      <w:r w:rsidRPr="00A13B3C">
        <w:rPr>
          <w:rStyle w:val="a5"/>
        </w:rPr>
        <w:t xml:space="preserve">Заказчик планируемой деятельности: </w:t>
      </w:r>
      <w:r w:rsidRPr="00CA1057">
        <w:t>Открытое акционерное общество «Старобинский торфобрикетный завод» (</w:t>
      </w:r>
      <w:r w:rsidRPr="00CA1057">
        <w:rPr>
          <w:bCs/>
        </w:rPr>
        <w:t>ОАО «Старобинский ТБЗ»)</w:t>
      </w:r>
    </w:p>
    <w:p w14:paraId="5F4299CA" w14:textId="77777777" w:rsidR="00C23C3D" w:rsidRPr="00A13B3C" w:rsidRDefault="00C23C3D" w:rsidP="00C23C3D">
      <w:pPr>
        <w:pStyle w:val="a3"/>
        <w:spacing w:before="0" w:beforeAutospacing="0" w:after="0" w:afterAutospacing="0"/>
        <w:jc w:val="both"/>
      </w:pPr>
      <w:r w:rsidRPr="00A11AFB">
        <w:rPr>
          <w:rStyle w:val="a5"/>
        </w:rPr>
        <w:t>Юридический адрес</w:t>
      </w:r>
      <w:r w:rsidRPr="00A11AFB">
        <w:t xml:space="preserve">: </w:t>
      </w:r>
      <w:r w:rsidRPr="00CA1057">
        <w:rPr>
          <w:bCs/>
        </w:rPr>
        <w:t>223730, Минск</w:t>
      </w:r>
      <w:r>
        <w:rPr>
          <w:bCs/>
        </w:rPr>
        <w:t xml:space="preserve">ая область, </w:t>
      </w:r>
      <w:proofErr w:type="spellStart"/>
      <w:r>
        <w:rPr>
          <w:bCs/>
        </w:rPr>
        <w:t>Солигорский</w:t>
      </w:r>
      <w:proofErr w:type="spellEnd"/>
      <w:r>
        <w:rPr>
          <w:bCs/>
        </w:rPr>
        <w:t xml:space="preserve"> район, </w:t>
      </w:r>
      <w:proofErr w:type="spellStart"/>
      <w:r w:rsidRPr="00CA1057">
        <w:rPr>
          <w:bCs/>
        </w:rPr>
        <w:t>г.п.Старобин</w:t>
      </w:r>
      <w:proofErr w:type="spellEnd"/>
      <w:r w:rsidRPr="00CA1057">
        <w:rPr>
          <w:bCs/>
        </w:rPr>
        <w:t xml:space="preserve">, </w:t>
      </w:r>
      <w:r>
        <w:rPr>
          <w:bCs/>
        </w:rPr>
        <w:t xml:space="preserve">                        </w:t>
      </w:r>
      <w:r w:rsidRPr="00CA1057">
        <w:rPr>
          <w:bCs/>
        </w:rPr>
        <w:t>ул. Радужная, 12</w:t>
      </w:r>
    </w:p>
    <w:p w14:paraId="1912C442" w14:textId="77777777" w:rsidR="00C23C3D" w:rsidRPr="00DD5801" w:rsidRDefault="00C23C3D" w:rsidP="00C23C3D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A13B3C">
        <w:rPr>
          <w:rStyle w:val="a5"/>
        </w:rPr>
        <w:t xml:space="preserve">Почтовый адрес: </w:t>
      </w:r>
      <w:r w:rsidRPr="00CA1057">
        <w:rPr>
          <w:bCs/>
        </w:rPr>
        <w:t>223730, Минск</w:t>
      </w:r>
      <w:r>
        <w:rPr>
          <w:bCs/>
        </w:rPr>
        <w:t xml:space="preserve">ая область, </w:t>
      </w:r>
      <w:proofErr w:type="spellStart"/>
      <w:r>
        <w:rPr>
          <w:bCs/>
        </w:rPr>
        <w:t>Солигорский</w:t>
      </w:r>
      <w:proofErr w:type="spellEnd"/>
      <w:r>
        <w:rPr>
          <w:bCs/>
        </w:rPr>
        <w:t xml:space="preserve"> район, </w:t>
      </w:r>
      <w:proofErr w:type="spellStart"/>
      <w:r w:rsidRPr="00CA1057">
        <w:rPr>
          <w:bCs/>
        </w:rPr>
        <w:t>г.п.Старобин</w:t>
      </w:r>
      <w:proofErr w:type="spellEnd"/>
      <w:r w:rsidRPr="00CA1057">
        <w:rPr>
          <w:bCs/>
        </w:rPr>
        <w:t xml:space="preserve">, </w:t>
      </w:r>
      <w:r>
        <w:rPr>
          <w:bCs/>
        </w:rPr>
        <w:t xml:space="preserve">                                </w:t>
      </w:r>
      <w:r w:rsidRPr="00CA1057">
        <w:rPr>
          <w:bCs/>
        </w:rPr>
        <w:t>ул. Радужная, 12</w:t>
      </w:r>
    </w:p>
    <w:p w14:paraId="7FFFE4B3" w14:textId="77777777" w:rsidR="00C23C3D" w:rsidRPr="00037F72" w:rsidRDefault="00C23C3D" w:rsidP="00C23C3D">
      <w:pPr>
        <w:pStyle w:val="a3"/>
        <w:spacing w:before="0" w:beforeAutospacing="0" w:after="0" w:afterAutospacing="0"/>
        <w:jc w:val="both"/>
      </w:pPr>
      <w:r w:rsidRPr="00A13B3C">
        <w:rPr>
          <w:rStyle w:val="a5"/>
        </w:rPr>
        <w:t xml:space="preserve">Электронный адрес: </w:t>
      </w:r>
      <w:hyperlink r:id="rId5" w:history="1">
        <w:r w:rsidRPr="00CA1057">
          <w:rPr>
            <w:rStyle w:val="a4"/>
            <w:lang w:val="en-US"/>
          </w:rPr>
          <w:t>info</w:t>
        </w:r>
        <w:r w:rsidRPr="000B1D86">
          <w:rPr>
            <w:rStyle w:val="a4"/>
          </w:rPr>
          <w:t>@</w:t>
        </w:r>
        <w:proofErr w:type="spellStart"/>
        <w:r w:rsidRPr="00CA1057">
          <w:rPr>
            <w:rStyle w:val="a4"/>
            <w:lang w:val="en-US"/>
          </w:rPr>
          <w:t>stbz</w:t>
        </w:r>
        <w:proofErr w:type="spellEnd"/>
        <w:r w:rsidRPr="000B1D86">
          <w:rPr>
            <w:rStyle w:val="a4"/>
          </w:rPr>
          <w:t>.</w:t>
        </w:r>
        <w:r w:rsidRPr="00CA1057">
          <w:rPr>
            <w:rStyle w:val="a4"/>
            <w:lang w:val="en-US"/>
          </w:rPr>
          <w:t>by</w:t>
        </w:r>
      </w:hyperlink>
    </w:p>
    <w:p w14:paraId="16F5A73C" w14:textId="77777777" w:rsidR="00C23C3D" w:rsidRPr="000F6F8C" w:rsidRDefault="00C23C3D" w:rsidP="00C23C3D">
      <w:pPr>
        <w:pStyle w:val="a3"/>
        <w:spacing w:before="0" w:beforeAutospacing="0" w:after="0" w:afterAutospacing="0"/>
        <w:jc w:val="both"/>
        <w:rPr>
          <w:b/>
          <w:bCs/>
        </w:rPr>
      </w:pPr>
      <w:r w:rsidRPr="00A13B3C">
        <w:rPr>
          <w:rStyle w:val="a5"/>
        </w:rPr>
        <w:t>Телефон</w:t>
      </w:r>
      <w:r>
        <w:rPr>
          <w:rStyle w:val="a5"/>
        </w:rPr>
        <w:t xml:space="preserve">: </w:t>
      </w:r>
      <w:r w:rsidRPr="00CA1057">
        <w:t>8 0174 249 000</w:t>
      </w:r>
    </w:p>
    <w:p w14:paraId="691D542E" w14:textId="77777777" w:rsidR="00C23C3D" w:rsidRPr="000F6F8C" w:rsidRDefault="00C23C3D" w:rsidP="00C23C3D">
      <w:pPr>
        <w:pStyle w:val="a3"/>
        <w:spacing w:before="0" w:beforeAutospacing="0" w:after="0" w:afterAutospacing="0"/>
        <w:jc w:val="both"/>
      </w:pPr>
      <w:r>
        <w:rPr>
          <w:rStyle w:val="a5"/>
        </w:rPr>
        <w:t>Факс</w:t>
      </w:r>
      <w:r w:rsidRPr="00A13B3C">
        <w:rPr>
          <w:rStyle w:val="a5"/>
        </w:rPr>
        <w:t xml:space="preserve">: </w:t>
      </w:r>
      <w:r w:rsidRPr="00BB12B8">
        <w:rPr>
          <w:rStyle w:val="a5"/>
        </w:rPr>
        <w:t>8 0174</w:t>
      </w:r>
      <w:r>
        <w:rPr>
          <w:rStyle w:val="a5"/>
        </w:rPr>
        <w:t xml:space="preserve"> </w:t>
      </w:r>
      <w:r>
        <w:t>29 92 39</w:t>
      </w:r>
    </w:p>
    <w:p w14:paraId="3B8701A5" w14:textId="77777777" w:rsidR="00C23C3D" w:rsidRDefault="00C23C3D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28610" w14:textId="25334912" w:rsidR="001F42E2" w:rsidRPr="004374AA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необходимости </w:t>
      </w:r>
      <w:r w:rsidR="00FD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описание </w:t>
      </w: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планируемой деятельности</w:t>
      </w:r>
    </w:p>
    <w:p w14:paraId="744F8BB6" w14:textId="1515044C" w:rsidR="0019474F" w:rsidRDefault="0019474F" w:rsidP="000C3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474F">
        <w:rPr>
          <w:rFonts w:ascii="Times New Roman" w:eastAsia="Times New Roman" w:hAnsi="Times New Roman" w:cs="Arial"/>
          <w:sz w:val="24"/>
          <w:szCs w:val="24"/>
          <w:lang w:eastAsia="ru-RU"/>
        </w:rPr>
        <w:t>Планируемая деятельность заключается в разработке северо-восточной части месторождения торфа «</w:t>
      </w:r>
      <w:proofErr w:type="spellStart"/>
      <w:r w:rsidRPr="0019474F">
        <w:rPr>
          <w:rFonts w:ascii="Times New Roman" w:eastAsia="Times New Roman" w:hAnsi="Times New Roman" w:cs="Arial"/>
          <w:sz w:val="24"/>
          <w:szCs w:val="24"/>
          <w:lang w:eastAsia="ru-RU"/>
        </w:rPr>
        <w:t>Гричино-Старобинское</w:t>
      </w:r>
      <w:proofErr w:type="spellEnd"/>
      <w:r w:rsidRPr="0019474F">
        <w:rPr>
          <w:rFonts w:ascii="Times New Roman" w:eastAsia="Times New Roman" w:hAnsi="Times New Roman" w:cs="Arial"/>
          <w:sz w:val="24"/>
          <w:szCs w:val="24"/>
          <w:lang w:eastAsia="ru-RU"/>
        </w:rPr>
        <w:t>», отнесенное к разрабатываемому фонду (кадастровый номер 1186 по Минской области)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F13543">
        <w:rPr>
          <w:rFonts w:ascii="Times New Roman" w:eastAsia="Times New Roman" w:hAnsi="Times New Roman" w:cs="Arial"/>
          <w:sz w:val="24"/>
          <w:szCs w:val="24"/>
          <w:lang w:eastAsia="ru-RU"/>
        </w:rPr>
        <w:t>с целью обеспечения организации сырьевой базой и последующего выполнения плановых показателей по добыче фрезерного торфа согласно программе комплексной модернизации торфяных производств на 2021–2025 гг.</w:t>
      </w:r>
    </w:p>
    <w:p w14:paraId="30D63321" w14:textId="77777777" w:rsidR="0019474F" w:rsidRDefault="0019474F" w:rsidP="000C3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234D1DA" w14:textId="77777777" w:rsidR="001F42E2" w:rsidRPr="004374AA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</w:t>
      </w:r>
    </w:p>
    <w:p w14:paraId="65001254" w14:textId="5B59E60D" w:rsidR="005E6639" w:rsidRPr="0019474F" w:rsidRDefault="0019474F" w:rsidP="00437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AC3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Солигорский районный исполнительный комитет, 223710, Минская область, г. Солигорск, ул. Козлова, 35</w:t>
      </w:r>
      <w:r w:rsidR="00FF7D00" w:rsidRPr="00AC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тел/факс 8 (0174) 23-73-83, </w:t>
      </w:r>
      <w:r w:rsidR="00FF7D00" w:rsidRPr="00AC37BE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e-</w:t>
      </w:r>
      <w:proofErr w:type="spellStart"/>
      <w:r w:rsidR="00FF7D00" w:rsidRPr="00AC37BE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mail</w:t>
      </w:r>
      <w:proofErr w:type="spellEnd"/>
      <w:r w:rsidR="00FF7D00" w:rsidRPr="00AC37BE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6" w:history="1">
        <w:r w:rsidR="00FF7D00" w:rsidRPr="00AC37BE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 w:rsidR="00FF7D00" w:rsidRPr="00AC37BE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036FB9CD" w14:textId="77777777" w:rsidR="005E6639" w:rsidRDefault="005E6639" w:rsidP="00437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</w:pPr>
    </w:p>
    <w:p w14:paraId="00326F47" w14:textId="77777777" w:rsidR="001F42E2" w:rsidRPr="004374AA" w:rsidRDefault="00B966C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</w:t>
      </w:r>
      <w:r w:rsidR="001F42E2"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размещения планируемой деятельности</w:t>
      </w:r>
    </w:p>
    <w:p w14:paraId="21A98A9F" w14:textId="2677ADBC" w:rsidR="0019474F" w:rsidRPr="008620EC" w:rsidRDefault="0019474F" w:rsidP="00C807FA">
      <w:pPr>
        <w:pStyle w:val="a6"/>
        <w:spacing w:line="240" w:lineRule="auto"/>
        <w:ind w:firstLine="0"/>
        <w:rPr>
          <w:rFonts w:cs="Times New Roman"/>
          <w:szCs w:val="24"/>
        </w:rPr>
      </w:pPr>
      <w:r>
        <w:t xml:space="preserve">Реализацию деятельности планируется осуществить </w:t>
      </w:r>
      <w:r>
        <w:rPr>
          <w:spacing w:val="2"/>
        </w:rPr>
        <w:t xml:space="preserve">на территории </w:t>
      </w:r>
      <w:proofErr w:type="spellStart"/>
      <w:r>
        <w:rPr>
          <w:spacing w:val="2"/>
        </w:rPr>
        <w:t>Краснодворского</w:t>
      </w:r>
      <w:proofErr w:type="spellEnd"/>
      <w:r>
        <w:rPr>
          <w:spacing w:val="2"/>
        </w:rPr>
        <w:t xml:space="preserve"> и Старобинского сельского советов Солигорского района Минской области.</w:t>
      </w:r>
      <w:r w:rsidR="00601F46">
        <w:t xml:space="preserve"> </w:t>
      </w:r>
      <w:r w:rsidRPr="00B6382F">
        <w:rPr>
          <w:rFonts w:cs="Times New Roman"/>
          <w:color w:val="000000"/>
          <w:szCs w:val="24"/>
        </w:rPr>
        <w:t xml:space="preserve">Границы </w:t>
      </w:r>
      <w:r w:rsidRPr="00B6382F">
        <w:rPr>
          <w:color w:val="000000"/>
        </w:rPr>
        <w:t>участк</w:t>
      </w:r>
      <w:r>
        <w:rPr>
          <w:color w:val="000000"/>
        </w:rPr>
        <w:t>ов</w:t>
      </w:r>
      <w:r w:rsidRPr="00B6382F">
        <w:rPr>
          <w:color w:val="000000"/>
        </w:rPr>
        <w:t xml:space="preserve"> добычи торфа</w:t>
      </w:r>
      <w:r w:rsidRPr="00B6382F">
        <w:rPr>
          <w:rFonts w:cs="Times New Roman"/>
          <w:color w:val="000000"/>
          <w:szCs w:val="24"/>
        </w:rPr>
        <w:t xml:space="preserve"> ограничены на севере автомобильной дорогой Н–9657 </w:t>
      </w:r>
      <w:proofErr w:type="spellStart"/>
      <w:r w:rsidRPr="00B6382F">
        <w:rPr>
          <w:rFonts w:cs="Times New Roman"/>
          <w:color w:val="000000"/>
          <w:szCs w:val="24"/>
        </w:rPr>
        <w:t>Дубеи</w:t>
      </w:r>
      <w:proofErr w:type="spellEnd"/>
      <w:r w:rsidRPr="00B6382F">
        <w:rPr>
          <w:rFonts w:cs="Times New Roman"/>
          <w:color w:val="000000"/>
          <w:szCs w:val="24"/>
        </w:rPr>
        <w:t xml:space="preserve"> – СТ</w:t>
      </w:r>
      <w:r>
        <w:rPr>
          <w:rFonts w:cs="Times New Roman"/>
          <w:color w:val="000000"/>
          <w:szCs w:val="24"/>
        </w:rPr>
        <w:t> </w:t>
      </w:r>
      <w:r w:rsidRPr="00B6382F">
        <w:rPr>
          <w:rFonts w:cs="Times New Roman"/>
          <w:color w:val="000000"/>
          <w:szCs w:val="24"/>
        </w:rPr>
        <w:t>«</w:t>
      </w:r>
      <w:proofErr w:type="spellStart"/>
      <w:r w:rsidRPr="00B6382F">
        <w:rPr>
          <w:rFonts w:cs="Times New Roman"/>
          <w:color w:val="000000"/>
          <w:szCs w:val="24"/>
        </w:rPr>
        <w:t>Плянта</w:t>
      </w:r>
      <w:proofErr w:type="spellEnd"/>
      <w:r w:rsidRPr="00B6382F">
        <w:rPr>
          <w:rFonts w:cs="Times New Roman"/>
          <w:color w:val="000000"/>
          <w:szCs w:val="24"/>
        </w:rPr>
        <w:t xml:space="preserve"> </w:t>
      </w:r>
      <w:r w:rsidRPr="008620EC">
        <w:rPr>
          <w:rFonts w:cs="Times New Roman"/>
          <w:szCs w:val="24"/>
        </w:rPr>
        <w:t xml:space="preserve">9», на юге существующей </w:t>
      </w:r>
      <w:r w:rsidR="00D938F9">
        <w:rPr>
          <w:rFonts w:cs="Times New Roman"/>
          <w:szCs w:val="24"/>
        </w:rPr>
        <w:t>железной дорогой узкой колеи</w:t>
      </w:r>
      <w:r w:rsidRPr="008620EC">
        <w:rPr>
          <w:rFonts w:cs="Times New Roman"/>
          <w:szCs w:val="24"/>
        </w:rPr>
        <w:t xml:space="preserve"> и участком добычи торфа в системе каналов </w:t>
      </w:r>
      <w:r w:rsidRPr="008620EC">
        <w:rPr>
          <w:bCs/>
          <w:szCs w:val="28"/>
        </w:rPr>
        <w:t>К1-1 – К1-4</w:t>
      </w:r>
      <w:r w:rsidRPr="008620EC">
        <w:rPr>
          <w:rFonts w:cs="Times New Roman"/>
          <w:szCs w:val="24"/>
        </w:rPr>
        <w:t>.</w:t>
      </w:r>
    </w:p>
    <w:p w14:paraId="1D8F302C" w14:textId="77777777" w:rsidR="004374AA" w:rsidRPr="004374AA" w:rsidRDefault="004374A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7DD08" w14:textId="77777777" w:rsidR="001F42E2" w:rsidRPr="004374AA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планируемой деятельности</w:t>
      </w:r>
    </w:p>
    <w:p w14:paraId="0F27359B" w14:textId="1FBCDEEC" w:rsidR="001F42E2" w:rsidRPr="00B72BF7" w:rsidRDefault="0019474F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строительству поле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1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добычи торфа </w:t>
      </w:r>
      <w:r w:rsidRPr="00BD1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намечено на 2024–2025 гг</w:t>
      </w:r>
      <w:r w:rsidRPr="001947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1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</w:t>
      </w:r>
      <w:r w:rsidR="009B1887" w:rsidRPr="00B72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эксплуатации</w:t>
      </w:r>
      <w:r w:rsidR="000C3816" w:rsidRPr="00B7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21593" w:rsidRP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в том</w:t>
      </w:r>
      <w:r w:rsidR="00C2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AC17CD" w:rsidRP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условно-стабильной эксплуатации</w:t>
      </w:r>
      <w:r w:rsid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C17CD" w:rsidRP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>9 лет.</w:t>
      </w:r>
    </w:p>
    <w:p w14:paraId="6E402989" w14:textId="77777777" w:rsidR="004374AA" w:rsidRPr="00B72BF7" w:rsidRDefault="004374A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66FBF" w14:textId="331B0DB8" w:rsidR="00FD440B" w:rsidRPr="00B72BF7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общественных обсуждений и направления замечаний и предложений по отч</w:t>
      </w:r>
      <w:r w:rsidR="00FD440B" w:rsidRPr="00B72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72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 об </w:t>
      </w:r>
      <w:r w:rsidRPr="0099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</w:t>
      </w:r>
      <w:r w:rsidR="00F75DEA" w:rsidRPr="0099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C17CD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F067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7CD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F067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671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AC17CD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="00EF067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C17CD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924B9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7CD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C17CD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</w:t>
      </w:r>
      <w:r w:rsidRPr="00B72B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24DF314" w14:textId="77777777" w:rsidR="00D75BAB" w:rsidRDefault="00D75BA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9B957" w14:textId="58E3F468" w:rsidR="001F42E2" w:rsidRPr="004374AA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отч</w:t>
      </w:r>
      <w:r w:rsidR="00FD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 об ОВОС </w:t>
      </w:r>
      <w:r w:rsidR="00E12BEB" w:rsidRPr="00E12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объявленного срока </w:t>
      </w: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направлять</w:t>
      </w:r>
      <w:r w:rsidR="000C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43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C59C5E6" w14:textId="3B04D719" w:rsidR="00D75BAB" w:rsidRPr="00E12BEB" w:rsidRDefault="00AC17CD" w:rsidP="003A4F4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Солигорский</w:t>
      </w:r>
      <w:r w:rsidR="001F42E2" w:rsidRPr="00D7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почтовый адрес: </w:t>
      </w:r>
      <w:r w:rsidRPr="00AC17CD">
        <w:rPr>
          <w:rFonts w:ascii="Times New Roman" w:eastAsia="Times New Roman" w:hAnsi="Times New Roman" w:cs="Times New Roman"/>
          <w:sz w:val="24"/>
          <w:szCs w:val="24"/>
          <w:lang w:eastAsia="ru-RU"/>
        </w:rPr>
        <w:t>223710, Минская область, г. Солигорск, ул. Козлова, 35</w:t>
      </w:r>
      <w:r w:rsidR="00D75BAB" w:rsidRPr="00D7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BA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интернет-</w:t>
      </w:r>
      <w:r w:rsidR="00D75BAB" w:rsidRPr="00AC17CD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сайт: </w:t>
      </w:r>
      <w:hyperlink r:id="rId7" w:history="1">
        <w:r w:rsidRPr="00AC17CD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="00D75BAB" w:rsidRPr="00AC17CD">
        <w:rPr>
          <w:rFonts w:ascii="Times New Roman" w:hAnsi="Times New Roman" w:cs="Times New Roman"/>
          <w:sz w:val="24"/>
          <w:szCs w:val="24"/>
        </w:rPr>
        <w:t xml:space="preserve">, </w:t>
      </w:r>
      <w:r w:rsidR="00D75BAB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</w:t>
      </w:r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лицо – начальник отдела архитектуры и строительства </w:t>
      </w:r>
      <w:proofErr w:type="spellStart"/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Солигорского</w:t>
      </w:r>
      <w:proofErr w:type="spellEnd"/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йисполкома </w:t>
      </w:r>
      <w:proofErr w:type="spellStart"/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Макей</w:t>
      </w:r>
      <w:proofErr w:type="spellEnd"/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Валери</w:t>
      </w:r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евна</w:t>
      </w:r>
      <w:r w:rsidR="00D75BAB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</w:t>
      </w:r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+375174</w:t>
      </w:r>
      <w:r w:rsidR="00917DBF">
        <w:rPr>
          <w:rFonts w:ascii="Times New Roman" w:eastAsia="Times New Roman" w:hAnsi="Times New Roman" w:cs="Times New Roman"/>
          <w:sz w:val="24"/>
          <w:szCs w:val="24"/>
          <w:lang w:eastAsia="ru-RU"/>
        </w:rPr>
        <w:t>-23-73-11</w:t>
      </w:r>
      <w:r w:rsidR="003A4F4D" w:rsidRP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4F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12BEB"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e-</w:t>
      </w:r>
      <w:proofErr w:type="spellStart"/>
      <w:r w:rsidR="00E12BEB"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mail</w:t>
      </w:r>
      <w:proofErr w:type="spellEnd"/>
      <w:r w:rsidR="00E12BEB"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8" w:history="1">
        <w:r w:rsidR="00C807FA" w:rsidRPr="00C807FA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 w:rsidR="00E12BEB" w:rsidRPr="00C807FA">
        <w:rPr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12BEB"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(с</w:t>
      </w:r>
      <w:r w:rsidR="00E12BEB"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пометкой «Общественные обсуждения»).</w:t>
      </w:r>
    </w:p>
    <w:p w14:paraId="3B327C1E" w14:textId="155D9672" w:rsidR="001F42E2" w:rsidRPr="00E12BEB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3A4F4D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34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«УНИТЕХПРОМ БГУ»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, 2200</w:t>
      </w:r>
      <w:r w:rsidR="00DC534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Минск, </w:t>
      </w:r>
      <w:r w:rsidR="00DC534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Академика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4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Курчатова, 1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5DEA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4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10, </w:t>
      </w:r>
      <w:r w:rsidR="005E632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hyperlink r:id="rId9" w:history="1">
        <w:r w:rsidR="005E6323" w:rsidRPr="00E12B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</w:t>
        </w:r>
        <w:r w:rsidR="00DC5343" w:rsidRPr="00E12B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unitehprom.bsu.by</w:t>
        </w:r>
        <w:r w:rsidR="005E6323" w:rsidRPr="00E12B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5E632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–</w:t>
      </w:r>
      <w:r w:rsid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EA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сотрудник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Чубис</w:t>
      </w:r>
      <w:proofErr w:type="spellEnd"/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Петровна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</w:t>
      </w:r>
      <w:r w:rsidR="005E6323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75DEA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(017) </w:t>
      </w:r>
      <w:r w:rsid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="00F75DEA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75DEA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F71A54" w:rsidRPr="00E12BE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е</w:t>
        </w:r>
        <w:r w:rsidR="00F71A54" w:rsidRPr="00E12BE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couniteh</w:t>
        </w:r>
        <w:r w:rsidR="00F71A54" w:rsidRPr="00E12BE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F71A54" w:rsidRPr="00E12BE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gmail</w:t>
        </w:r>
        <w:r w:rsidR="00F71A54" w:rsidRPr="00E12BE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F71A54" w:rsidRPr="00E12BE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com</w:t>
        </w:r>
      </w:hyperlink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707B85" w14:textId="4FBBF254" w:rsidR="00917DBF" w:rsidRPr="005A1155" w:rsidRDefault="001F42E2" w:rsidP="00917DBF">
      <w:pPr>
        <w:shd w:val="clear" w:color="auto" w:fill="FFFFFF"/>
        <w:tabs>
          <w:tab w:val="left" w:pos="1505"/>
          <w:tab w:val="left" w:leader="underscore" w:pos="2340"/>
          <w:tab w:val="left" w:pos="71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1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81" w:rsidRPr="0019474F">
        <w:rPr>
          <w:rFonts w:ascii="Times New Roman" w:hAnsi="Times New Roman"/>
          <w:bCs/>
          <w:sz w:val="24"/>
          <w:szCs w:val="24"/>
        </w:rPr>
        <w:t>ОАО</w:t>
      </w:r>
      <w:r w:rsidR="00442781">
        <w:rPr>
          <w:rFonts w:ascii="Times New Roman" w:hAnsi="Times New Roman"/>
          <w:bCs/>
          <w:sz w:val="24"/>
          <w:szCs w:val="24"/>
        </w:rPr>
        <w:t> </w:t>
      </w:r>
      <w:r w:rsidR="00442781" w:rsidRPr="0019474F">
        <w:rPr>
          <w:rFonts w:ascii="Times New Roman" w:hAnsi="Times New Roman"/>
          <w:bCs/>
          <w:sz w:val="24"/>
          <w:szCs w:val="24"/>
        </w:rPr>
        <w:t>«Старобинский ТБЗ»</w:t>
      </w:r>
      <w:r w:rsidR="000C3816" w:rsidRPr="00E12BE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42781" w:rsidRPr="0019474F">
        <w:rPr>
          <w:rFonts w:ascii="Times New Roman" w:hAnsi="Times New Roman" w:cs="Times New Roman"/>
          <w:sz w:val="24"/>
          <w:szCs w:val="24"/>
        </w:rPr>
        <w:t xml:space="preserve">223730, Минская обл., </w:t>
      </w:r>
      <w:proofErr w:type="spellStart"/>
      <w:r w:rsidR="00442781" w:rsidRPr="0019474F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="00442781" w:rsidRPr="0019474F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442781" w:rsidRPr="0019474F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442781" w:rsidRPr="0019474F">
        <w:rPr>
          <w:rFonts w:ascii="Times New Roman" w:hAnsi="Times New Roman" w:cs="Times New Roman"/>
          <w:sz w:val="24"/>
          <w:szCs w:val="24"/>
        </w:rPr>
        <w:t>. Старобин, ул.</w:t>
      </w:r>
      <w:r w:rsidR="00442781">
        <w:rPr>
          <w:rFonts w:ascii="Times New Roman" w:hAnsi="Times New Roman" w:cs="Times New Roman"/>
          <w:sz w:val="24"/>
          <w:szCs w:val="24"/>
        </w:rPr>
        <w:t> </w:t>
      </w:r>
      <w:r w:rsidR="00442781" w:rsidRPr="0019474F">
        <w:rPr>
          <w:rFonts w:ascii="Times New Roman" w:hAnsi="Times New Roman" w:cs="Times New Roman"/>
          <w:sz w:val="24"/>
          <w:szCs w:val="24"/>
        </w:rPr>
        <w:t>Радужная, 12</w:t>
      </w:r>
      <w:r w:rsidR="00917D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6639" w:rsidRPr="00E12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DBF">
        <w:rPr>
          <w:rFonts w:ascii="Times New Roman" w:hAnsi="Times New Roman" w:cs="Times New Roman"/>
          <w:sz w:val="24"/>
          <w:szCs w:val="24"/>
        </w:rPr>
        <w:t>К</w:t>
      </w:r>
      <w:r w:rsidR="00917DBF" w:rsidRPr="00BE271F">
        <w:rPr>
          <w:rFonts w:ascii="Times New Roman" w:hAnsi="Times New Roman" w:cs="Times New Roman"/>
          <w:sz w:val="24"/>
          <w:szCs w:val="24"/>
        </w:rPr>
        <w:t xml:space="preserve">онтактное лицо </w:t>
      </w:r>
      <w:r w:rsidR="00917DBF" w:rsidRPr="005A1155">
        <w:rPr>
          <w:rFonts w:ascii="Times New Roman" w:hAnsi="Times New Roman" w:cs="Times New Roman"/>
          <w:sz w:val="24"/>
          <w:szCs w:val="24"/>
        </w:rPr>
        <w:t xml:space="preserve">– </w:t>
      </w:r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строительству </w:t>
      </w:r>
      <w:proofErr w:type="spellStart"/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>Пархимович</w:t>
      </w:r>
      <w:proofErr w:type="spellEnd"/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 Олеговна, тел +375174249006, +375447104650,</w:t>
      </w:r>
      <w:r w:rsidR="00917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17DBF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917DBF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917DBF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7D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proofErr w:type="gramEnd"/>
      <w:r w:rsidR="00917DBF" w:rsidRPr="005A1155">
        <w:rPr>
          <w:rFonts w:ascii="Times New Roman" w:hAnsi="Times New Roman" w:cs="Times New Roman"/>
          <w:sz w:val="24"/>
          <w:szCs w:val="24"/>
          <w:lang w:val="en-US"/>
        </w:rPr>
        <w:t>dparkhimovich</w:t>
      </w:r>
      <w:proofErr w:type="spellEnd"/>
      <w:r w:rsidR="00917DBF" w:rsidRPr="005A115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17DBF" w:rsidRPr="005A1155">
        <w:rPr>
          <w:rFonts w:ascii="Times New Roman" w:hAnsi="Times New Roman" w:cs="Times New Roman"/>
          <w:sz w:val="24"/>
          <w:szCs w:val="24"/>
          <w:lang w:val="en-US"/>
        </w:rPr>
        <w:t>stbz</w:t>
      </w:r>
      <w:proofErr w:type="spellEnd"/>
      <w:r w:rsidR="00917DBF" w:rsidRPr="005A1155">
        <w:rPr>
          <w:rFonts w:ascii="Times New Roman" w:hAnsi="Times New Roman" w:cs="Times New Roman"/>
          <w:sz w:val="24"/>
          <w:szCs w:val="24"/>
        </w:rPr>
        <w:t>.</w:t>
      </w:r>
      <w:r w:rsidR="00917DBF" w:rsidRPr="005A115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17DBF" w:rsidRPr="005A1155">
        <w:rPr>
          <w:rFonts w:ascii="Times New Roman" w:hAnsi="Times New Roman" w:cs="Times New Roman"/>
          <w:sz w:val="24"/>
          <w:szCs w:val="24"/>
        </w:rPr>
        <w:t>.</w:t>
      </w:r>
    </w:p>
    <w:p w14:paraId="61FEA292" w14:textId="13CD8371" w:rsidR="003A4F4D" w:rsidRPr="00E12BEB" w:rsidRDefault="003A4F4D" w:rsidP="00521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456832D8" w14:textId="77777777" w:rsidR="00A4718B" w:rsidRPr="00E12BEB" w:rsidRDefault="00A4718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7362AF" w14:textId="77777777" w:rsidR="001F42E2" w:rsidRPr="00E12BEB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отчетом об </w:t>
      </w:r>
      <w:r w:rsidR="00FD440B" w:rsidRPr="00E12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</w:t>
      </w:r>
      <w:r w:rsidRPr="00E12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ознакомиться:</w:t>
      </w:r>
    </w:p>
    <w:p w14:paraId="6A9DA1B9" w14:textId="66A713A3" w:rsidR="001F42E2" w:rsidRPr="00E12BEB" w:rsidRDefault="00233841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BEB"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на сайте </w:t>
      </w:r>
      <w:r w:rsidR="00442781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Солигорского</w:t>
      </w:r>
      <w:r w:rsidR="00E12BEB"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райисполкома: </w:t>
      </w:r>
      <w:hyperlink r:id="rId11" w:history="1">
        <w:r w:rsidR="00442781" w:rsidRPr="00AC17CD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="00442781">
        <w:rPr>
          <w:rFonts w:ascii="Times New Roman" w:hAnsi="Times New Roman" w:cs="Times New Roman"/>
          <w:sz w:val="24"/>
          <w:szCs w:val="24"/>
        </w:rPr>
        <w:t xml:space="preserve"> (раздел «Общественные обсуждения»)</w:t>
      </w:r>
      <w:r w:rsidR="00B54E08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5AC753" w14:textId="77777777" w:rsidR="00E12BEB" w:rsidRDefault="00E12BE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1CA06" w14:textId="77777777" w:rsidR="00CD0BB8" w:rsidRDefault="00233841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 w:rsidR="00CD0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683780" w14:textId="0A275E38" w:rsidR="00E12BEB" w:rsidRDefault="00CD0BB8" w:rsidP="00CD0B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84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42781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Солигорском</w:t>
      </w:r>
      <w:r w:rsidR="00E12BEB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районн</w:t>
      </w:r>
      <w:r w:rsidR="00233841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ом</w:t>
      </w:r>
      <w:r w:rsidR="00E12BEB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исполнительн</w:t>
      </w:r>
      <w:r w:rsidR="00233841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ом</w:t>
      </w:r>
      <w:r w:rsidR="00E12BEB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комитет</w:t>
      </w:r>
      <w:r w:rsidR="00233841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</w:t>
      </w:r>
      <w:r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</w:t>
      </w:r>
      <w:r w:rsidR="00E12BEB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</w:t>
      </w:r>
      <w:r w:rsidR="00442781" w:rsidRPr="0099649A">
        <w:t>.</w:t>
      </w:r>
      <w:r w:rsidR="00442781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Солигорск, ул. Козлова, 35</w:t>
      </w:r>
      <w:r w:rsidR="00917DBF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E12BEB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– начальник отдела архитектуры и строительства </w:t>
      </w:r>
      <w:proofErr w:type="spellStart"/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Солигорского</w:t>
      </w:r>
      <w:proofErr w:type="spellEnd"/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йисполкома </w:t>
      </w:r>
      <w:proofErr w:type="spellStart"/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Макей</w:t>
      </w:r>
      <w:proofErr w:type="spellEnd"/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Валери</w:t>
      </w:r>
      <w:r w:rsidR="00917DBF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евна,</w:t>
      </w:r>
      <w:r w:rsidR="00917DBF" w:rsidRPr="003A4F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17DBF" w:rsidRP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917DBF">
        <w:rPr>
          <w:rFonts w:ascii="Times New Roman" w:eastAsia="Times New Roman" w:hAnsi="Times New Roman" w:cs="Times New Roman"/>
          <w:sz w:val="24"/>
          <w:szCs w:val="24"/>
          <w:lang w:eastAsia="ru-RU"/>
        </w:rPr>
        <w:t>+375174-23-73-11</w:t>
      </w:r>
      <w:r w:rsidR="00442781" w:rsidRPr="00D938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442781"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</w:t>
      </w:r>
      <w:r w:rsidR="00917DBF"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e-</w:t>
      </w:r>
      <w:proofErr w:type="spellStart"/>
      <w:r w:rsidR="00917DBF"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mail</w:t>
      </w:r>
      <w:proofErr w:type="spellEnd"/>
      <w:r w:rsidR="00917DBF"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12" w:history="1">
        <w:r w:rsidR="00917DBF" w:rsidRPr="00C807FA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>
        <w:rPr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</w:rPr>
        <w:t>;</w:t>
      </w:r>
    </w:p>
    <w:p w14:paraId="4FC740E5" w14:textId="779B76B0" w:rsidR="00917DBF" w:rsidRPr="005A1155" w:rsidRDefault="00CD0BB8" w:rsidP="00917DBF">
      <w:pPr>
        <w:shd w:val="clear" w:color="auto" w:fill="FFFFFF"/>
        <w:tabs>
          <w:tab w:val="left" w:pos="1505"/>
          <w:tab w:val="left" w:leader="underscore" w:pos="2340"/>
          <w:tab w:val="left" w:pos="718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</w:rPr>
        <w:t xml:space="preserve">- в </w:t>
      </w:r>
      <w:r w:rsidRPr="0019474F">
        <w:rPr>
          <w:rFonts w:ascii="Times New Roman" w:hAnsi="Times New Roman"/>
          <w:bCs/>
          <w:sz w:val="24"/>
          <w:szCs w:val="24"/>
        </w:rPr>
        <w:t>ОАО</w:t>
      </w:r>
      <w:r>
        <w:rPr>
          <w:rFonts w:ascii="Times New Roman" w:hAnsi="Times New Roman"/>
          <w:bCs/>
          <w:sz w:val="24"/>
          <w:szCs w:val="24"/>
        </w:rPr>
        <w:t> </w:t>
      </w:r>
      <w:r w:rsidRPr="0019474F">
        <w:rPr>
          <w:rFonts w:ascii="Times New Roman" w:hAnsi="Times New Roman"/>
          <w:bCs/>
          <w:sz w:val="24"/>
          <w:szCs w:val="24"/>
        </w:rPr>
        <w:t>«Старобинский ТБЗ»</w:t>
      </w:r>
      <w:r w:rsidRPr="00E12BE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19474F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Pr="0019474F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19474F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19474F">
        <w:rPr>
          <w:rFonts w:ascii="Times New Roman" w:hAnsi="Times New Roman" w:cs="Times New Roman"/>
          <w:sz w:val="24"/>
          <w:szCs w:val="24"/>
        </w:rPr>
        <w:t>. Старобин, 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474F">
        <w:rPr>
          <w:rFonts w:ascii="Times New Roman" w:hAnsi="Times New Roman" w:cs="Times New Roman"/>
          <w:sz w:val="24"/>
          <w:szCs w:val="24"/>
        </w:rPr>
        <w:t>Радужная, 12</w:t>
      </w:r>
      <w:r w:rsidRPr="00E12B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7DBF">
        <w:rPr>
          <w:rFonts w:ascii="Times New Roman" w:hAnsi="Times New Roman" w:cs="Times New Roman"/>
          <w:sz w:val="24"/>
          <w:szCs w:val="24"/>
        </w:rPr>
        <w:t>к</w:t>
      </w:r>
      <w:r w:rsidR="00917DBF" w:rsidRPr="00BE271F">
        <w:rPr>
          <w:rFonts w:ascii="Times New Roman" w:hAnsi="Times New Roman" w:cs="Times New Roman"/>
          <w:sz w:val="24"/>
          <w:szCs w:val="24"/>
        </w:rPr>
        <w:t xml:space="preserve">онтактное лицо </w:t>
      </w:r>
      <w:r w:rsidR="00917DBF" w:rsidRPr="005A1155">
        <w:rPr>
          <w:rFonts w:ascii="Times New Roman" w:hAnsi="Times New Roman" w:cs="Times New Roman"/>
          <w:sz w:val="24"/>
          <w:szCs w:val="24"/>
        </w:rPr>
        <w:t xml:space="preserve">– </w:t>
      </w:r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строительству </w:t>
      </w:r>
      <w:proofErr w:type="spellStart"/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>Пархимович</w:t>
      </w:r>
      <w:proofErr w:type="spellEnd"/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 </w:t>
      </w:r>
      <w:proofErr w:type="gramStart"/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>Олеговна,</w:t>
      </w:r>
      <w:r w:rsidR="00917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917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17DBF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 +375174249006, +375447104650,</w:t>
      </w:r>
      <w:r w:rsidR="00917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DBF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917DBF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917DBF" w:rsidRPr="00E12B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7D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917DBF" w:rsidRPr="005A1155">
        <w:rPr>
          <w:rFonts w:ascii="Times New Roman" w:hAnsi="Times New Roman" w:cs="Times New Roman"/>
          <w:sz w:val="24"/>
          <w:szCs w:val="24"/>
          <w:lang w:val="en-US"/>
        </w:rPr>
        <w:t>dparkhimovich</w:t>
      </w:r>
      <w:proofErr w:type="spellEnd"/>
      <w:r w:rsidR="00917DBF" w:rsidRPr="005A115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17DBF" w:rsidRPr="005A1155">
        <w:rPr>
          <w:rFonts w:ascii="Times New Roman" w:hAnsi="Times New Roman" w:cs="Times New Roman"/>
          <w:sz w:val="24"/>
          <w:szCs w:val="24"/>
          <w:lang w:val="en-US"/>
        </w:rPr>
        <w:t>stbz</w:t>
      </w:r>
      <w:proofErr w:type="spellEnd"/>
      <w:r w:rsidR="00917DBF" w:rsidRPr="005A1155">
        <w:rPr>
          <w:rFonts w:ascii="Times New Roman" w:hAnsi="Times New Roman" w:cs="Times New Roman"/>
          <w:sz w:val="24"/>
          <w:szCs w:val="24"/>
        </w:rPr>
        <w:t>.</w:t>
      </w:r>
      <w:r w:rsidR="00917DBF" w:rsidRPr="005A115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17DBF" w:rsidRPr="005A1155">
        <w:rPr>
          <w:rFonts w:ascii="Times New Roman" w:hAnsi="Times New Roman" w:cs="Times New Roman"/>
          <w:sz w:val="24"/>
          <w:szCs w:val="24"/>
        </w:rPr>
        <w:t>.</w:t>
      </w:r>
    </w:p>
    <w:p w14:paraId="7D8F5DFC" w14:textId="5FBF7A64" w:rsidR="00E12BEB" w:rsidRPr="00E12BEB" w:rsidRDefault="00E12BEB" w:rsidP="00917D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14AAC" w14:textId="77777777" w:rsidR="001F42E2" w:rsidRPr="00E12BEB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Местный исполнительный и распорядительный орган,</w:t>
      </w:r>
      <w:r w:rsidR="00FD440B" w:rsidRPr="00E12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принятие решения в отношении хозяйственной деятельности:</w:t>
      </w:r>
    </w:p>
    <w:p w14:paraId="4C0E8545" w14:textId="70D8CB89" w:rsidR="00C807FA" w:rsidRDefault="00C807FA" w:rsidP="00802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</w:pPr>
      <w:r w:rsidRPr="00194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Солигорский районный исполнительный комитет, 223710, Минская область, г. Солигорск, ул. Козлова,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2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8-0174-23-73-</w:t>
      </w:r>
      <w:r w:rsidRPr="0039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83, </w:t>
      </w:r>
      <w:r w:rsidRPr="003975C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-</w:t>
      </w:r>
      <w:r w:rsidRPr="00AC17CD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сайт: </w:t>
      </w:r>
      <w:hyperlink r:id="rId13" w:history="1">
        <w:r w:rsidRPr="00AC17CD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Pr="00AC17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e-</w:t>
      </w:r>
      <w:proofErr w:type="spellStart"/>
      <w:r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mail</w:t>
      </w:r>
      <w:proofErr w:type="spellEnd"/>
      <w:r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14" w:history="1">
        <w:r w:rsidRPr="00C807FA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18EDF5F" w14:textId="77777777" w:rsidR="004374AA" w:rsidRPr="00F22FA5" w:rsidRDefault="004374A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  <w:lang w:eastAsia="ru-RU"/>
        </w:rPr>
      </w:pPr>
    </w:p>
    <w:p w14:paraId="211C26FD" w14:textId="7D5A3F61" w:rsidR="002E040C" w:rsidRPr="0099649A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необходимости проведения общественных слушаний (собрания) можно направить </w:t>
      </w:r>
      <w:r w:rsidR="002E040C" w:rsidRPr="00F2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</w:t>
      </w:r>
      <w:r w:rsidR="002E040C" w:rsidRPr="0099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дней </w:t>
      </w:r>
      <w:r w:rsidR="00CD0BB8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 15.06.</w:t>
      </w:r>
      <w:r w:rsidR="00CD0BB8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2023</w:t>
      </w:r>
      <w:r w:rsidR="00CD0BB8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D938F9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D0BB8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38F9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0BB8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 (включительно)</w:t>
      </w:r>
      <w:r w:rsidR="002E040C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p w14:paraId="50108BD4" w14:textId="67A71638" w:rsidR="00F711DC" w:rsidRPr="00F22FA5" w:rsidRDefault="00CD0BB8" w:rsidP="00651C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Солигорский </w:t>
      </w:r>
      <w:r w:rsidR="00F22FA5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районный исполнительный комитет </w:t>
      </w:r>
      <w:r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</w:t>
      </w: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223710, Минская область, </w:t>
      </w:r>
      <w:r w:rsidR="00651CA4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Солигорск, ул. Козлова, 35), </w:t>
      </w:r>
      <w:r w:rsidR="00F22FA5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контактное лицо </w:t>
      </w:r>
      <w:r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–</w:t>
      </w:r>
      <w:r w:rsidR="00F22FA5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651CA4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архитектуры и строительства </w:t>
      </w:r>
      <w:proofErr w:type="spellStart"/>
      <w:r w:rsidR="00651CA4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Солигорского</w:t>
      </w:r>
      <w:proofErr w:type="spellEnd"/>
      <w:r w:rsidR="00651CA4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йисполкома </w:t>
      </w:r>
      <w:proofErr w:type="spellStart"/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Макей</w:t>
      </w:r>
      <w:proofErr w:type="spellEnd"/>
      <w:r w:rsidR="00AC37BE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Валери</w:t>
      </w:r>
      <w:r w:rsidR="00651CA4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евна,                                           тел.: +375174-23-73-11,</w:t>
      </w:r>
      <w:r w:rsidR="00651CA4" w:rsidRPr="0099649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e</w:t>
      </w:r>
      <w:r w:rsidR="00651CA4" w:rsidRPr="00E12BEB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-</w:t>
      </w:r>
      <w:proofErr w:type="spellStart"/>
      <w:r w:rsidR="00651CA4"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mail</w:t>
      </w:r>
      <w:proofErr w:type="spellEnd"/>
      <w:r w:rsidR="00651CA4" w:rsidRPr="00C807FA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15" w:history="1">
        <w:r w:rsidR="00651CA4" w:rsidRPr="00C807FA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 w:rsidR="00651CA4">
        <w:rPr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</w:rPr>
        <w:t xml:space="preserve"> (</w:t>
      </w:r>
      <w:r w:rsidR="00F22FA5" w:rsidRPr="00F22FA5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с пометкой «Общественные обсуждения»)</w:t>
      </w:r>
      <w:r w:rsidR="00F711DC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EA4CB6" w14:textId="77777777" w:rsidR="00F22FA5" w:rsidRPr="00F22FA5" w:rsidRDefault="00F22FA5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12EA4" w14:textId="4D0B2A57" w:rsidR="001F42E2" w:rsidRPr="00F22FA5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</w:t>
      </w:r>
      <w:r w:rsidR="002A6757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обращения</w:t>
      </w:r>
      <w:bookmarkStart w:id="0" w:name="_GoBack"/>
      <w:bookmarkEnd w:id="0"/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 размещения объявления на сайт</w:t>
      </w:r>
      <w:r w:rsidR="00CD0B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Солигорского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</w:t>
      </w:r>
      <w:r w:rsidR="00F22FA5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в районной газете </w:t>
      </w:r>
      <w:r w:rsidR="00900BA7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0BB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Шах</w:t>
      </w:r>
      <w:r w:rsidR="00822E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ц</w:t>
      </w:r>
      <w:r w:rsidR="00CD0BB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ёр</w:t>
      </w:r>
      <w:r w:rsidR="00900BA7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70F42" w14:textId="77777777" w:rsidR="00900BA7" w:rsidRPr="00F22FA5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</w:p>
    <w:p w14:paraId="75115454" w14:textId="7200EE24" w:rsidR="000D0AF5" w:rsidRPr="0099649A" w:rsidRDefault="00F75DE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намерении проведения общественной экологической экспертизы можно направить </w:t>
      </w:r>
      <w:r w:rsidR="000D0AF5" w:rsidRPr="00F2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</w:t>
      </w:r>
      <w:r w:rsidR="000D0AF5" w:rsidRPr="0099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дней </w:t>
      </w:r>
      <w:r w:rsidR="003975CA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 15.06.</w:t>
      </w:r>
      <w:r w:rsidR="003975CA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2023</w:t>
      </w:r>
      <w:r w:rsidR="003975CA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D938F9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975CA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38F9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75CA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 (включительно)</w:t>
      </w:r>
      <w:r w:rsidR="002B2A40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AF5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14:paraId="62D1CB89" w14:textId="691A3EBD" w:rsidR="00CD0BB8" w:rsidRDefault="00CD0BB8" w:rsidP="00697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49A">
        <w:rPr>
          <w:rFonts w:ascii="Times New Roman" w:hAnsi="Times New Roman"/>
          <w:bCs/>
          <w:sz w:val="24"/>
          <w:szCs w:val="24"/>
        </w:rPr>
        <w:t>ОАО «Старобинский ТБЗ»</w:t>
      </w:r>
      <w:r w:rsidRPr="0099649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99649A">
        <w:rPr>
          <w:rFonts w:ascii="Times New Roman" w:hAnsi="Times New Roman" w:cs="Times New Roman"/>
          <w:sz w:val="24"/>
          <w:szCs w:val="24"/>
        </w:rPr>
        <w:t xml:space="preserve">223730, Минская обл., </w:t>
      </w:r>
      <w:proofErr w:type="spellStart"/>
      <w:r w:rsidRPr="0099649A">
        <w:rPr>
          <w:rFonts w:ascii="Times New Roman" w:hAnsi="Times New Roman" w:cs="Times New Roman"/>
          <w:sz w:val="24"/>
          <w:szCs w:val="24"/>
        </w:rPr>
        <w:t>Солигорски</w:t>
      </w:r>
      <w:r w:rsidRPr="0019474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9474F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19474F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19474F">
        <w:rPr>
          <w:rFonts w:ascii="Times New Roman" w:hAnsi="Times New Roman" w:cs="Times New Roman"/>
          <w:sz w:val="24"/>
          <w:szCs w:val="24"/>
        </w:rPr>
        <w:t>. Старобин, 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474F">
        <w:rPr>
          <w:rFonts w:ascii="Times New Roman" w:hAnsi="Times New Roman" w:cs="Times New Roman"/>
          <w:sz w:val="24"/>
          <w:szCs w:val="24"/>
        </w:rPr>
        <w:t>Радужная, 12</w:t>
      </w:r>
      <w:r w:rsidRPr="00E12B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474F">
        <w:rPr>
          <w:rFonts w:ascii="Times New Roman" w:hAnsi="Times New Roman" w:cs="Times New Roman"/>
          <w:sz w:val="24"/>
          <w:szCs w:val="24"/>
        </w:rPr>
        <w:t>тел. +375 (174) 24 90 00, факс +375 (174) 29 92 39; e-</w:t>
      </w:r>
      <w:proofErr w:type="spellStart"/>
      <w:r w:rsidRPr="0019474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9474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66B2D">
          <w:rPr>
            <w:rStyle w:val="a4"/>
            <w:rFonts w:ascii="Times New Roman" w:hAnsi="Times New Roman" w:cs="Times New Roman"/>
            <w:sz w:val="24"/>
            <w:szCs w:val="24"/>
          </w:rPr>
          <w:t>info@stbz.by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9C8EC44" w14:textId="77777777" w:rsidR="00CD0BB8" w:rsidRDefault="00CD0BB8" w:rsidP="00697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5F7CB" w14:textId="77777777" w:rsidR="001F42E2" w:rsidRPr="00F22FA5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Заявления, поданные после указанных сроков, рассматриваться не будут.</w:t>
      </w:r>
    </w:p>
    <w:p w14:paraId="7E70053A" w14:textId="77777777" w:rsidR="00900BA7" w:rsidRPr="00F22FA5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858426" w14:textId="77777777" w:rsidR="001F42E2" w:rsidRPr="00F22FA5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опубликования уведомления:</w:t>
      </w:r>
    </w:p>
    <w:p w14:paraId="5F2B65DE" w14:textId="3953E502" w:rsidR="001F42E2" w:rsidRPr="0099649A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печатных СМИ </w:t>
      </w:r>
      <w:r w:rsidR="00900BA7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 </w:t>
      </w:r>
      <w:bookmarkStart w:id="1" w:name="_Hlk74816407"/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0BB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Шах</w:t>
      </w:r>
      <w:r w:rsidR="00822E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ц</w:t>
      </w:r>
      <w:r w:rsidR="00CD0BB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ёр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"/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0BB8" w:rsidRPr="0099649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15</w:t>
      </w:r>
      <w:r w:rsidR="00EF067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BB8" w:rsidRPr="0099649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06</w:t>
      </w:r>
      <w:r w:rsidR="00EF067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671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CD0BB8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val="be-BY" w:eastAsia="ru-RU"/>
        </w:rPr>
        <w:t>3</w:t>
      </w:r>
      <w:r w:rsidR="00502524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1FD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2B54C09" w14:textId="74DB863D" w:rsidR="003C24D1" w:rsidRPr="0099649A" w:rsidRDefault="001F42E2" w:rsidP="0065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 электронном виде – на сайте</w:t>
      </w:r>
      <w:r w:rsidR="000D0AF5"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D0BB8">
        <w:rPr>
          <w:rFonts w:ascii="Times New Roman" w:eastAsia="Times New Roman" w:hAnsi="Times New Roman" w:cs="Times New Roman"/>
          <w:spacing w:val="-2"/>
          <w:sz w:val="24"/>
          <w:szCs w:val="24"/>
          <w:lang w:val="be-BY" w:eastAsia="ru-RU"/>
        </w:rPr>
        <w:t>Солигорского</w:t>
      </w:r>
      <w:r w:rsidR="004374AA"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районн</w:t>
      </w:r>
      <w:r w:rsidR="004374AA"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исполнительн</w:t>
      </w:r>
      <w:r w:rsidR="004374AA"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комитет</w:t>
      </w:r>
      <w:r w:rsidR="004374AA"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 </w:t>
      </w:r>
      <w:bookmarkStart w:id="2" w:name="_Hlk74816629"/>
      <w:r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разделе </w:t>
      </w:r>
      <w:bookmarkEnd w:id="2"/>
      <w:r w:rsidR="002B2A40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«Общественные </w:t>
      </w:r>
      <w:r w:rsidR="00EF0671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B2A40"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2F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  <w:r w:rsidR="007071FD" w:rsidRPr="007071F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D0BB8" w:rsidRPr="00AC17CD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="004374AA" w:rsidRPr="00F22F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1CA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651CA4" w:rsidRPr="0099649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4374AA" w:rsidRPr="009964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0BB8" w:rsidRPr="0099649A">
        <w:rPr>
          <w:rFonts w:ascii="Times New Roman" w:hAnsi="Times New Roman" w:cs="Times New Roman"/>
          <w:spacing w:val="-2"/>
          <w:sz w:val="24"/>
          <w:szCs w:val="24"/>
        </w:rPr>
        <w:t>15</w:t>
      </w:r>
      <w:r w:rsidR="00EF067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BB8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F0671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4AA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CD0BB8" w:rsidRPr="009964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="00F22FA5" w:rsidRPr="0099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3C24D1" w:rsidRPr="0099649A" w:rsidSect="005219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2E2"/>
    <w:rsid w:val="000220CE"/>
    <w:rsid w:val="00064D9A"/>
    <w:rsid w:val="00082D1F"/>
    <w:rsid w:val="000C29A8"/>
    <w:rsid w:val="000C3816"/>
    <w:rsid w:val="000C3C2D"/>
    <w:rsid w:val="000D0AF5"/>
    <w:rsid w:val="00103E82"/>
    <w:rsid w:val="001317D1"/>
    <w:rsid w:val="001723AB"/>
    <w:rsid w:val="0019474F"/>
    <w:rsid w:val="001E0298"/>
    <w:rsid w:val="001E628D"/>
    <w:rsid w:val="001F42E2"/>
    <w:rsid w:val="00233841"/>
    <w:rsid w:val="0025751A"/>
    <w:rsid w:val="002A6757"/>
    <w:rsid w:val="002B2A40"/>
    <w:rsid w:val="002E040C"/>
    <w:rsid w:val="003975CA"/>
    <w:rsid w:val="003A4F4D"/>
    <w:rsid w:val="003A69C4"/>
    <w:rsid w:val="003C24D1"/>
    <w:rsid w:val="003D5FAF"/>
    <w:rsid w:val="00417CC2"/>
    <w:rsid w:val="004321FD"/>
    <w:rsid w:val="004374AA"/>
    <w:rsid w:val="00442781"/>
    <w:rsid w:val="004452FC"/>
    <w:rsid w:val="004D165A"/>
    <w:rsid w:val="004E3B8B"/>
    <w:rsid w:val="004F493F"/>
    <w:rsid w:val="00502524"/>
    <w:rsid w:val="00521992"/>
    <w:rsid w:val="00567870"/>
    <w:rsid w:val="005924B9"/>
    <w:rsid w:val="005B2AF7"/>
    <w:rsid w:val="005E27BE"/>
    <w:rsid w:val="005E6323"/>
    <w:rsid w:val="005E6639"/>
    <w:rsid w:val="00601F46"/>
    <w:rsid w:val="00651CA4"/>
    <w:rsid w:val="00674E93"/>
    <w:rsid w:val="0069742A"/>
    <w:rsid w:val="006A45CF"/>
    <w:rsid w:val="006E09F8"/>
    <w:rsid w:val="006E5F61"/>
    <w:rsid w:val="00704844"/>
    <w:rsid w:val="007071FD"/>
    <w:rsid w:val="007A0521"/>
    <w:rsid w:val="00802445"/>
    <w:rsid w:val="00822E35"/>
    <w:rsid w:val="00835188"/>
    <w:rsid w:val="008B0EA1"/>
    <w:rsid w:val="00900BA7"/>
    <w:rsid w:val="00917DBF"/>
    <w:rsid w:val="00933E88"/>
    <w:rsid w:val="009373B2"/>
    <w:rsid w:val="0095229D"/>
    <w:rsid w:val="009639F9"/>
    <w:rsid w:val="0099649A"/>
    <w:rsid w:val="009A44BE"/>
    <w:rsid w:val="009B1887"/>
    <w:rsid w:val="009D4CFE"/>
    <w:rsid w:val="009E06C2"/>
    <w:rsid w:val="009F240D"/>
    <w:rsid w:val="00A36718"/>
    <w:rsid w:val="00A4718B"/>
    <w:rsid w:val="00A92BE0"/>
    <w:rsid w:val="00AB2654"/>
    <w:rsid w:val="00AC17CD"/>
    <w:rsid w:val="00AC37BE"/>
    <w:rsid w:val="00AF5632"/>
    <w:rsid w:val="00B01236"/>
    <w:rsid w:val="00B54E08"/>
    <w:rsid w:val="00B72BF7"/>
    <w:rsid w:val="00B966CB"/>
    <w:rsid w:val="00BD1646"/>
    <w:rsid w:val="00C21593"/>
    <w:rsid w:val="00C23C3D"/>
    <w:rsid w:val="00C53590"/>
    <w:rsid w:val="00C56F2A"/>
    <w:rsid w:val="00C807FA"/>
    <w:rsid w:val="00CD0BB8"/>
    <w:rsid w:val="00D75BAB"/>
    <w:rsid w:val="00D938F9"/>
    <w:rsid w:val="00DC5343"/>
    <w:rsid w:val="00DD41C2"/>
    <w:rsid w:val="00E12BEB"/>
    <w:rsid w:val="00EF0671"/>
    <w:rsid w:val="00F22FA5"/>
    <w:rsid w:val="00F711DC"/>
    <w:rsid w:val="00F71A54"/>
    <w:rsid w:val="00F75DEA"/>
    <w:rsid w:val="00FC50AC"/>
    <w:rsid w:val="00FD440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8079"/>
  <w15:docId w15:val="{2462C52E-DBBC-46DB-98E3-0912ADF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oligorsk.gov.by" TargetMode="External"/><Relationship Id="rId13" Type="http://schemas.openxmlformats.org/officeDocument/2006/relationships/hyperlink" Target="http://www.soligorsk.gov.b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igorsk.gov.by" TargetMode="External"/><Relationship Id="rId12" Type="http://schemas.openxmlformats.org/officeDocument/2006/relationships/hyperlink" Target="mailto:priem@soligorsk.gov.by" TargetMode="External"/><Relationship Id="rId17" Type="http://schemas.openxmlformats.org/officeDocument/2006/relationships/hyperlink" Target="http://www.soligorsk.gov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tbz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em@soligorsk.gov.by" TargetMode="External"/><Relationship Id="rId11" Type="http://schemas.openxmlformats.org/officeDocument/2006/relationships/hyperlink" Target="http://www.soligorsk.gov.by" TargetMode="External"/><Relationship Id="rId5" Type="http://schemas.openxmlformats.org/officeDocument/2006/relationships/hyperlink" Target="mailto:info@stbz.by" TargetMode="External"/><Relationship Id="rId15" Type="http://schemas.openxmlformats.org/officeDocument/2006/relationships/hyperlink" Target="mailto:priem@soligorsk.gov.by" TargetMode="External"/><Relationship Id="rId10" Type="http://schemas.openxmlformats.org/officeDocument/2006/relationships/hyperlink" Target="mailto:&#1077;couniteh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eo.bsu.by/" TargetMode="External"/><Relationship Id="rId14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Брагинец В.В.</cp:lastModifiedBy>
  <cp:revision>16</cp:revision>
  <dcterms:created xsi:type="dcterms:W3CDTF">2022-06-10T07:51:00Z</dcterms:created>
  <dcterms:modified xsi:type="dcterms:W3CDTF">2023-06-14T14:22:00Z</dcterms:modified>
</cp:coreProperties>
</file>