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26" w:rsidRPr="00DF420B" w:rsidRDefault="00441826" w:rsidP="00DF420B">
      <w:pPr>
        <w:pStyle w:val="a3"/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41826" w:rsidRDefault="00441826" w:rsidP="00441826">
      <w:pPr>
        <w:pStyle w:val="a3"/>
        <w:shd w:val="clear" w:color="auto" w:fill="auto"/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A11DB" w:rsidRPr="009E36FB" w:rsidRDefault="004A11DB" w:rsidP="004A11DB">
      <w:pPr>
        <w:pStyle w:val="a5"/>
        <w:tabs>
          <w:tab w:val="left" w:pos="4424"/>
        </w:tabs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E36FB">
        <w:rPr>
          <w:b/>
          <w:sz w:val="28"/>
          <w:szCs w:val="28"/>
        </w:rPr>
        <w:t>Безопасный газ!</w:t>
      </w:r>
    </w:p>
    <w:p w:rsidR="004A11DB" w:rsidRPr="00890E94" w:rsidRDefault="004A11DB" w:rsidP="004A11DB">
      <w:pPr>
        <w:pStyle w:val="a5"/>
        <w:tabs>
          <w:tab w:val="left" w:pos="442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36FB">
        <w:rPr>
          <w:sz w:val="26"/>
          <w:szCs w:val="26"/>
        </w:rPr>
        <w:t>«</w:t>
      </w:r>
      <w:r w:rsidRPr="00890E94">
        <w:rPr>
          <w:sz w:val="28"/>
          <w:szCs w:val="28"/>
        </w:rPr>
        <w:t xml:space="preserve">Уважаемые </w:t>
      </w:r>
      <w:proofErr w:type="spellStart"/>
      <w:r w:rsidRPr="00890E94">
        <w:rPr>
          <w:sz w:val="28"/>
          <w:szCs w:val="28"/>
        </w:rPr>
        <w:t>Солигорчане</w:t>
      </w:r>
      <w:proofErr w:type="spellEnd"/>
      <w:r w:rsidRPr="00890E94">
        <w:rPr>
          <w:sz w:val="28"/>
          <w:szCs w:val="28"/>
        </w:rPr>
        <w:t xml:space="preserve"> и жители Солигорского района.</w:t>
      </w:r>
    </w:p>
    <w:p w:rsidR="004A11DB" w:rsidRPr="00890E94" w:rsidRDefault="004A11DB" w:rsidP="004A11DB">
      <w:pPr>
        <w:pStyle w:val="a5"/>
        <w:tabs>
          <w:tab w:val="left" w:pos="442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E94">
        <w:rPr>
          <w:sz w:val="28"/>
          <w:szCs w:val="28"/>
        </w:rPr>
        <w:t xml:space="preserve">Халатное обращение с газоиспользующим оборудованием может привести </w:t>
      </w:r>
      <w:r>
        <w:rPr>
          <w:sz w:val="28"/>
          <w:szCs w:val="28"/>
        </w:rPr>
        <w:t xml:space="preserve">к </w:t>
      </w:r>
      <w:r w:rsidRPr="00890E94">
        <w:rPr>
          <w:sz w:val="28"/>
          <w:szCs w:val="28"/>
        </w:rPr>
        <w:t>трагическим последствиям, а именно к пожарам, гибели людей, отравлением продуктами горения (угарным газом).</w:t>
      </w:r>
    </w:p>
    <w:p w:rsidR="004A11DB" w:rsidRPr="00890E94" w:rsidRDefault="004A11DB" w:rsidP="004A11DB">
      <w:pPr>
        <w:pStyle w:val="a5"/>
        <w:tabs>
          <w:tab w:val="left" w:pos="442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E94">
        <w:rPr>
          <w:sz w:val="28"/>
          <w:szCs w:val="28"/>
        </w:rPr>
        <w:t xml:space="preserve"> За первый квартал 2020 года </w:t>
      </w:r>
      <w:proofErr w:type="gramStart"/>
      <w:r w:rsidRPr="00890E94">
        <w:rPr>
          <w:sz w:val="28"/>
          <w:szCs w:val="28"/>
        </w:rPr>
        <w:t>в</w:t>
      </w:r>
      <w:proofErr w:type="gramEnd"/>
      <w:r w:rsidRPr="00890E94">
        <w:rPr>
          <w:sz w:val="28"/>
          <w:szCs w:val="28"/>
        </w:rPr>
        <w:t xml:space="preserve"> </w:t>
      </w:r>
      <w:proofErr w:type="gramStart"/>
      <w:r w:rsidRPr="00890E94">
        <w:rPr>
          <w:sz w:val="28"/>
          <w:szCs w:val="28"/>
        </w:rPr>
        <w:t>Солигорском</w:t>
      </w:r>
      <w:proofErr w:type="gramEnd"/>
      <w:r w:rsidRPr="00890E94">
        <w:rPr>
          <w:sz w:val="28"/>
          <w:szCs w:val="28"/>
        </w:rPr>
        <w:t xml:space="preserve"> районе зарегистрировано 27 нарушений при пользовании газом в быту составлен 1 административный протокол.  Как правило - это эксплуатация газового оборудования старше 20 лет, которое имеет не плотности на кранах и резьбовых соединениях, оставленное без присмотра работающее газовое оборудование, а именно приготовление пищи на газовой плите;   открытые краны на плите без розжига газа. </w:t>
      </w:r>
    </w:p>
    <w:p w:rsidR="004A11DB" w:rsidRPr="00890E94" w:rsidRDefault="004A11DB" w:rsidP="004A11DB">
      <w:pPr>
        <w:pStyle w:val="a5"/>
        <w:tabs>
          <w:tab w:val="left" w:pos="442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E94">
        <w:rPr>
          <w:sz w:val="28"/>
          <w:szCs w:val="28"/>
        </w:rPr>
        <w:t xml:space="preserve"> В целях повышения уровня безопасности населения  при эксплуатации систем внутридомового газоснабжения и бытовых газовых приборов филиал ПУ «</w:t>
      </w:r>
      <w:proofErr w:type="spellStart"/>
      <w:r w:rsidRPr="00890E94">
        <w:rPr>
          <w:sz w:val="28"/>
          <w:szCs w:val="28"/>
        </w:rPr>
        <w:t>Солигорскгаз</w:t>
      </w:r>
      <w:proofErr w:type="spellEnd"/>
      <w:r w:rsidRPr="00890E94">
        <w:rPr>
          <w:sz w:val="28"/>
          <w:szCs w:val="28"/>
        </w:rPr>
        <w:t xml:space="preserve">» хочет напомнить Вам о некоторых требованиях  Правил пользования газом в быту: </w:t>
      </w:r>
    </w:p>
    <w:p w:rsidR="004A11DB" w:rsidRPr="00890E94" w:rsidRDefault="004A11DB" w:rsidP="004A11DB">
      <w:pPr>
        <w:tabs>
          <w:tab w:val="left" w:pos="4424"/>
        </w:tabs>
        <w:jc w:val="both"/>
        <w:rPr>
          <w:sz w:val="28"/>
          <w:szCs w:val="28"/>
        </w:rPr>
      </w:pPr>
      <w:r w:rsidRPr="00890E94">
        <w:rPr>
          <w:sz w:val="28"/>
          <w:szCs w:val="28"/>
        </w:rPr>
        <w:t>– не оставляйте без присмотра газоиспользующее оборудование, кроме того, которое рассчитано на непрерывную работу и   оборудовано  системой автоматики;</w:t>
      </w:r>
    </w:p>
    <w:p w:rsidR="004A11DB" w:rsidRPr="00890E94" w:rsidRDefault="004A11DB" w:rsidP="004A11DB">
      <w:pPr>
        <w:tabs>
          <w:tab w:val="left" w:pos="4424"/>
        </w:tabs>
        <w:jc w:val="both"/>
        <w:rPr>
          <w:sz w:val="28"/>
          <w:szCs w:val="28"/>
        </w:rPr>
      </w:pPr>
      <w:r w:rsidRPr="00890E94">
        <w:rPr>
          <w:sz w:val="28"/>
          <w:szCs w:val="28"/>
        </w:rPr>
        <w:t>– при включенных газовых приборах, форточка должна быть постоянно открыта, для  притока свежего воздуха обеспечивающего  полноту сгорания газа;</w:t>
      </w:r>
    </w:p>
    <w:p w:rsidR="004A11DB" w:rsidRPr="00890E94" w:rsidRDefault="004A11DB" w:rsidP="004A11DB">
      <w:pPr>
        <w:tabs>
          <w:tab w:val="left" w:pos="4424"/>
        </w:tabs>
        <w:jc w:val="both"/>
        <w:rPr>
          <w:sz w:val="28"/>
          <w:szCs w:val="28"/>
        </w:rPr>
      </w:pPr>
      <w:r w:rsidRPr="00890E94">
        <w:rPr>
          <w:sz w:val="28"/>
          <w:szCs w:val="28"/>
        </w:rPr>
        <w:t>– запрещается пользоваться газоиспользующим оборудованием в случае его неисправности, при обнаружении запаха газа, если неисправны газопроводы, отключающие  краны, не работают приборы автоматики безопасности;</w:t>
      </w:r>
    </w:p>
    <w:p w:rsidR="004A11DB" w:rsidRPr="00890E94" w:rsidRDefault="004A11DB" w:rsidP="004A11DB">
      <w:pPr>
        <w:tabs>
          <w:tab w:val="left" w:pos="4424"/>
        </w:tabs>
        <w:jc w:val="both"/>
        <w:rPr>
          <w:sz w:val="28"/>
          <w:szCs w:val="28"/>
        </w:rPr>
      </w:pPr>
      <w:r w:rsidRPr="00890E94">
        <w:rPr>
          <w:sz w:val="28"/>
          <w:szCs w:val="28"/>
        </w:rPr>
        <w:t xml:space="preserve">–  запрещается после окончания пользования газоиспользующим оборудованием оставлять в открытом состоянии краны, находящиеся перед газоиспользующим оборудованием и на нем, вентили баллонов; </w:t>
      </w:r>
    </w:p>
    <w:p w:rsidR="004A11DB" w:rsidRPr="00890E94" w:rsidRDefault="004A11DB" w:rsidP="004A11DB">
      <w:pPr>
        <w:tabs>
          <w:tab w:val="left" w:pos="4424"/>
        </w:tabs>
        <w:jc w:val="both"/>
        <w:rPr>
          <w:sz w:val="28"/>
          <w:szCs w:val="28"/>
        </w:rPr>
      </w:pPr>
      <w:r w:rsidRPr="00890E94">
        <w:rPr>
          <w:sz w:val="28"/>
          <w:szCs w:val="28"/>
        </w:rPr>
        <w:t>–  использовать для обогрева помещений газоиспользующее оборудование, предназначенное для приготовления пищи;</w:t>
      </w:r>
    </w:p>
    <w:p w:rsidR="004A11DB" w:rsidRPr="00890E94" w:rsidRDefault="004A11DB" w:rsidP="004A11DB">
      <w:pPr>
        <w:tabs>
          <w:tab w:val="left" w:pos="4424"/>
        </w:tabs>
        <w:jc w:val="both"/>
        <w:rPr>
          <w:sz w:val="28"/>
          <w:szCs w:val="28"/>
        </w:rPr>
      </w:pPr>
      <w:r w:rsidRPr="00890E94">
        <w:rPr>
          <w:sz w:val="28"/>
          <w:szCs w:val="28"/>
        </w:rPr>
        <w:t>– производить самовольное подключение, отключение газоиспользующего оборудования, его перестановку, разборку и его ремонт, вмешиваться в работу индивидуальных приборов учета расхода газа (газовых счетчиков).</w:t>
      </w:r>
    </w:p>
    <w:p w:rsidR="004A11DB" w:rsidRPr="00890E94" w:rsidRDefault="004A11DB" w:rsidP="004A11DB">
      <w:pPr>
        <w:tabs>
          <w:tab w:val="left" w:pos="4424"/>
        </w:tabs>
        <w:jc w:val="both"/>
        <w:rPr>
          <w:b/>
          <w:i/>
          <w:sz w:val="28"/>
          <w:szCs w:val="28"/>
        </w:rPr>
      </w:pPr>
      <w:r w:rsidRPr="00890E94">
        <w:rPr>
          <w:i/>
          <w:sz w:val="28"/>
          <w:szCs w:val="28"/>
        </w:rPr>
        <w:t xml:space="preserve">          </w:t>
      </w:r>
      <w:r w:rsidRPr="00890E94">
        <w:rPr>
          <w:b/>
          <w:i/>
          <w:sz w:val="28"/>
          <w:szCs w:val="28"/>
        </w:rPr>
        <w:t xml:space="preserve"> </w:t>
      </w:r>
      <w:proofErr w:type="gramStart"/>
      <w:r w:rsidRPr="00890E94">
        <w:rPr>
          <w:b/>
          <w:i/>
          <w:sz w:val="28"/>
          <w:szCs w:val="28"/>
        </w:rPr>
        <w:t xml:space="preserve">Если вы почувствовали запах газа, необходимо - перекрыть краны, находящиеся перед газоиспользующим оборудованием и на нем (вентили баллонов), открыть окна для проветривания помещения, не курить, не пользоваться открытым огнем, не включать и не выключать свет и немедленно сообщить в специализированное подразделение газоснабжающей организации «104» (работает круглосуточно, вызов бесплатный), а также необходимо удалить из  загазованного помещения людей и домашних животных». </w:t>
      </w:r>
      <w:proofErr w:type="gramEnd"/>
    </w:p>
    <w:p w:rsidR="004A11DB" w:rsidRPr="00DF420B" w:rsidRDefault="004A11DB" w:rsidP="004A11DB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565E3E" w:rsidRPr="00A91858" w:rsidRDefault="00565E3E" w:rsidP="004A11DB">
      <w:pPr>
        <w:pStyle w:val="a5"/>
        <w:tabs>
          <w:tab w:val="left" w:pos="4424"/>
        </w:tabs>
        <w:spacing w:before="0" w:beforeAutospacing="0" w:after="0" w:afterAutospacing="0"/>
        <w:ind w:firstLine="708"/>
        <w:jc w:val="both"/>
        <w:rPr>
          <w:rFonts w:ascii="Times Roman" w:hAnsi="Times Roman"/>
          <w:sz w:val="28"/>
          <w:szCs w:val="28"/>
        </w:rPr>
      </w:pPr>
    </w:p>
    <w:sectPr w:rsidR="00565E3E" w:rsidRPr="00A91858" w:rsidSect="00E047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379E"/>
    <w:multiLevelType w:val="hybridMultilevel"/>
    <w:tmpl w:val="C7080A62"/>
    <w:lvl w:ilvl="0" w:tplc="426A6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083771"/>
    <w:multiLevelType w:val="hybridMultilevel"/>
    <w:tmpl w:val="43CC529C"/>
    <w:lvl w:ilvl="0" w:tplc="426A6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0A0B23"/>
    <w:multiLevelType w:val="hybridMultilevel"/>
    <w:tmpl w:val="CD0CC186"/>
    <w:lvl w:ilvl="0" w:tplc="426A6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DA0"/>
    <w:rsid w:val="0000336E"/>
    <w:rsid w:val="00015AC7"/>
    <w:rsid w:val="00043533"/>
    <w:rsid w:val="00060EC4"/>
    <w:rsid w:val="00065FA3"/>
    <w:rsid w:val="00075C72"/>
    <w:rsid w:val="00086A9E"/>
    <w:rsid w:val="0009505D"/>
    <w:rsid w:val="00095B2A"/>
    <w:rsid w:val="000B1E01"/>
    <w:rsid w:val="00112C25"/>
    <w:rsid w:val="00124F1E"/>
    <w:rsid w:val="00126284"/>
    <w:rsid w:val="001275EC"/>
    <w:rsid w:val="00165EC7"/>
    <w:rsid w:val="00172BD3"/>
    <w:rsid w:val="001A24A5"/>
    <w:rsid w:val="001B2E94"/>
    <w:rsid w:val="001B47C4"/>
    <w:rsid w:val="001C51E9"/>
    <w:rsid w:val="001D7789"/>
    <w:rsid w:val="00205C79"/>
    <w:rsid w:val="00211A50"/>
    <w:rsid w:val="00232585"/>
    <w:rsid w:val="002A221C"/>
    <w:rsid w:val="002A3946"/>
    <w:rsid w:val="002C28BE"/>
    <w:rsid w:val="002C2E0B"/>
    <w:rsid w:val="002C6B3D"/>
    <w:rsid w:val="002D01E0"/>
    <w:rsid w:val="002D0C0C"/>
    <w:rsid w:val="002D4026"/>
    <w:rsid w:val="002F5FED"/>
    <w:rsid w:val="003101C4"/>
    <w:rsid w:val="00311C9B"/>
    <w:rsid w:val="00347689"/>
    <w:rsid w:val="00355DEF"/>
    <w:rsid w:val="003841B7"/>
    <w:rsid w:val="003B4BB5"/>
    <w:rsid w:val="003C7B15"/>
    <w:rsid w:val="003E3D93"/>
    <w:rsid w:val="003E569C"/>
    <w:rsid w:val="003F7861"/>
    <w:rsid w:val="00441826"/>
    <w:rsid w:val="00476F18"/>
    <w:rsid w:val="004A11DB"/>
    <w:rsid w:val="004A2856"/>
    <w:rsid w:val="004E3AFE"/>
    <w:rsid w:val="004E7EE8"/>
    <w:rsid w:val="00532169"/>
    <w:rsid w:val="00532751"/>
    <w:rsid w:val="00565E3E"/>
    <w:rsid w:val="00577ED3"/>
    <w:rsid w:val="00580ED6"/>
    <w:rsid w:val="00582B4F"/>
    <w:rsid w:val="005B753F"/>
    <w:rsid w:val="005D150E"/>
    <w:rsid w:val="005F3E92"/>
    <w:rsid w:val="005F7995"/>
    <w:rsid w:val="00611F6A"/>
    <w:rsid w:val="0064607C"/>
    <w:rsid w:val="00676195"/>
    <w:rsid w:val="00680CB7"/>
    <w:rsid w:val="00686665"/>
    <w:rsid w:val="006E323B"/>
    <w:rsid w:val="0071203A"/>
    <w:rsid w:val="00734076"/>
    <w:rsid w:val="00756F2A"/>
    <w:rsid w:val="00767D4C"/>
    <w:rsid w:val="007837D7"/>
    <w:rsid w:val="007A7B5E"/>
    <w:rsid w:val="007B552D"/>
    <w:rsid w:val="007F3990"/>
    <w:rsid w:val="007F705B"/>
    <w:rsid w:val="00824BEA"/>
    <w:rsid w:val="00864F39"/>
    <w:rsid w:val="00873EFC"/>
    <w:rsid w:val="008837FD"/>
    <w:rsid w:val="008B282A"/>
    <w:rsid w:val="008C57B2"/>
    <w:rsid w:val="008F3C6F"/>
    <w:rsid w:val="00901DF4"/>
    <w:rsid w:val="00933954"/>
    <w:rsid w:val="00940491"/>
    <w:rsid w:val="009676D3"/>
    <w:rsid w:val="009741E8"/>
    <w:rsid w:val="009B295A"/>
    <w:rsid w:val="009B37E5"/>
    <w:rsid w:val="009D5B35"/>
    <w:rsid w:val="009E41EB"/>
    <w:rsid w:val="009F1D66"/>
    <w:rsid w:val="00A8641D"/>
    <w:rsid w:val="00A90BEA"/>
    <w:rsid w:val="00A91858"/>
    <w:rsid w:val="00AA00F9"/>
    <w:rsid w:val="00AA1CE1"/>
    <w:rsid w:val="00AD7192"/>
    <w:rsid w:val="00B14D6E"/>
    <w:rsid w:val="00B24B42"/>
    <w:rsid w:val="00B44F56"/>
    <w:rsid w:val="00B80602"/>
    <w:rsid w:val="00B91F1A"/>
    <w:rsid w:val="00BF01F9"/>
    <w:rsid w:val="00BF0991"/>
    <w:rsid w:val="00BF3CCC"/>
    <w:rsid w:val="00BF409A"/>
    <w:rsid w:val="00C60CDA"/>
    <w:rsid w:val="00C63F22"/>
    <w:rsid w:val="00C70D4C"/>
    <w:rsid w:val="00C71E35"/>
    <w:rsid w:val="00C9123F"/>
    <w:rsid w:val="00C95E31"/>
    <w:rsid w:val="00CD073A"/>
    <w:rsid w:val="00CE1465"/>
    <w:rsid w:val="00CE6B61"/>
    <w:rsid w:val="00CF2EF4"/>
    <w:rsid w:val="00D04EE5"/>
    <w:rsid w:val="00D268E0"/>
    <w:rsid w:val="00D534F5"/>
    <w:rsid w:val="00D60C70"/>
    <w:rsid w:val="00D62AB0"/>
    <w:rsid w:val="00DF420B"/>
    <w:rsid w:val="00E047C0"/>
    <w:rsid w:val="00E27BC0"/>
    <w:rsid w:val="00E31EDD"/>
    <w:rsid w:val="00E64A90"/>
    <w:rsid w:val="00E739DB"/>
    <w:rsid w:val="00E77C5D"/>
    <w:rsid w:val="00EC602F"/>
    <w:rsid w:val="00EE1DA0"/>
    <w:rsid w:val="00EE339B"/>
    <w:rsid w:val="00EF1983"/>
    <w:rsid w:val="00EF4B08"/>
    <w:rsid w:val="00EF552F"/>
    <w:rsid w:val="00F03541"/>
    <w:rsid w:val="00F263A6"/>
    <w:rsid w:val="00F31016"/>
    <w:rsid w:val="00F4679B"/>
    <w:rsid w:val="00F70BC8"/>
    <w:rsid w:val="00F8370B"/>
    <w:rsid w:val="00F92851"/>
    <w:rsid w:val="00F938DB"/>
    <w:rsid w:val="00FE0281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93395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7B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odyTextChar1">
    <w:name w:val="Body Text Char1"/>
    <w:uiPriority w:val="99"/>
    <w:locked/>
    <w:rsid w:val="00933954"/>
    <w:rPr>
      <w:sz w:val="25"/>
    </w:rPr>
  </w:style>
  <w:style w:type="paragraph" w:styleId="a3">
    <w:name w:val="Body Text"/>
    <w:basedOn w:val="a"/>
    <w:link w:val="a4"/>
    <w:uiPriority w:val="99"/>
    <w:rsid w:val="00933954"/>
    <w:pPr>
      <w:shd w:val="clear" w:color="auto" w:fill="FFFFFF"/>
      <w:spacing w:line="298" w:lineRule="exact"/>
      <w:jc w:val="both"/>
    </w:pPr>
    <w:rPr>
      <w:rFonts w:ascii="Calibri" w:eastAsia="Calibri" w:hAnsi="Calibri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locked/>
    <w:rsid w:val="003C7B15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rsid w:val="004418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ДЗЯРЖАЎНАЕ АБ’ЯДНАННЕ</vt:lpstr>
    </vt:vector>
  </TitlesOfParts>
  <Company>Grizli777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ДЗЯРЖАЎНАЕ АБ’ЯДНАННЕ</dc:title>
  <dc:creator>Анжелика И. Курашевич</dc:creator>
  <cp:lastModifiedBy>Win7Ultimate_x64</cp:lastModifiedBy>
  <cp:revision>7</cp:revision>
  <cp:lastPrinted>2020-04-17T08:33:00Z</cp:lastPrinted>
  <dcterms:created xsi:type="dcterms:W3CDTF">2020-04-16T11:37:00Z</dcterms:created>
  <dcterms:modified xsi:type="dcterms:W3CDTF">2020-04-17T12:51:00Z</dcterms:modified>
</cp:coreProperties>
</file>