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A6" w:rsidRDefault="009E55A6" w:rsidP="009E55A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НОВАЯ ФОРМА ПУ-2. ИЗМЕНЕНИЯ </w:t>
      </w:r>
    </w:p>
    <w:p w:rsidR="009E55A6" w:rsidRDefault="009E55A6" w:rsidP="009E55A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E55A6" w:rsidRDefault="009E55A6" w:rsidP="009E55A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Постановлением Совета Министров Республики Беларусь от 9 марта 2021 г. № 135 «Об изменении постановления Совета Министров Республики Беларусь от 8 июля 1997 г. № 837» сведения о приеме и увольнении по форме ПУ-2 утверждены в новой редакции. </w:t>
      </w:r>
    </w:p>
    <w:p w:rsidR="009E55A6" w:rsidRDefault="009E55A6" w:rsidP="009E55A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Новая форма ПУ-2 будет состоять из двух разделов.</w:t>
      </w:r>
    </w:p>
    <w:p w:rsidR="009E55A6" w:rsidRDefault="009E55A6" w:rsidP="009E55A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«Сведения о приеме на работу и увольнении с работы»</w:t>
      </w:r>
    </w:p>
    <w:p w:rsidR="009E55A6" w:rsidRDefault="009E55A6" w:rsidP="009E55A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«Сведения о периодах работы по должности служащего, профессии рабочего»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55A6" w:rsidRDefault="009E55A6" w:rsidP="009E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 2 формы ПУ-2 заполняется в отношении застрахованного лица по каждой должности служащего, профессии рабочего и разбит на три подраздела:</w:t>
      </w:r>
    </w:p>
    <w:p w:rsidR="009E55A6" w:rsidRDefault="009E55A6" w:rsidP="009E55A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2.1</w:t>
      </w:r>
      <w:r>
        <w:rPr>
          <w:rFonts w:ascii="Times New Roman" w:hAnsi="Times New Roman" w:cs="Times New Roman"/>
          <w:sz w:val="30"/>
          <w:szCs w:val="30"/>
        </w:rPr>
        <w:t xml:space="preserve"> «Сведения о наименовании должности служащего, профессии рабочего, указанные в приказе (распоряжении) работодателя о приеме на работу, переводе (назначении) на другую постоянную работу на основании штатного расписания»;</w:t>
      </w:r>
    </w:p>
    <w:p w:rsidR="009E55A6" w:rsidRDefault="009E55A6" w:rsidP="009E55A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2.2</w:t>
      </w:r>
      <w:r>
        <w:rPr>
          <w:rFonts w:ascii="Times New Roman" w:hAnsi="Times New Roman" w:cs="Times New Roman"/>
          <w:sz w:val="30"/>
          <w:szCs w:val="30"/>
        </w:rPr>
        <w:t xml:space="preserve"> «Сведения о периоде работы по должности служащего, профессии рабочего»;</w:t>
      </w:r>
    </w:p>
    <w:p w:rsidR="009E55A6" w:rsidRDefault="009E55A6" w:rsidP="009E55A6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2.3</w:t>
      </w:r>
      <w:r>
        <w:rPr>
          <w:rFonts w:ascii="Times New Roman" w:hAnsi="Times New Roman" w:cs="Times New Roman"/>
          <w:sz w:val="30"/>
          <w:szCs w:val="30"/>
        </w:rPr>
        <w:t xml:space="preserve"> «Сведения о присвоении квалификационной категории, разряда, класса, класса государственного служащего (квалификационного класса, классного чина, персонального звания, дипломатического ранга)».</w:t>
      </w:r>
    </w:p>
    <w:p w:rsidR="009E55A6" w:rsidRDefault="009E55A6" w:rsidP="009E5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23"/>
      <w:bookmarkEnd w:id="0"/>
      <w:r w:rsidRPr="005E6ACD">
        <w:rPr>
          <w:rFonts w:ascii="Times New Roman" w:hAnsi="Times New Roman" w:cs="Times New Roman"/>
          <w:b/>
          <w:i/>
          <w:sz w:val="30"/>
          <w:szCs w:val="30"/>
        </w:rPr>
        <w:t>В подразделе 2.1</w:t>
      </w:r>
      <w:r w:rsidR="005E6ACD" w:rsidRPr="005E6A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E6ACD" w:rsidRPr="005E6ACD">
        <w:rPr>
          <w:rFonts w:ascii="Times New Roman" w:hAnsi="Times New Roman" w:cs="Times New Roman"/>
          <w:b/>
          <w:i/>
          <w:sz w:val="30"/>
          <w:szCs w:val="30"/>
        </w:rPr>
        <w:t>раздела 2</w:t>
      </w:r>
      <w:r>
        <w:rPr>
          <w:rFonts w:ascii="Times New Roman" w:hAnsi="Times New Roman" w:cs="Times New Roman"/>
          <w:sz w:val="30"/>
          <w:szCs w:val="30"/>
        </w:rPr>
        <w:t xml:space="preserve"> на основании штатного расписания заполняются:</w:t>
      </w:r>
    </w:p>
    <w:p w:rsidR="009E55A6" w:rsidRDefault="009E55A6" w:rsidP="009E55A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код должности служащего, профессии рабочего по ОКРБ 014-2017 "Занятия";</w:t>
      </w:r>
    </w:p>
    <w:p w:rsidR="009E55A6" w:rsidRDefault="009E55A6" w:rsidP="005E6ACD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наименование должности служащего, профессии рабочего в соответствии с квалификационными справочниками, утверждаемыми в порядке, определяемом Советом Министров Республики Беларусь, нормативными правовыми актами, регламентирующими деятельность работников по отдельным должностям служащих, и трудовым договором (полное наименование);</w:t>
      </w:r>
    </w:p>
    <w:p w:rsidR="009E55A6" w:rsidRDefault="009E55A6" w:rsidP="009E55A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наименование структурного подразделения;</w:t>
      </w:r>
    </w:p>
    <w:p w:rsidR="009E55A6" w:rsidRDefault="009E55A6" w:rsidP="009E55A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код работы  по совместительству. При этом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если застрахованное лицо работает:</w:t>
      </w:r>
    </w:p>
    <w:p w:rsidR="009E55A6" w:rsidRDefault="009E55A6" w:rsidP="009E55A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 основному месту работы, в графе нужно будет заполнить "0";</w:t>
      </w:r>
    </w:p>
    <w:p w:rsidR="009E55A6" w:rsidRDefault="009E55A6" w:rsidP="009E55A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условиях внешнего совместительства - "1";</w:t>
      </w:r>
    </w:p>
    <w:p w:rsidR="009E55A6" w:rsidRDefault="009E55A6" w:rsidP="009E55A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на условиях внутреннего совместительства - "2". </w:t>
      </w:r>
    </w:p>
    <w:p w:rsidR="005E6ACD" w:rsidRDefault="005E6ACD" w:rsidP="009E55A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5E6ACD" w:rsidRDefault="009E55A6" w:rsidP="009E55A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 подразделе 2.2 раздела 2</w:t>
      </w:r>
      <w:r>
        <w:rPr>
          <w:rFonts w:ascii="Times New Roman" w:hAnsi="Times New Roman" w:cs="Times New Roman"/>
          <w:sz w:val="30"/>
          <w:szCs w:val="30"/>
        </w:rPr>
        <w:t xml:space="preserve"> формы ПУ-2 заполняются сведения 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периоде работы по каждой должности служащего, профессии рабочего  у данного работодателя. </w:t>
      </w:r>
    </w:p>
    <w:p w:rsidR="005E6ACD" w:rsidRDefault="005E6ACD" w:rsidP="009E55A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E6ACD" w:rsidRDefault="009E55A6" w:rsidP="009E55A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 подразделе 2.3 раздела 2</w:t>
      </w:r>
      <w:r>
        <w:rPr>
          <w:rFonts w:ascii="Times New Roman" w:hAnsi="Times New Roman" w:cs="Times New Roman"/>
          <w:sz w:val="30"/>
          <w:szCs w:val="30"/>
        </w:rPr>
        <w:t xml:space="preserve"> формы ПУ-2 заполняются сведения о присвоении квалификационной категории, разряда, класса, класса государственного служащего (квалификационного класса, классного чина, персонального звания, дипломатического ранга)</w:t>
      </w:r>
      <w:r w:rsidR="005E6ACD">
        <w:rPr>
          <w:rFonts w:ascii="Times New Roman" w:hAnsi="Times New Roman" w:cs="Times New Roman"/>
          <w:sz w:val="30"/>
          <w:szCs w:val="30"/>
        </w:rPr>
        <w:t>.</w:t>
      </w:r>
    </w:p>
    <w:p w:rsidR="005E6ACD" w:rsidRDefault="005E6ACD" w:rsidP="009E55A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E55A6" w:rsidRDefault="009E55A6" w:rsidP="009E55A6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Внимание!</w:t>
      </w:r>
    </w:p>
    <w:p w:rsidR="009E55A6" w:rsidRDefault="009E55A6" w:rsidP="009E55A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приеме и увольнении </w:t>
      </w:r>
      <w:r>
        <w:rPr>
          <w:rFonts w:ascii="Times New Roman" w:hAnsi="Times New Roman" w:cs="Times New Roman"/>
          <w:b/>
          <w:sz w:val="30"/>
          <w:szCs w:val="30"/>
        </w:rPr>
        <w:t xml:space="preserve">за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/>
          <w:sz w:val="30"/>
          <w:szCs w:val="30"/>
        </w:rPr>
        <w:t xml:space="preserve"> квартал 2021 года</w:t>
      </w:r>
      <w:r>
        <w:rPr>
          <w:rFonts w:ascii="Times New Roman" w:hAnsi="Times New Roman" w:cs="Times New Roman"/>
          <w:sz w:val="30"/>
          <w:szCs w:val="30"/>
        </w:rPr>
        <w:t xml:space="preserve"> нужно будет подавать по действующей форме ПУ-2.</w:t>
      </w:r>
    </w:p>
    <w:p w:rsidR="005E6ACD" w:rsidRDefault="005E6ACD" w:rsidP="009E55A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приеме и увольнении </w:t>
      </w:r>
      <w:r>
        <w:rPr>
          <w:rFonts w:ascii="Times New Roman" w:hAnsi="Times New Roman" w:cs="Times New Roman"/>
          <w:b/>
          <w:sz w:val="30"/>
          <w:szCs w:val="30"/>
        </w:rPr>
        <w:t xml:space="preserve">за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sz w:val="30"/>
          <w:szCs w:val="30"/>
        </w:rPr>
        <w:t xml:space="preserve"> квартал 2021 года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E6ACD">
        <w:rPr>
          <w:rFonts w:ascii="Times New Roman" w:hAnsi="Times New Roman" w:cs="Times New Roman"/>
          <w:sz w:val="30"/>
          <w:szCs w:val="30"/>
        </w:rPr>
        <w:t>и последующие отчетные периодов подлежат представлению в ФСЗН по новой форме ПУ-2.</w:t>
      </w:r>
    </w:p>
    <w:p w:rsidR="005E6ACD" w:rsidRPr="005E6ACD" w:rsidRDefault="005E6ACD" w:rsidP="009E55A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Сведения, предусмотренные в разделе 2 новой формы ПУ-2, нужно будет заполнять в отношении застрахованного лица по каждой должности служащего, профессии рабочего, т.е. и по основному месту работы, и по совместительству (как внутреннему, так и внешнему).</w:t>
      </w:r>
      <w:bookmarkStart w:id="1" w:name="_GoBack"/>
      <w:bookmarkEnd w:id="1"/>
    </w:p>
    <w:p w:rsidR="009E55A6" w:rsidRDefault="009E55A6" w:rsidP="009E55A6">
      <w:pPr>
        <w:pStyle w:val="ConsPlusNormal"/>
        <w:jc w:val="both"/>
      </w:pPr>
    </w:p>
    <w:p w:rsidR="000154C0" w:rsidRDefault="000154C0">
      <w:pPr>
        <w:jc w:val="both"/>
      </w:pPr>
    </w:p>
    <w:sectPr w:rsidR="000154C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94" w:rsidRDefault="00516494">
      <w:r>
        <w:separator/>
      </w:r>
    </w:p>
  </w:endnote>
  <w:endnote w:type="continuationSeparator" w:id="0">
    <w:p w:rsidR="00516494" w:rsidRDefault="0051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94" w:rsidRDefault="00516494">
      <w:r>
        <w:separator/>
      </w:r>
    </w:p>
  </w:footnote>
  <w:footnote w:type="continuationSeparator" w:id="0">
    <w:p w:rsidR="00516494" w:rsidRDefault="0051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C0" w:rsidRDefault="000154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54C0" w:rsidRDefault="000154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C0" w:rsidRDefault="000154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6ACD">
      <w:rPr>
        <w:rStyle w:val="a4"/>
        <w:noProof/>
      </w:rPr>
      <w:t>2</w:t>
    </w:r>
    <w:r>
      <w:rPr>
        <w:rStyle w:val="a4"/>
      </w:rPr>
      <w:fldChar w:fldCharType="end"/>
    </w:r>
  </w:p>
  <w:p w:rsidR="000154C0" w:rsidRDefault="00015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7955"/>
    <w:multiLevelType w:val="hybridMultilevel"/>
    <w:tmpl w:val="14BA70F0"/>
    <w:lvl w:ilvl="0" w:tplc="CEA4174C">
      <w:start w:val="1"/>
      <w:numFmt w:val="decimal"/>
      <w:lvlText w:val="%1.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A6"/>
    <w:rsid w:val="000021E9"/>
    <w:rsid w:val="000154C0"/>
    <w:rsid w:val="0005185C"/>
    <w:rsid w:val="00077E95"/>
    <w:rsid w:val="00080AF5"/>
    <w:rsid w:val="000833C8"/>
    <w:rsid w:val="0008630E"/>
    <w:rsid w:val="000965CB"/>
    <w:rsid w:val="000C379A"/>
    <w:rsid w:val="000C5590"/>
    <w:rsid w:val="000D3400"/>
    <w:rsid w:val="00141260"/>
    <w:rsid w:val="00146380"/>
    <w:rsid w:val="001575EF"/>
    <w:rsid w:val="001670BB"/>
    <w:rsid w:val="001751E8"/>
    <w:rsid w:val="00193A8D"/>
    <w:rsid w:val="001A7420"/>
    <w:rsid w:val="001B013B"/>
    <w:rsid w:val="001B0886"/>
    <w:rsid w:val="001D78C7"/>
    <w:rsid w:val="00223251"/>
    <w:rsid w:val="00252B2F"/>
    <w:rsid w:val="00263CEC"/>
    <w:rsid w:val="0027056E"/>
    <w:rsid w:val="002741A1"/>
    <w:rsid w:val="00297739"/>
    <w:rsid w:val="002C4341"/>
    <w:rsid w:val="002D4F93"/>
    <w:rsid w:val="002E44B0"/>
    <w:rsid w:val="002F722A"/>
    <w:rsid w:val="00337CAD"/>
    <w:rsid w:val="00373EE3"/>
    <w:rsid w:val="00394334"/>
    <w:rsid w:val="003A287B"/>
    <w:rsid w:val="003A3B15"/>
    <w:rsid w:val="003B1CED"/>
    <w:rsid w:val="00423B7F"/>
    <w:rsid w:val="00425061"/>
    <w:rsid w:val="00434293"/>
    <w:rsid w:val="00443A0E"/>
    <w:rsid w:val="00450CC1"/>
    <w:rsid w:val="00462EE2"/>
    <w:rsid w:val="00463CFD"/>
    <w:rsid w:val="0047462A"/>
    <w:rsid w:val="004B0C9B"/>
    <w:rsid w:val="004C074B"/>
    <w:rsid w:val="004C77B2"/>
    <w:rsid w:val="004D696D"/>
    <w:rsid w:val="004F1F4F"/>
    <w:rsid w:val="00516494"/>
    <w:rsid w:val="0052649C"/>
    <w:rsid w:val="00553AE3"/>
    <w:rsid w:val="00565EB4"/>
    <w:rsid w:val="00571148"/>
    <w:rsid w:val="0057523F"/>
    <w:rsid w:val="00575F61"/>
    <w:rsid w:val="00583894"/>
    <w:rsid w:val="005A4B14"/>
    <w:rsid w:val="005B3461"/>
    <w:rsid w:val="005D1695"/>
    <w:rsid w:val="005E4060"/>
    <w:rsid w:val="005E6ACD"/>
    <w:rsid w:val="00636493"/>
    <w:rsid w:val="006368BE"/>
    <w:rsid w:val="006547B9"/>
    <w:rsid w:val="00686A89"/>
    <w:rsid w:val="006B3D06"/>
    <w:rsid w:val="006D55D7"/>
    <w:rsid w:val="00701CA1"/>
    <w:rsid w:val="00701E3B"/>
    <w:rsid w:val="00702F86"/>
    <w:rsid w:val="00716F3E"/>
    <w:rsid w:val="00720267"/>
    <w:rsid w:val="00730C0A"/>
    <w:rsid w:val="00731DC9"/>
    <w:rsid w:val="00734482"/>
    <w:rsid w:val="00747A65"/>
    <w:rsid w:val="00760799"/>
    <w:rsid w:val="00773BC7"/>
    <w:rsid w:val="00780CFF"/>
    <w:rsid w:val="00791A09"/>
    <w:rsid w:val="007926A6"/>
    <w:rsid w:val="007A559D"/>
    <w:rsid w:val="007E4C08"/>
    <w:rsid w:val="007E6EDB"/>
    <w:rsid w:val="00803503"/>
    <w:rsid w:val="00805FF1"/>
    <w:rsid w:val="0083236B"/>
    <w:rsid w:val="0089488B"/>
    <w:rsid w:val="008E23FC"/>
    <w:rsid w:val="009030A7"/>
    <w:rsid w:val="0091003F"/>
    <w:rsid w:val="00911BB0"/>
    <w:rsid w:val="00914603"/>
    <w:rsid w:val="0093343C"/>
    <w:rsid w:val="00933F01"/>
    <w:rsid w:val="009575A8"/>
    <w:rsid w:val="00972A8E"/>
    <w:rsid w:val="0099256E"/>
    <w:rsid w:val="0099543E"/>
    <w:rsid w:val="009D1DC2"/>
    <w:rsid w:val="009D3CAE"/>
    <w:rsid w:val="009E55A6"/>
    <w:rsid w:val="00A1322B"/>
    <w:rsid w:val="00A206FD"/>
    <w:rsid w:val="00A566BB"/>
    <w:rsid w:val="00A64692"/>
    <w:rsid w:val="00A90125"/>
    <w:rsid w:val="00A95512"/>
    <w:rsid w:val="00AA2CBD"/>
    <w:rsid w:val="00AC2395"/>
    <w:rsid w:val="00AD5476"/>
    <w:rsid w:val="00AE6468"/>
    <w:rsid w:val="00AF793C"/>
    <w:rsid w:val="00B36D87"/>
    <w:rsid w:val="00B42D17"/>
    <w:rsid w:val="00B7734A"/>
    <w:rsid w:val="00B81525"/>
    <w:rsid w:val="00B97236"/>
    <w:rsid w:val="00BA7EBF"/>
    <w:rsid w:val="00BF078B"/>
    <w:rsid w:val="00BF326C"/>
    <w:rsid w:val="00BF4088"/>
    <w:rsid w:val="00BF7F4E"/>
    <w:rsid w:val="00C106F0"/>
    <w:rsid w:val="00C26EA5"/>
    <w:rsid w:val="00C64478"/>
    <w:rsid w:val="00C735ED"/>
    <w:rsid w:val="00C90F81"/>
    <w:rsid w:val="00CA5235"/>
    <w:rsid w:val="00CB23A5"/>
    <w:rsid w:val="00CB4879"/>
    <w:rsid w:val="00CE01B0"/>
    <w:rsid w:val="00CE34B8"/>
    <w:rsid w:val="00CF1FC7"/>
    <w:rsid w:val="00D2212C"/>
    <w:rsid w:val="00D24A80"/>
    <w:rsid w:val="00D40E4F"/>
    <w:rsid w:val="00D432B9"/>
    <w:rsid w:val="00D50EBE"/>
    <w:rsid w:val="00D712E1"/>
    <w:rsid w:val="00D75F55"/>
    <w:rsid w:val="00D96047"/>
    <w:rsid w:val="00DB4283"/>
    <w:rsid w:val="00DB5874"/>
    <w:rsid w:val="00DC4A42"/>
    <w:rsid w:val="00DE755C"/>
    <w:rsid w:val="00DF51F8"/>
    <w:rsid w:val="00E165C7"/>
    <w:rsid w:val="00E24B12"/>
    <w:rsid w:val="00E67412"/>
    <w:rsid w:val="00E7342C"/>
    <w:rsid w:val="00E739C7"/>
    <w:rsid w:val="00E7540B"/>
    <w:rsid w:val="00E87750"/>
    <w:rsid w:val="00E9464C"/>
    <w:rsid w:val="00EA1993"/>
    <w:rsid w:val="00EB56B6"/>
    <w:rsid w:val="00EC0388"/>
    <w:rsid w:val="00EC768F"/>
    <w:rsid w:val="00ED3783"/>
    <w:rsid w:val="00EE296A"/>
    <w:rsid w:val="00EF0767"/>
    <w:rsid w:val="00F00100"/>
    <w:rsid w:val="00F1272B"/>
    <w:rsid w:val="00F16BED"/>
    <w:rsid w:val="00F242D8"/>
    <w:rsid w:val="00F36A16"/>
    <w:rsid w:val="00F51A79"/>
    <w:rsid w:val="00F56DD4"/>
    <w:rsid w:val="00F716A0"/>
    <w:rsid w:val="00F8239C"/>
    <w:rsid w:val="00F944C2"/>
    <w:rsid w:val="00FA7AA2"/>
    <w:rsid w:val="00FC6123"/>
    <w:rsid w:val="00FD4D51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5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rsid w:val="009E55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E55A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5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Normal">
    <w:name w:val="ConsPlusNormal"/>
    <w:rsid w:val="009E55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E55A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2392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Каско Светлана Николаевна</dc:creator>
  <cp:lastModifiedBy>Поперецкая Татьяна Адамовна</cp:lastModifiedBy>
  <cp:revision>2</cp:revision>
  <dcterms:created xsi:type="dcterms:W3CDTF">2021-04-07T14:15:00Z</dcterms:created>
  <dcterms:modified xsi:type="dcterms:W3CDTF">2021-04-08T06:09:00Z</dcterms:modified>
</cp:coreProperties>
</file>