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216" w:rsidRPr="002E7216" w:rsidRDefault="002E7216" w:rsidP="002E7216">
      <w:pPr>
        <w:spacing w:after="161"/>
        <w:jc w:val="center"/>
        <w:outlineLvl w:val="0"/>
        <w:rPr>
          <w:rFonts w:eastAsia="Times New Roman" w:cs="Times New Roman"/>
          <w:color w:val="6E3B2A"/>
          <w:kern w:val="36"/>
          <w:sz w:val="48"/>
          <w:szCs w:val="48"/>
          <w:lang w:eastAsia="ru-RU"/>
        </w:rPr>
      </w:pPr>
      <w:r w:rsidRPr="002E7216">
        <w:rPr>
          <w:rFonts w:eastAsia="Times New Roman" w:cs="Times New Roman"/>
          <w:color w:val="6E3B2A"/>
          <w:kern w:val="36"/>
          <w:sz w:val="48"/>
          <w:szCs w:val="48"/>
          <w:lang w:eastAsia="ru-RU"/>
        </w:rPr>
        <w:t>Технологическая линия сортировки вторичных материальных ресурсов</w:t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>В 2013 году была введена в эксплуатацию технологическая линия сортировки вторичных материальных ресурсов. </w:t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>Отходы бумаги и картона, а также отходы пластика собираются транспортом Государственного предприятия "</w:t>
      </w:r>
      <w:proofErr w:type="spellStart"/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>ЭкоКомплекс</w:t>
      </w:r>
      <w:proofErr w:type="spellEnd"/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" доставляются на технологическую линию сортировки, где проходят </w:t>
      </w:r>
      <w:proofErr w:type="spellStart"/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>досортировку</w:t>
      </w:r>
      <w:proofErr w:type="spellEnd"/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по виду и цвету. Отходы стекла доставляются спецтранспортом Государственного предприятия "</w:t>
      </w:r>
      <w:proofErr w:type="spellStart"/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>ЭкоКомплекс</w:t>
      </w:r>
      <w:proofErr w:type="spellEnd"/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>" на площадку временного хранения отходов стекла для последующей передачи заводам-переработчикам.</w:t>
      </w:r>
    </w:p>
    <w:p w:rsidR="002E7216" w:rsidRPr="002E7216" w:rsidRDefault="002E7216" w:rsidP="002E7216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2E7216">
        <w:rPr>
          <w:rFonts w:eastAsia="Times New Roman" w:cs="Times New Roman"/>
          <w:sz w:val="24"/>
          <w:szCs w:val="24"/>
          <w:lang w:eastAsia="ru-RU"/>
        </w:rPr>
        <w:pict>
          <v:rect id="_x0000_i1025" style="width:0;height:0" o:hrstd="t" o:hrnoshade="t" o:hr="t" fillcolor="#3f332f" stroked="f"/>
        </w:pict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0D7F8E1F" wp14:editId="717C0178">
            <wp:extent cx="5524500" cy="4143375"/>
            <wp:effectExtent l="0" t="0" r="0" b="9525"/>
            <wp:docPr id="1" name="Рисунок 1" descr="lin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n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>Фото №1. Линия сортировки</w:t>
      </w:r>
    </w:p>
    <w:p w:rsidR="002E7216" w:rsidRPr="002E7216" w:rsidRDefault="002E7216" w:rsidP="002E7216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2E7216">
        <w:rPr>
          <w:rFonts w:eastAsia="Times New Roman" w:cs="Times New Roman"/>
          <w:sz w:val="24"/>
          <w:szCs w:val="24"/>
          <w:lang w:eastAsia="ru-RU"/>
        </w:rPr>
        <w:pict>
          <v:rect id="_x0000_i1026" style="width:0;height:0" o:hrstd="t" o:hrnoshade="t" o:hr="t" fillcolor="#3f332f" stroked="f"/>
        </w:pict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D513A00" wp14:editId="702AF0EE">
            <wp:extent cx="5524500" cy="4448175"/>
            <wp:effectExtent l="0" t="0" r="0" b="9525"/>
            <wp:docPr id="2" name="Рисунок 2" descr="sort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ort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color w:val="3F332F"/>
          <w:sz w:val="24"/>
          <w:szCs w:val="24"/>
          <w:lang w:eastAsia="ru-RU"/>
        </w:rPr>
        <w:t>Фото №2. Сортированное вторсырье по виду и цвету.</w:t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A69DFFC" wp14:editId="0AC29467">
            <wp:extent cx="5524500" cy="4143375"/>
            <wp:effectExtent l="0" t="0" r="0" b="9525"/>
            <wp:docPr id="3" name="Рисунок 3" descr="ma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k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color w:val="3F332F"/>
          <w:sz w:val="24"/>
          <w:szCs w:val="24"/>
          <w:lang w:eastAsia="ru-RU"/>
        </w:rPr>
        <w:t>Фото №3. Прессованные отходы бумаги и картона</w:t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65C3DC54" wp14:editId="25E8631A">
            <wp:extent cx="5524500" cy="4143375"/>
            <wp:effectExtent l="0" t="0" r="0" b="9525"/>
            <wp:docPr id="4" name="Рисунок 4" descr="plas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las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color w:val="3F332F"/>
          <w:sz w:val="24"/>
          <w:szCs w:val="24"/>
          <w:lang w:eastAsia="ru-RU"/>
        </w:rPr>
        <w:t>Фото №4. Прессованные отходы пластика</w:t>
      </w:r>
    </w:p>
    <w:p w:rsidR="002E7216" w:rsidRPr="002E7216" w:rsidRDefault="002E7216" w:rsidP="002E7216">
      <w:pPr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sz w:val="24"/>
          <w:szCs w:val="24"/>
          <w:lang w:eastAsia="ru-RU"/>
        </w:rPr>
        <w:pict>
          <v:rect id="_x0000_i1027" style="width:0;height:0" o:hrstd="t" o:hrnoshade="t" o:hr="t" fillcolor="#3f332f" stroked="f"/>
        </w:pict>
      </w:r>
      <w:bookmarkStart w:id="0" w:name="_GoBack"/>
      <w:r w:rsidRPr="002E7216">
        <w:rPr>
          <w:rFonts w:eastAsia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772EBF6" wp14:editId="3ED32139">
            <wp:extent cx="5524500" cy="4143375"/>
            <wp:effectExtent l="0" t="0" r="0" b="9525"/>
            <wp:docPr id="5" name="Рисунок 5" descr="steklo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eklo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color w:val="3F332F"/>
          <w:sz w:val="24"/>
          <w:szCs w:val="24"/>
          <w:lang w:eastAsia="ru-RU"/>
        </w:rPr>
        <w:t>Фото №5. Площадка временного хранения отходов стекла</w:t>
      </w:r>
    </w:p>
    <w:p w:rsidR="002E7216" w:rsidRPr="002E7216" w:rsidRDefault="002E7216" w:rsidP="002E7216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2E7216">
        <w:rPr>
          <w:rFonts w:eastAsia="Times New Roman" w:cs="Times New Roman"/>
          <w:sz w:val="24"/>
          <w:szCs w:val="24"/>
          <w:lang w:eastAsia="ru-RU"/>
        </w:rPr>
        <w:lastRenderedPageBreak/>
        <w:pict>
          <v:rect id="_x0000_i1028" style="width:0;height:0" o:hrstd="t" o:hrnoshade="t" o:hr="t" fillcolor="#3f332f" stroked="f"/>
        </w:pict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B353A1" wp14:editId="259C0934">
            <wp:extent cx="5524500" cy="4143375"/>
            <wp:effectExtent l="0" t="0" r="0" b="9525"/>
            <wp:docPr id="6" name="Рисунок 6" descr="shini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hin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216" w:rsidRPr="002E7216" w:rsidRDefault="002E7216" w:rsidP="002E7216">
      <w:pPr>
        <w:spacing w:before="100" w:beforeAutospacing="1" w:after="100" w:afterAutospacing="1"/>
        <w:jc w:val="center"/>
        <w:rPr>
          <w:rFonts w:eastAsia="Times New Roman" w:cs="Times New Roman"/>
          <w:color w:val="3F332F"/>
          <w:sz w:val="24"/>
          <w:szCs w:val="24"/>
          <w:lang w:eastAsia="ru-RU"/>
        </w:rPr>
      </w:pPr>
      <w:r w:rsidRPr="002E7216">
        <w:rPr>
          <w:rFonts w:eastAsia="Times New Roman" w:cs="Times New Roman"/>
          <w:color w:val="000000"/>
          <w:sz w:val="24"/>
          <w:szCs w:val="24"/>
          <w:lang w:eastAsia="ru-RU"/>
        </w:rPr>
        <w:t>Фото №6. Площадка временного хранения изношенных шин</w:t>
      </w:r>
    </w:p>
    <w:p w:rsidR="000B34B5" w:rsidRPr="002E7216" w:rsidRDefault="000B34B5">
      <w:pPr>
        <w:rPr>
          <w:rFonts w:cs="Times New Roman"/>
        </w:rPr>
      </w:pPr>
    </w:p>
    <w:sectPr w:rsidR="000B34B5" w:rsidRPr="002E7216" w:rsidSect="002E7216">
      <w:pgSz w:w="11909" w:h="16834"/>
      <w:pgMar w:top="1134" w:right="567" w:bottom="709" w:left="1701" w:header="720" w:footer="720" w:gutter="0"/>
      <w:cols w:space="708"/>
      <w:noEndnote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rawingGridVerticalSpacing w:val="204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E97"/>
    <w:rsid w:val="000B34B5"/>
    <w:rsid w:val="002E7216"/>
    <w:rsid w:val="009A7E97"/>
    <w:rsid w:val="00E76775"/>
    <w:rsid w:val="00F41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8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kokompleks.by/d/steklo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ekokompleks.by/d/sort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ekokompleks.by/d/plast.jpg" TargetMode="External"/><Relationship Id="rId5" Type="http://schemas.openxmlformats.org/officeDocument/2006/relationships/hyperlink" Target="http://ekokompleks.by/d/lin.jpg" TargetMode="External"/><Relationship Id="rId15" Type="http://schemas.openxmlformats.org/officeDocument/2006/relationships/hyperlink" Target="http://ekokompleks.by/d/shini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ekokompleks.by/d/mak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126</Words>
  <Characters>722</Characters>
  <Application>Microsoft Office Word</Application>
  <DocSecurity>0</DocSecurity>
  <Lines>6</Lines>
  <Paragraphs>1</Paragraphs>
  <ScaleCrop>false</ScaleCrop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Крукович ИС</dc:creator>
  <cp:keywords/>
  <dc:description/>
  <cp:lastModifiedBy>Крукович ИС</cp:lastModifiedBy>
  <cp:revision>2</cp:revision>
  <dcterms:created xsi:type="dcterms:W3CDTF">2021-03-12T13:52:00Z</dcterms:created>
  <dcterms:modified xsi:type="dcterms:W3CDTF">2021-03-12T13:53:00Z</dcterms:modified>
</cp:coreProperties>
</file>