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D5B7" w14:textId="77777777" w:rsidR="007D2D94" w:rsidRDefault="007D2D94" w:rsidP="007D2D94">
      <w:pPr>
        <w:ind w:firstLine="708"/>
        <w:jc w:val="both"/>
        <w:rPr>
          <w:color w:val="000000"/>
          <w:sz w:val="30"/>
          <w:szCs w:val="28"/>
          <w:lang w:val="ru-RU"/>
        </w:rPr>
      </w:pPr>
    </w:p>
    <w:p w14:paraId="38C39E7B" w14:textId="220FE9BB" w:rsidR="007D2D94" w:rsidRDefault="007D2D94" w:rsidP="007D2D94">
      <w:pPr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ИЗВЕЩ</w:t>
      </w:r>
      <w:r w:rsidR="003C5A27">
        <w:rPr>
          <w:color w:val="000000"/>
          <w:sz w:val="30"/>
          <w:szCs w:val="28"/>
          <w:lang w:val="ru-RU"/>
        </w:rPr>
        <w:t>ЕНИЕ о прямой продаже пустующего</w:t>
      </w:r>
      <w:r>
        <w:rPr>
          <w:color w:val="000000"/>
          <w:sz w:val="30"/>
          <w:szCs w:val="28"/>
          <w:lang w:val="ru-RU"/>
        </w:rPr>
        <w:t xml:space="preserve"> дома в </w:t>
      </w:r>
      <w:proofErr w:type="spellStart"/>
      <w:r>
        <w:rPr>
          <w:color w:val="000000"/>
          <w:sz w:val="30"/>
          <w:szCs w:val="28"/>
          <w:lang w:val="ru-RU"/>
        </w:rPr>
        <w:t>Домановичском</w:t>
      </w:r>
      <w:proofErr w:type="spellEnd"/>
      <w:r>
        <w:rPr>
          <w:color w:val="000000"/>
          <w:sz w:val="30"/>
          <w:szCs w:val="28"/>
          <w:lang w:val="ru-RU"/>
        </w:rPr>
        <w:t xml:space="preserve"> сельсовете Солигорского района за одну базовую величину</w:t>
      </w:r>
    </w:p>
    <w:p w14:paraId="43A395B9" w14:textId="77777777" w:rsidR="007D2D94" w:rsidRDefault="007D2D94" w:rsidP="007D2D94">
      <w:pPr>
        <w:rPr>
          <w:color w:val="000000"/>
          <w:sz w:val="30"/>
          <w:szCs w:val="28"/>
          <w:lang w:val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769"/>
      </w:tblGrid>
      <w:tr w:rsidR="007D2D94" w14:paraId="657EA140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728" w14:textId="77777777" w:rsidR="007D2D94" w:rsidRDefault="007D2D94">
            <w:pPr>
              <w:jc w:val="both"/>
              <w:rPr>
                <w:b/>
                <w:color w:val="000000"/>
                <w:sz w:val="30"/>
                <w:szCs w:val="30"/>
                <w:lang w:val="ru-RU" w:eastAsia="en-US"/>
              </w:rPr>
            </w:pPr>
            <w:r>
              <w:rPr>
                <w:b/>
                <w:color w:val="000000"/>
                <w:sz w:val="30"/>
                <w:szCs w:val="30"/>
                <w:lang w:val="ru-RU" w:eastAsia="en-US"/>
              </w:rPr>
              <w:t xml:space="preserve">Наименование объекта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847" w14:textId="77777777" w:rsidR="007D2D94" w:rsidRDefault="007D2D94">
            <w:pPr>
              <w:jc w:val="both"/>
              <w:rPr>
                <w:color w:val="000000"/>
                <w:sz w:val="30"/>
                <w:szCs w:val="30"/>
                <w:lang w:val="ru-RU" w:eastAsia="en-US"/>
              </w:rPr>
            </w:pPr>
            <w:r>
              <w:rPr>
                <w:color w:val="000000"/>
                <w:sz w:val="30"/>
                <w:szCs w:val="30"/>
                <w:lang w:val="ru-RU" w:eastAsia="en-US"/>
              </w:rPr>
              <w:t>Жилой дом</w:t>
            </w:r>
          </w:p>
        </w:tc>
      </w:tr>
      <w:tr w:rsidR="007D2D94" w14:paraId="1AFE209D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B3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Местонахождения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D0" w14:textId="687B7725" w:rsidR="007D2D94" w:rsidRDefault="00D0343E" w:rsidP="00370589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bookmarkStart w:id="0" w:name="_GoBack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д. </w:t>
            </w:r>
            <w:proofErr w:type="spellStart"/>
            <w:r w:rsidR="00370589">
              <w:rPr>
                <w:color w:val="000000"/>
                <w:sz w:val="30"/>
                <w:szCs w:val="28"/>
                <w:lang w:val="ru-RU" w:eastAsia="en-US"/>
              </w:rPr>
              <w:t>Завыход</w:t>
            </w:r>
            <w:proofErr w:type="spellEnd"/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 ул. 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 xml:space="preserve">Центральная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д.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>11</w:t>
            </w:r>
            <w:bookmarkEnd w:id="0"/>
          </w:p>
        </w:tc>
      </w:tr>
      <w:tr w:rsidR="007D2D94" w14:paraId="37E43B0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97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Продавец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D6F" w14:textId="234D099D" w:rsidR="007D2D94" w:rsidRDefault="007D2D94" w:rsidP="006D79C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Домановичский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сельский исполнительный комитет</w:t>
            </w:r>
          </w:p>
        </w:tc>
      </w:tr>
      <w:tr w:rsidR="007D2D94" w14:paraId="78C1F376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69C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Описание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4D" w14:textId="1B49BA17" w:rsidR="007D2D94" w:rsidRDefault="007D2D94" w:rsidP="00370589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Назначение: здание одноквартирного жилого дома; год постройки-19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>75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общая площадь -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>5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0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>,0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proofErr w:type="spellStart"/>
            <w:r w:rsidR="006D79CF">
              <w:rPr>
                <w:color w:val="000000"/>
                <w:sz w:val="30"/>
                <w:szCs w:val="28"/>
                <w:lang w:val="ru-RU" w:eastAsia="en-US"/>
              </w:rPr>
              <w:t>кв.м</w:t>
            </w:r>
            <w:proofErr w:type="spellEnd"/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.;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материал стен- дерево; кровля- шифер; полы-дощатые; окна –створчатые; двери- деревянные; инженерные коммуникации- 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>отсутствуют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состав улучшений – одноэтажный жилой дом (количество жилыхкомнат-1)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колод</w:t>
            </w:r>
            <w:r w:rsidR="00F00F10">
              <w:rPr>
                <w:color w:val="000000"/>
                <w:sz w:val="30"/>
                <w:szCs w:val="28"/>
                <w:lang w:val="ru-RU" w:eastAsia="en-US"/>
              </w:rPr>
              <w:t>е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ц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>.</w:t>
            </w:r>
          </w:p>
        </w:tc>
      </w:tr>
      <w:tr w:rsidR="007D2D94" w14:paraId="069A126B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E9D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38B" w14:textId="3352585E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Кадаст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ровый номер земельного участка-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нет данных, площадью- нет данных, целевое назначение- нет данных </w:t>
            </w:r>
          </w:p>
        </w:tc>
      </w:tr>
      <w:tr w:rsidR="007D2D94" w14:paraId="65F48484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AF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Рыночная стоимость с понижением цены, </w:t>
            </w:r>
          </w:p>
          <w:p w14:paraId="12FFA9AA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E5E" w14:textId="31D87F09" w:rsidR="007D2D94" w:rsidRDefault="006D6D76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>,0</w:t>
            </w:r>
          </w:p>
        </w:tc>
      </w:tr>
      <w:tr w:rsidR="007D2D94" w14:paraId="35B77D23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4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Возмещение затрат покупателем,</w:t>
            </w:r>
          </w:p>
          <w:p w14:paraId="5FB9B79E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F9B" w14:textId="1CEBF7DC" w:rsidR="007D2D94" w:rsidRDefault="00807C5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147,42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 xml:space="preserve"> (возмещение расходов за размещение извещения в печатных СМИ)</w:t>
            </w:r>
          </w:p>
        </w:tc>
      </w:tr>
      <w:tr w:rsidR="007D2D94" w14:paraId="1FD949E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0F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Адрес, время и порядок приема заявок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E05" w14:textId="51183BBF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proofErr w:type="spellStart"/>
            <w:r>
              <w:rPr>
                <w:color w:val="000000"/>
                <w:sz w:val="30"/>
                <w:szCs w:val="28"/>
                <w:lang w:val="ru-RU" w:eastAsia="en-US"/>
              </w:rPr>
              <w:t>а.г</w:t>
            </w:r>
            <w:proofErr w:type="spellEnd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. Сковшин ул. Краснознаменная д.29А время приема с 8.00-13.00 и 14.00-17.30 по рабочим дням. Заявки принимаются до истечения 30 календарных дней со дня опубликования сведений о прямой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</w:t>
            </w:r>
          </w:p>
        </w:tc>
      </w:tr>
      <w:tr w:rsidR="007D2D94" w14:paraId="432C7F27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3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Предоставление документов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B7E" w14:textId="77777777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7D2D94" w14:paraId="0DD88311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5B8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Контактные телефоны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290" w14:textId="2E3F2B9B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Председатель 80174 33-45-73</w:t>
            </w:r>
            <w:r w:rsidR="00E8683C">
              <w:rPr>
                <w:color w:val="000000"/>
                <w:sz w:val="30"/>
                <w:szCs w:val="28"/>
                <w:lang w:val="ru-RU" w:eastAsia="en-US"/>
              </w:rPr>
              <w:t>;80174 33-80-33</w:t>
            </w:r>
          </w:p>
        </w:tc>
      </w:tr>
      <w:tr w:rsidR="007D2D94" w14:paraId="27079E9E" w14:textId="77777777" w:rsidTr="007D2D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1DB" w14:textId="709D7348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 позднее 10 рабочих дней после истечения 30 календарных дней со дня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lastRenderedPageBreak/>
              <w:t>опубликов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ания сведений о прямой продаже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местный исполнительный комитет при подаче одной заявки принимает решение о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в котором указывается покупа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тель, цена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более одного месяца. В случае поступления дух заявок от претендентов на покупку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его продажа будет осуществляться по результатам аукциона.  УНП 600072800     </w:t>
            </w:r>
          </w:p>
        </w:tc>
      </w:tr>
    </w:tbl>
    <w:p w14:paraId="65870033" w14:textId="77777777" w:rsidR="00CE7C17" w:rsidRDefault="00CE7C17" w:rsidP="00A50FAB"/>
    <w:sectPr w:rsidR="00C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0"/>
    <w:rsid w:val="000D64A1"/>
    <w:rsid w:val="00152AD3"/>
    <w:rsid w:val="002013CD"/>
    <w:rsid w:val="0022756F"/>
    <w:rsid w:val="002B6378"/>
    <w:rsid w:val="00370589"/>
    <w:rsid w:val="003C5A27"/>
    <w:rsid w:val="00445170"/>
    <w:rsid w:val="004D3064"/>
    <w:rsid w:val="004F0717"/>
    <w:rsid w:val="006D6D76"/>
    <w:rsid w:val="006D79CF"/>
    <w:rsid w:val="007B73B3"/>
    <w:rsid w:val="007D2D94"/>
    <w:rsid w:val="00807C5F"/>
    <w:rsid w:val="00825235"/>
    <w:rsid w:val="0084383E"/>
    <w:rsid w:val="008C263F"/>
    <w:rsid w:val="009C7A78"/>
    <w:rsid w:val="00A50FAB"/>
    <w:rsid w:val="00AE1C34"/>
    <w:rsid w:val="00B507E5"/>
    <w:rsid w:val="00C67852"/>
    <w:rsid w:val="00CE7C17"/>
    <w:rsid w:val="00D0343E"/>
    <w:rsid w:val="00E32839"/>
    <w:rsid w:val="00E8683C"/>
    <w:rsid w:val="00F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2</cp:revision>
  <cp:lastPrinted>2023-03-14T13:10:00Z</cp:lastPrinted>
  <dcterms:created xsi:type="dcterms:W3CDTF">2025-02-25T07:23:00Z</dcterms:created>
  <dcterms:modified xsi:type="dcterms:W3CDTF">2025-02-25T07:23:00Z</dcterms:modified>
</cp:coreProperties>
</file>