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CE5F" w14:textId="760009CF" w:rsidR="008111E6" w:rsidRPr="008111E6" w:rsidRDefault="008111E6" w:rsidP="008111E6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 w:rsidRPr="008111E6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 w:rsidRPr="008111E6">
        <w:rPr>
          <w:i/>
          <w:sz w:val="26"/>
          <w:szCs w:val="26"/>
        </w:rPr>
        <w:t>17</w:t>
      </w:r>
      <w:r>
        <w:rPr>
          <w:i/>
          <w:sz w:val="26"/>
          <w:szCs w:val="26"/>
        </w:rPr>
        <w:t>.</w:t>
      </w:r>
      <w:r w:rsidRPr="008111E6">
        <w:rPr>
          <w:i/>
          <w:sz w:val="26"/>
          <w:szCs w:val="26"/>
        </w:rPr>
        <w:t>11</w:t>
      </w:r>
      <w:r w:rsidRPr="008111E6">
        <w:rPr>
          <w:i/>
          <w:sz w:val="26"/>
          <w:szCs w:val="26"/>
        </w:rPr>
        <w:t>.2025 №3-28/9</w:t>
      </w:r>
      <w:r>
        <w:rPr>
          <w:i/>
          <w:sz w:val="26"/>
          <w:szCs w:val="26"/>
        </w:rPr>
        <w:t>97</w:t>
      </w:r>
    </w:p>
    <w:p w14:paraId="126BD893" w14:textId="77777777" w:rsidR="008111E6" w:rsidRPr="008111E6" w:rsidRDefault="008111E6" w:rsidP="008111E6">
      <w:pPr>
        <w:tabs>
          <w:tab w:val="center" w:pos="4677"/>
        </w:tabs>
        <w:ind w:left="-567"/>
        <w:jc w:val="center"/>
        <w:rPr>
          <w:i/>
          <w:sz w:val="24"/>
          <w:szCs w:val="30"/>
        </w:rPr>
      </w:pPr>
      <w:r w:rsidRPr="008111E6">
        <w:rPr>
          <w:i/>
          <w:sz w:val="24"/>
          <w:szCs w:val="30"/>
        </w:rPr>
        <w:t>_____________________________________________________________________________________</w:t>
      </w:r>
    </w:p>
    <w:p w14:paraId="4E602C82" w14:textId="77777777" w:rsidR="008111E6" w:rsidRPr="008111E6" w:rsidRDefault="008111E6" w:rsidP="008111E6">
      <w:pPr>
        <w:tabs>
          <w:tab w:val="center" w:pos="4677"/>
        </w:tabs>
        <w:ind w:left="-567"/>
        <w:jc w:val="center"/>
        <w:rPr>
          <w:i/>
          <w:sz w:val="24"/>
          <w:szCs w:val="30"/>
        </w:rPr>
      </w:pPr>
    </w:p>
    <w:p w14:paraId="5A985E67" w14:textId="77777777" w:rsidR="008111E6" w:rsidRPr="008111E6" w:rsidRDefault="008111E6" w:rsidP="008111E6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 w:rsidRPr="008111E6">
        <w:rPr>
          <w:sz w:val="36"/>
          <w:szCs w:val="36"/>
        </w:rPr>
        <w:t xml:space="preserve">РЕШЕНИЕ СТАРОБИНСКОГО СЕЛЬСКОГО </w:t>
      </w:r>
      <w:r w:rsidRPr="008111E6">
        <w:rPr>
          <w:sz w:val="36"/>
          <w:szCs w:val="36"/>
          <w:lang w:val="be-BY"/>
        </w:rPr>
        <w:t>СОВЕТА ДЕПУТАТОВ</w:t>
      </w:r>
    </w:p>
    <w:p w14:paraId="226A73D4" w14:textId="77777777" w:rsidR="008111E6" w:rsidRPr="008111E6" w:rsidRDefault="008111E6" w:rsidP="008111E6">
      <w:pPr>
        <w:tabs>
          <w:tab w:val="center" w:pos="4677"/>
        </w:tabs>
        <w:jc w:val="center"/>
        <w:rPr>
          <w:sz w:val="36"/>
          <w:szCs w:val="36"/>
        </w:rPr>
      </w:pPr>
    </w:p>
    <w:p w14:paraId="68EA60C2" w14:textId="0189DE75" w:rsidR="008111E6" w:rsidRPr="008111E6" w:rsidRDefault="008111E6" w:rsidP="008111E6">
      <w:pPr>
        <w:tabs>
          <w:tab w:val="left" w:pos="368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12</w:t>
      </w:r>
      <w:r w:rsidRPr="008111E6">
        <w:rPr>
          <w:sz w:val="36"/>
          <w:szCs w:val="36"/>
          <w:lang w:val="be-BY"/>
        </w:rPr>
        <w:t xml:space="preserve"> </w:t>
      </w:r>
      <w:r>
        <w:rPr>
          <w:sz w:val="36"/>
          <w:szCs w:val="36"/>
        </w:rPr>
        <w:t>ноября</w:t>
      </w:r>
      <w:r w:rsidRPr="008111E6">
        <w:rPr>
          <w:sz w:val="36"/>
          <w:szCs w:val="36"/>
        </w:rPr>
        <w:t xml:space="preserve"> 202</w:t>
      </w:r>
      <w:r>
        <w:rPr>
          <w:sz w:val="36"/>
          <w:szCs w:val="36"/>
        </w:rPr>
        <w:t>5</w:t>
      </w:r>
      <w:r w:rsidRPr="008111E6">
        <w:rPr>
          <w:sz w:val="36"/>
          <w:szCs w:val="36"/>
        </w:rPr>
        <w:t xml:space="preserve"> г. № </w:t>
      </w:r>
      <w:r>
        <w:rPr>
          <w:sz w:val="36"/>
          <w:szCs w:val="36"/>
        </w:rPr>
        <w:t>9</w:t>
      </w:r>
      <w:r w:rsidRPr="008111E6">
        <w:rPr>
          <w:sz w:val="24"/>
        </w:rPr>
        <w:t xml:space="preserve">       </w:t>
      </w:r>
    </w:p>
    <w:p w14:paraId="028EDD07" w14:textId="77777777" w:rsidR="008111E6" w:rsidRPr="008111E6" w:rsidRDefault="008111E6" w:rsidP="008111E6">
      <w:pPr>
        <w:tabs>
          <w:tab w:val="center" w:pos="4677"/>
        </w:tabs>
        <w:ind w:left="-567"/>
        <w:jc w:val="center"/>
        <w:rPr>
          <w:i/>
          <w:sz w:val="24"/>
          <w:szCs w:val="30"/>
        </w:rPr>
      </w:pPr>
      <w:r w:rsidRPr="008111E6">
        <w:rPr>
          <w:i/>
          <w:sz w:val="24"/>
          <w:szCs w:val="30"/>
        </w:rPr>
        <w:t>_____________________________________________________________________________________</w:t>
      </w:r>
    </w:p>
    <w:p w14:paraId="2F8DE88E" w14:textId="77777777" w:rsidR="005E450D" w:rsidRPr="00F11073" w:rsidRDefault="005E450D" w:rsidP="002126E3">
      <w:pPr>
        <w:spacing w:line="360" w:lineRule="auto"/>
        <w:rPr>
          <w:szCs w:val="30"/>
        </w:rPr>
      </w:pPr>
    </w:p>
    <w:p w14:paraId="0022246D" w14:textId="77777777" w:rsidR="008B6FCF" w:rsidRDefault="008B6FCF" w:rsidP="008B6FCF">
      <w:pPr>
        <w:spacing w:line="280" w:lineRule="exact"/>
        <w:ind w:right="4676"/>
        <w:jc w:val="both"/>
        <w:rPr>
          <w:szCs w:val="30"/>
          <w:lang w:eastAsia="en-US"/>
        </w:rPr>
      </w:pPr>
      <w:r w:rsidRPr="00DA4F00">
        <w:rPr>
          <w:szCs w:val="30"/>
          <w:lang w:eastAsia="en-US"/>
        </w:rPr>
        <w:t xml:space="preserve">Об </w:t>
      </w:r>
      <w:r>
        <w:rPr>
          <w:szCs w:val="30"/>
          <w:lang w:eastAsia="en-US"/>
        </w:rPr>
        <w:t xml:space="preserve">изменении </w:t>
      </w:r>
      <w:r w:rsidRPr="00DA4F00">
        <w:rPr>
          <w:szCs w:val="30"/>
          <w:lang w:eastAsia="en-US"/>
        </w:rPr>
        <w:t>решения</w:t>
      </w:r>
      <w:r>
        <w:rPr>
          <w:szCs w:val="30"/>
          <w:lang w:eastAsia="en-US"/>
        </w:rPr>
        <w:t xml:space="preserve"> Старобинского</w:t>
      </w:r>
      <w:r w:rsidRPr="00DA4F00">
        <w:rPr>
          <w:szCs w:val="30"/>
          <w:lang w:eastAsia="en-US"/>
        </w:rPr>
        <w:t xml:space="preserve"> сельского Совета</w:t>
      </w:r>
      <w:r>
        <w:rPr>
          <w:szCs w:val="30"/>
          <w:lang w:eastAsia="en-US"/>
        </w:rPr>
        <w:t xml:space="preserve"> депутатов </w:t>
      </w:r>
      <w:bookmarkStart w:id="0" w:name="_Hlk192070714"/>
      <w:r>
        <w:rPr>
          <w:szCs w:val="30"/>
          <w:lang w:eastAsia="en-US"/>
        </w:rPr>
        <w:br/>
        <w:t xml:space="preserve">от </w:t>
      </w:r>
      <w:r w:rsidRPr="00A00A67">
        <w:rPr>
          <w:szCs w:val="30"/>
          <w:lang w:eastAsia="en-US"/>
        </w:rPr>
        <w:t>30</w:t>
      </w:r>
      <w:r>
        <w:rPr>
          <w:szCs w:val="30"/>
          <w:lang w:eastAsia="en-US"/>
        </w:rPr>
        <w:t xml:space="preserve"> декабря </w:t>
      </w:r>
      <w:r w:rsidRPr="00A00A67">
        <w:rPr>
          <w:szCs w:val="30"/>
          <w:lang w:eastAsia="en-US"/>
        </w:rPr>
        <w:t>2024</w:t>
      </w:r>
      <w:r>
        <w:rPr>
          <w:szCs w:val="30"/>
          <w:lang w:eastAsia="en-US"/>
        </w:rPr>
        <w:t xml:space="preserve"> г.</w:t>
      </w:r>
      <w:r w:rsidRPr="00A00A67">
        <w:rPr>
          <w:szCs w:val="30"/>
          <w:lang w:eastAsia="en-US"/>
        </w:rPr>
        <w:t xml:space="preserve"> № 17</w:t>
      </w:r>
      <w:bookmarkEnd w:id="0"/>
    </w:p>
    <w:p w14:paraId="38DC0A58" w14:textId="77777777" w:rsidR="008B6FCF" w:rsidRPr="008111E6" w:rsidRDefault="008B6FCF" w:rsidP="008B6FCF">
      <w:pPr>
        <w:spacing w:line="360" w:lineRule="auto"/>
        <w:ind w:firstLine="900"/>
        <w:jc w:val="both"/>
        <w:rPr>
          <w:szCs w:val="30"/>
        </w:rPr>
      </w:pPr>
    </w:p>
    <w:p w14:paraId="6C8593E8" w14:textId="77777777" w:rsidR="008B6FCF" w:rsidRPr="00BD003E" w:rsidRDefault="008B6FCF" w:rsidP="008B6FCF">
      <w:pPr>
        <w:ind w:firstLine="709"/>
        <w:jc w:val="both"/>
        <w:rPr>
          <w:szCs w:val="30"/>
        </w:rPr>
      </w:pPr>
      <w:r w:rsidRPr="00BD003E">
        <w:rPr>
          <w:szCs w:val="30"/>
        </w:rPr>
        <w:t xml:space="preserve">На основании пункта 2 статьи 122 Бюджетного кодекса Республики Беларусь </w:t>
      </w:r>
      <w:r>
        <w:rPr>
          <w:szCs w:val="30"/>
        </w:rPr>
        <w:t>Старобинский</w:t>
      </w:r>
      <w:r w:rsidRPr="00BD003E">
        <w:rPr>
          <w:szCs w:val="30"/>
        </w:rPr>
        <w:t xml:space="preserve"> сельский Совет депутатов РЕШИЛ:</w:t>
      </w:r>
    </w:p>
    <w:p w14:paraId="5B880D83" w14:textId="77777777" w:rsidR="008B6FCF" w:rsidRPr="00BD003E" w:rsidRDefault="008B6FCF" w:rsidP="008B6FCF">
      <w:pPr>
        <w:ind w:firstLine="709"/>
        <w:jc w:val="both"/>
        <w:rPr>
          <w:szCs w:val="30"/>
        </w:rPr>
      </w:pPr>
      <w:r w:rsidRPr="00BD003E">
        <w:rPr>
          <w:szCs w:val="30"/>
        </w:rPr>
        <w:t>1.</w:t>
      </w:r>
      <w:r>
        <w:rPr>
          <w:szCs w:val="30"/>
        </w:rPr>
        <w:t> </w:t>
      </w:r>
      <w:r w:rsidRPr="00BD003E">
        <w:rPr>
          <w:szCs w:val="30"/>
        </w:rPr>
        <w:t xml:space="preserve">Внести в решение </w:t>
      </w:r>
      <w:r>
        <w:rPr>
          <w:szCs w:val="30"/>
        </w:rPr>
        <w:t>Старобинского</w:t>
      </w:r>
      <w:r w:rsidRPr="00BD003E">
        <w:rPr>
          <w:szCs w:val="30"/>
        </w:rPr>
        <w:t xml:space="preserve"> сельского Совета депутатов</w:t>
      </w:r>
      <w:r>
        <w:rPr>
          <w:szCs w:val="30"/>
        </w:rPr>
        <w:t xml:space="preserve"> </w:t>
      </w:r>
      <w:r>
        <w:rPr>
          <w:szCs w:val="30"/>
        </w:rPr>
        <w:br/>
      </w:r>
      <w:r>
        <w:rPr>
          <w:szCs w:val="30"/>
          <w:lang w:eastAsia="en-US"/>
        </w:rPr>
        <w:t xml:space="preserve">от </w:t>
      </w:r>
      <w:r w:rsidRPr="00A00A67">
        <w:rPr>
          <w:szCs w:val="30"/>
          <w:lang w:eastAsia="en-US"/>
        </w:rPr>
        <w:t>30</w:t>
      </w:r>
      <w:r>
        <w:rPr>
          <w:szCs w:val="30"/>
          <w:lang w:eastAsia="en-US"/>
        </w:rPr>
        <w:t xml:space="preserve"> декабря </w:t>
      </w:r>
      <w:r w:rsidRPr="00A00A67">
        <w:rPr>
          <w:szCs w:val="30"/>
          <w:lang w:eastAsia="en-US"/>
        </w:rPr>
        <w:t>2024</w:t>
      </w:r>
      <w:r>
        <w:rPr>
          <w:szCs w:val="30"/>
          <w:lang w:eastAsia="en-US"/>
        </w:rPr>
        <w:t xml:space="preserve"> г.</w:t>
      </w:r>
      <w:r w:rsidRPr="00A00A67">
        <w:rPr>
          <w:szCs w:val="30"/>
          <w:lang w:eastAsia="en-US"/>
        </w:rPr>
        <w:t xml:space="preserve"> № 17</w:t>
      </w:r>
      <w:r>
        <w:rPr>
          <w:szCs w:val="30"/>
        </w:rPr>
        <w:t xml:space="preserve"> </w:t>
      </w:r>
      <w:r w:rsidRPr="00BD003E">
        <w:rPr>
          <w:szCs w:val="30"/>
        </w:rPr>
        <w:t>«О сельском бюджете на 20</w:t>
      </w:r>
      <w:r>
        <w:rPr>
          <w:szCs w:val="30"/>
        </w:rPr>
        <w:t>25</w:t>
      </w:r>
      <w:r w:rsidRPr="00BD003E">
        <w:rPr>
          <w:szCs w:val="30"/>
        </w:rPr>
        <w:t xml:space="preserve"> год» следующие изменения:</w:t>
      </w:r>
    </w:p>
    <w:p w14:paraId="0D7B3987" w14:textId="77777777" w:rsidR="008B6FCF" w:rsidRDefault="008B6FCF" w:rsidP="008B6FCF">
      <w:pPr>
        <w:ind w:firstLine="709"/>
        <w:jc w:val="both"/>
        <w:rPr>
          <w:szCs w:val="30"/>
        </w:rPr>
      </w:pPr>
      <w:r>
        <w:rPr>
          <w:szCs w:val="30"/>
        </w:rPr>
        <w:t>1.1</w:t>
      </w:r>
      <w:r w:rsidRPr="00563BB0">
        <w:rPr>
          <w:szCs w:val="30"/>
        </w:rPr>
        <w:t>.</w:t>
      </w:r>
      <w:r>
        <w:rPr>
          <w:szCs w:val="30"/>
        </w:rPr>
        <w:t xml:space="preserve"> в части первой </w:t>
      </w:r>
      <w:r w:rsidRPr="00563BB0">
        <w:rPr>
          <w:szCs w:val="30"/>
        </w:rPr>
        <w:t>пункт</w:t>
      </w:r>
      <w:r>
        <w:rPr>
          <w:szCs w:val="30"/>
        </w:rPr>
        <w:t>а</w:t>
      </w:r>
      <w:r w:rsidRPr="00563BB0">
        <w:rPr>
          <w:szCs w:val="30"/>
        </w:rPr>
        <w:t xml:space="preserve"> 1 </w:t>
      </w:r>
      <w:r>
        <w:rPr>
          <w:szCs w:val="30"/>
        </w:rPr>
        <w:t xml:space="preserve">цифры </w:t>
      </w:r>
      <w:r w:rsidRPr="00943D9D">
        <w:rPr>
          <w:szCs w:val="30"/>
        </w:rPr>
        <w:t>«</w:t>
      </w:r>
      <w:r>
        <w:rPr>
          <w:szCs w:val="30"/>
        </w:rPr>
        <w:t>5</w:t>
      </w:r>
      <w:r w:rsidRPr="009C27DA">
        <w:rPr>
          <w:szCs w:val="30"/>
        </w:rPr>
        <w:t>62</w:t>
      </w:r>
      <w:r w:rsidRPr="00943D9D">
        <w:rPr>
          <w:szCs w:val="30"/>
        </w:rPr>
        <w:t xml:space="preserve"> </w:t>
      </w:r>
      <w:r w:rsidRPr="009C27DA">
        <w:rPr>
          <w:szCs w:val="30"/>
        </w:rPr>
        <w:t>446</w:t>
      </w:r>
      <w:r w:rsidRPr="00943D9D">
        <w:rPr>
          <w:szCs w:val="30"/>
        </w:rPr>
        <w:t>,</w:t>
      </w:r>
      <w:r>
        <w:rPr>
          <w:szCs w:val="30"/>
        </w:rPr>
        <w:t>16</w:t>
      </w:r>
      <w:r w:rsidRPr="00943D9D">
        <w:rPr>
          <w:szCs w:val="30"/>
        </w:rPr>
        <w:t>»</w:t>
      </w:r>
      <w:r>
        <w:rPr>
          <w:szCs w:val="30"/>
        </w:rPr>
        <w:t xml:space="preserve"> и</w:t>
      </w:r>
      <w:r w:rsidRPr="00943D9D">
        <w:rPr>
          <w:szCs w:val="30"/>
        </w:rPr>
        <w:t xml:space="preserve"> </w:t>
      </w:r>
      <w:r>
        <w:rPr>
          <w:szCs w:val="30"/>
        </w:rPr>
        <w:t>«</w:t>
      </w:r>
      <w:r w:rsidRPr="009C27DA">
        <w:rPr>
          <w:szCs w:val="30"/>
        </w:rPr>
        <w:t>501</w:t>
      </w:r>
      <w:r w:rsidRPr="00943D9D">
        <w:rPr>
          <w:szCs w:val="30"/>
        </w:rPr>
        <w:t xml:space="preserve"> </w:t>
      </w:r>
      <w:r w:rsidRPr="009C27DA">
        <w:rPr>
          <w:szCs w:val="30"/>
        </w:rPr>
        <w:t>964</w:t>
      </w:r>
      <w:r w:rsidRPr="00943D9D">
        <w:rPr>
          <w:szCs w:val="30"/>
        </w:rPr>
        <w:t>,</w:t>
      </w:r>
      <w:r>
        <w:rPr>
          <w:szCs w:val="30"/>
        </w:rPr>
        <w:t>00</w:t>
      </w:r>
      <w:r w:rsidRPr="00943D9D">
        <w:rPr>
          <w:szCs w:val="30"/>
        </w:rPr>
        <w:t>»</w:t>
      </w:r>
      <w:r w:rsidRPr="00935734">
        <w:rPr>
          <w:szCs w:val="30"/>
        </w:rPr>
        <w:t xml:space="preserve"> </w:t>
      </w:r>
      <w:r w:rsidRPr="00943D9D">
        <w:rPr>
          <w:szCs w:val="30"/>
        </w:rPr>
        <w:t xml:space="preserve">заменить </w:t>
      </w:r>
      <w:r>
        <w:rPr>
          <w:szCs w:val="30"/>
        </w:rPr>
        <w:t xml:space="preserve">соответственно </w:t>
      </w:r>
      <w:r w:rsidRPr="00943D9D">
        <w:rPr>
          <w:szCs w:val="30"/>
        </w:rPr>
        <w:t xml:space="preserve">цифрами </w:t>
      </w:r>
      <w:r>
        <w:rPr>
          <w:szCs w:val="30"/>
        </w:rPr>
        <w:t>«607 233</w:t>
      </w:r>
      <w:r w:rsidRPr="00943D9D">
        <w:rPr>
          <w:szCs w:val="30"/>
        </w:rPr>
        <w:t>,</w:t>
      </w:r>
      <w:r>
        <w:rPr>
          <w:szCs w:val="30"/>
        </w:rPr>
        <w:t>18</w:t>
      </w:r>
      <w:r w:rsidRPr="00943D9D">
        <w:rPr>
          <w:szCs w:val="30"/>
        </w:rPr>
        <w:t>»</w:t>
      </w:r>
      <w:r>
        <w:rPr>
          <w:szCs w:val="30"/>
        </w:rPr>
        <w:t xml:space="preserve"> и «546</w:t>
      </w:r>
      <w:r w:rsidRPr="00943D9D">
        <w:rPr>
          <w:szCs w:val="30"/>
        </w:rPr>
        <w:t xml:space="preserve"> </w:t>
      </w:r>
      <w:r>
        <w:rPr>
          <w:szCs w:val="30"/>
        </w:rPr>
        <w:t>751</w:t>
      </w:r>
      <w:r w:rsidRPr="00943D9D">
        <w:rPr>
          <w:szCs w:val="30"/>
        </w:rPr>
        <w:t>,</w:t>
      </w:r>
      <w:r>
        <w:rPr>
          <w:szCs w:val="30"/>
        </w:rPr>
        <w:t>02</w:t>
      </w:r>
      <w:r w:rsidRPr="00943D9D">
        <w:rPr>
          <w:szCs w:val="30"/>
        </w:rPr>
        <w:t>»</w:t>
      </w:r>
      <w:r>
        <w:rPr>
          <w:szCs w:val="30"/>
        </w:rPr>
        <w:t>;</w:t>
      </w:r>
    </w:p>
    <w:p w14:paraId="4B5AA8D7" w14:textId="77777777" w:rsidR="008B6FCF" w:rsidRDefault="008B6FCF" w:rsidP="008B6FCF">
      <w:pPr>
        <w:ind w:firstLine="709"/>
        <w:jc w:val="both"/>
        <w:rPr>
          <w:szCs w:val="30"/>
        </w:rPr>
      </w:pPr>
      <w:r w:rsidRPr="00943D9D">
        <w:rPr>
          <w:szCs w:val="30"/>
        </w:rPr>
        <w:t>1.2.</w:t>
      </w:r>
      <w:r>
        <w:rPr>
          <w:szCs w:val="30"/>
        </w:rPr>
        <w:t xml:space="preserve"> </w:t>
      </w:r>
      <w:r w:rsidRPr="00943D9D">
        <w:rPr>
          <w:szCs w:val="30"/>
        </w:rPr>
        <w:t xml:space="preserve"> в </w:t>
      </w:r>
      <w:r>
        <w:rPr>
          <w:szCs w:val="30"/>
        </w:rPr>
        <w:t>пункте 2:</w:t>
      </w:r>
    </w:p>
    <w:p w14:paraId="700C0DCE" w14:textId="77777777" w:rsidR="008B6FCF" w:rsidRPr="00943D9D" w:rsidRDefault="008B6FCF" w:rsidP="008B6FCF">
      <w:pPr>
        <w:ind w:firstLine="709"/>
        <w:jc w:val="both"/>
        <w:rPr>
          <w:szCs w:val="30"/>
        </w:rPr>
      </w:pPr>
      <w:r>
        <w:rPr>
          <w:szCs w:val="30"/>
        </w:rPr>
        <w:t xml:space="preserve">в </w:t>
      </w:r>
      <w:r w:rsidRPr="00943D9D">
        <w:rPr>
          <w:szCs w:val="30"/>
        </w:rPr>
        <w:t xml:space="preserve">абзаце </w:t>
      </w:r>
      <w:r>
        <w:rPr>
          <w:szCs w:val="30"/>
        </w:rPr>
        <w:t>втором</w:t>
      </w:r>
      <w:r w:rsidRPr="00943D9D">
        <w:rPr>
          <w:szCs w:val="30"/>
        </w:rPr>
        <w:t xml:space="preserve"> цифры «</w:t>
      </w:r>
      <w:r w:rsidRPr="009C27DA">
        <w:rPr>
          <w:szCs w:val="30"/>
        </w:rPr>
        <w:t>501</w:t>
      </w:r>
      <w:r w:rsidRPr="00943D9D">
        <w:rPr>
          <w:szCs w:val="30"/>
        </w:rPr>
        <w:t xml:space="preserve"> </w:t>
      </w:r>
      <w:r w:rsidRPr="009C27DA">
        <w:rPr>
          <w:szCs w:val="30"/>
        </w:rPr>
        <w:t>964</w:t>
      </w:r>
      <w:r w:rsidRPr="00943D9D">
        <w:rPr>
          <w:szCs w:val="30"/>
        </w:rPr>
        <w:t xml:space="preserve">,00» заменить цифрами </w:t>
      </w:r>
      <w:r>
        <w:rPr>
          <w:szCs w:val="30"/>
        </w:rPr>
        <w:t>«546</w:t>
      </w:r>
      <w:r w:rsidRPr="00943D9D">
        <w:rPr>
          <w:szCs w:val="30"/>
        </w:rPr>
        <w:t xml:space="preserve"> </w:t>
      </w:r>
      <w:r>
        <w:rPr>
          <w:szCs w:val="30"/>
        </w:rPr>
        <w:t>751</w:t>
      </w:r>
      <w:r w:rsidRPr="00943D9D">
        <w:rPr>
          <w:szCs w:val="30"/>
        </w:rPr>
        <w:t>,</w:t>
      </w:r>
      <w:r>
        <w:rPr>
          <w:szCs w:val="30"/>
        </w:rPr>
        <w:t>02</w:t>
      </w:r>
      <w:r w:rsidRPr="00943D9D">
        <w:rPr>
          <w:szCs w:val="30"/>
        </w:rPr>
        <w:t>»;</w:t>
      </w:r>
    </w:p>
    <w:p w14:paraId="197A7F8A" w14:textId="77777777" w:rsidR="008B6FCF" w:rsidRDefault="008B6FCF" w:rsidP="008B6FCF">
      <w:pPr>
        <w:jc w:val="both"/>
        <w:rPr>
          <w:szCs w:val="30"/>
        </w:rPr>
      </w:pPr>
      <w:r>
        <w:rPr>
          <w:szCs w:val="30"/>
        </w:rPr>
        <w:t xml:space="preserve">         </w:t>
      </w:r>
      <w:r w:rsidRPr="00943D9D">
        <w:rPr>
          <w:szCs w:val="30"/>
        </w:rPr>
        <w:t>в абзаце третьем цифры «</w:t>
      </w:r>
      <w:r>
        <w:rPr>
          <w:szCs w:val="30"/>
        </w:rPr>
        <w:t>5</w:t>
      </w:r>
      <w:r w:rsidRPr="009C27DA">
        <w:rPr>
          <w:szCs w:val="30"/>
        </w:rPr>
        <w:t>62</w:t>
      </w:r>
      <w:r w:rsidRPr="00943D9D">
        <w:rPr>
          <w:szCs w:val="30"/>
        </w:rPr>
        <w:t xml:space="preserve"> </w:t>
      </w:r>
      <w:r w:rsidRPr="009C27DA">
        <w:rPr>
          <w:szCs w:val="30"/>
        </w:rPr>
        <w:t>446</w:t>
      </w:r>
      <w:r w:rsidRPr="00943D9D">
        <w:rPr>
          <w:szCs w:val="30"/>
        </w:rPr>
        <w:t>,</w:t>
      </w:r>
      <w:r>
        <w:rPr>
          <w:szCs w:val="30"/>
        </w:rPr>
        <w:t>16</w:t>
      </w:r>
      <w:r w:rsidRPr="00943D9D">
        <w:rPr>
          <w:szCs w:val="30"/>
        </w:rPr>
        <w:t xml:space="preserve">» заменить цифрами </w:t>
      </w:r>
      <w:r>
        <w:rPr>
          <w:szCs w:val="30"/>
        </w:rPr>
        <w:t>«607 233</w:t>
      </w:r>
      <w:r w:rsidRPr="00943D9D">
        <w:rPr>
          <w:szCs w:val="30"/>
        </w:rPr>
        <w:t>,</w:t>
      </w:r>
      <w:r>
        <w:rPr>
          <w:szCs w:val="30"/>
        </w:rPr>
        <w:t>18</w:t>
      </w:r>
      <w:r w:rsidRPr="00943D9D">
        <w:rPr>
          <w:szCs w:val="30"/>
        </w:rPr>
        <w:t>»;</w:t>
      </w:r>
    </w:p>
    <w:p w14:paraId="0B7B9399" w14:textId="41B0D604" w:rsidR="008B6FCF" w:rsidRDefault="008B6FCF" w:rsidP="008B6FCF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1.3. пункт 4 изложить в следующей редакции:</w:t>
      </w:r>
    </w:p>
    <w:p w14:paraId="1EDA0C7B" w14:textId="3495BF6C" w:rsidR="008B6FCF" w:rsidRDefault="008B6FCF" w:rsidP="008B6FCF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«</w:t>
      </w:r>
      <w:r w:rsidR="008B68CC">
        <w:rPr>
          <w:sz w:val="30"/>
          <w:szCs w:val="30"/>
        </w:rPr>
        <w:t xml:space="preserve">4. </w:t>
      </w:r>
      <w:r>
        <w:rPr>
          <w:sz w:val="30"/>
          <w:szCs w:val="30"/>
        </w:rPr>
        <w:t xml:space="preserve">Принять в 2025 году в сельский бюджет, передаваемую </w:t>
      </w:r>
      <w:r w:rsidR="008B68CC">
        <w:rPr>
          <w:sz w:val="30"/>
          <w:szCs w:val="30"/>
        </w:rPr>
        <w:br/>
      </w:r>
      <w:r>
        <w:rPr>
          <w:sz w:val="30"/>
          <w:szCs w:val="30"/>
        </w:rPr>
        <w:t>из районного бюджета:</w:t>
      </w:r>
    </w:p>
    <w:p w14:paraId="2E1D917E" w14:textId="77777777" w:rsidR="008B6FCF" w:rsidRDefault="008B6FCF" w:rsidP="008B6FCF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дотацию в сумме 73 050,00 рубля;</w:t>
      </w:r>
    </w:p>
    <w:p w14:paraId="3F635B33" w14:textId="33EA1EE4" w:rsidR="008B6FCF" w:rsidRDefault="008B6FCF" w:rsidP="008B6FCF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иные межбюджетные трансферты в сумме 1300,00 рубля</w:t>
      </w:r>
      <w:r w:rsidR="008B68CC">
        <w:rPr>
          <w:sz w:val="30"/>
          <w:szCs w:val="30"/>
        </w:rPr>
        <w:t>.</w:t>
      </w:r>
    </w:p>
    <w:p w14:paraId="61AE97DB" w14:textId="705AAFDB" w:rsidR="008B6FCF" w:rsidRDefault="008B6FCF" w:rsidP="008B6FCF">
      <w:pPr>
        <w:tabs>
          <w:tab w:val="left" w:pos="709"/>
          <w:tab w:val="left" w:pos="993"/>
        </w:tabs>
        <w:ind w:firstLine="709"/>
        <w:jc w:val="both"/>
        <w:rPr>
          <w:szCs w:val="30"/>
        </w:rPr>
      </w:pPr>
      <w:r w:rsidRPr="00943D9D">
        <w:rPr>
          <w:szCs w:val="30"/>
        </w:rPr>
        <w:t xml:space="preserve">Передать из сельского бюджета в районный бюджет межбюджетные трансферты в сумме </w:t>
      </w:r>
      <w:r>
        <w:rPr>
          <w:szCs w:val="30"/>
        </w:rPr>
        <w:t>203</w:t>
      </w:r>
      <w:r w:rsidRPr="00943D9D">
        <w:rPr>
          <w:szCs w:val="30"/>
        </w:rPr>
        <w:t> </w:t>
      </w:r>
      <w:r>
        <w:rPr>
          <w:szCs w:val="30"/>
        </w:rPr>
        <w:t>969</w:t>
      </w:r>
      <w:r w:rsidRPr="00943D9D">
        <w:rPr>
          <w:szCs w:val="30"/>
        </w:rPr>
        <w:t>,1</w:t>
      </w:r>
      <w:r>
        <w:rPr>
          <w:szCs w:val="30"/>
        </w:rPr>
        <w:t>8</w:t>
      </w:r>
      <w:r w:rsidRPr="00943D9D">
        <w:rPr>
          <w:szCs w:val="30"/>
        </w:rPr>
        <w:t xml:space="preserve"> рубл</w:t>
      </w:r>
      <w:r>
        <w:rPr>
          <w:szCs w:val="30"/>
        </w:rPr>
        <w:t>ей</w:t>
      </w:r>
      <w:r w:rsidRPr="00943D9D">
        <w:rPr>
          <w:szCs w:val="30"/>
        </w:rPr>
        <w:t>, в том числе остатки средств сельского бюджета, образовавшихся на 1 января 2025 г. в сумме 6</w:t>
      </w:r>
      <w:r>
        <w:rPr>
          <w:szCs w:val="30"/>
        </w:rPr>
        <w:t>0 482,16</w:t>
      </w:r>
      <w:r w:rsidRPr="00943D9D">
        <w:rPr>
          <w:szCs w:val="30"/>
        </w:rPr>
        <w:t xml:space="preserve"> рубля.»; </w:t>
      </w:r>
    </w:p>
    <w:p w14:paraId="02048EB8" w14:textId="77777777" w:rsidR="008B6FCF" w:rsidRPr="006747B3" w:rsidRDefault="008B6FCF" w:rsidP="008B6FCF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1.4. приложения 1 – 3 к этому решению изложить в новой редакции (прилагаются).</w:t>
      </w:r>
    </w:p>
    <w:p w14:paraId="03E3DA60" w14:textId="77777777" w:rsidR="008B6FCF" w:rsidRPr="00C60BF8" w:rsidRDefault="008B6FCF" w:rsidP="008B6FC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C60BF8">
        <w:rPr>
          <w:rFonts w:ascii="Times New Roman" w:hAnsi="Times New Roman" w:cs="Times New Roman"/>
          <w:sz w:val="30"/>
          <w:szCs w:val="30"/>
        </w:rPr>
        <w:t>2. 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845D4D4" w14:textId="77777777" w:rsidR="00844379" w:rsidRDefault="00844379" w:rsidP="00844379">
      <w:pPr>
        <w:spacing w:line="360" w:lineRule="auto"/>
        <w:jc w:val="both"/>
        <w:rPr>
          <w:szCs w:val="30"/>
          <w:vertAlign w:val="superscript"/>
        </w:rPr>
      </w:pPr>
    </w:p>
    <w:p w14:paraId="0A02B271" w14:textId="77777777" w:rsidR="00844379" w:rsidRPr="00DA3151" w:rsidRDefault="00844379" w:rsidP="00844379">
      <w:pPr>
        <w:tabs>
          <w:tab w:val="left" w:pos="6804"/>
        </w:tabs>
        <w:jc w:val="both"/>
        <w:rPr>
          <w:szCs w:val="30"/>
        </w:rPr>
      </w:pPr>
      <w:r w:rsidRPr="00DA3151">
        <w:rPr>
          <w:szCs w:val="30"/>
        </w:rPr>
        <w:t xml:space="preserve">Председатель                                                                    </w:t>
      </w:r>
      <w:proofErr w:type="spellStart"/>
      <w:r w:rsidRPr="00DA3151">
        <w:rPr>
          <w:szCs w:val="30"/>
        </w:rPr>
        <w:t>А.Л.Мисько</w:t>
      </w:r>
      <w:proofErr w:type="spellEnd"/>
    </w:p>
    <w:p w14:paraId="09194E14" w14:textId="77777777" w:rsidR="00585F4F" w:rsidRDefault="00585F4F" w:rsidP="00167333">
      <w:pPr>
        <w:spacing w:line="280" w:lineRule="exact"/>
        <w:ind w:left="5664"/>
        <w:jc w:val="both"/>
        <w:rPr>
          <w:szCs w:val="30"/>
        </w:rPr>
      </w:pPr>
    </w:p>
    <w:p w14:paraId="4AD699EB" w14:textId="77777777" w:rsidR="00A55DF6" w:rsidRDefault="00A55DF6" w:rsidP="00167333">
      <w:pPr>
        <w:spacing w:line="280" w:lineRule="exact"/>
        <w:ind w:left="5664"/>
        <w:jc w:val="both"/>
        <w:rPr>
          <w:szCs w:val="30"/>
        </w:rPr>
      </w:pPr>
    </w:p>
    <w:p w14:paraId="42709405" w14:textId="77777777" w:rsidR="00A55DF6" w:rsidRDefault="00A55DF6" w:rsidP="00167333">
      <w:pPr>
        <w:spacing w:line="280" w:lineRule="exact"/>
        <w:ind w:left="5664"/>
        <w:jc w:val="both"/>
        <w:rPr>
          <w:szCs w:val="30"/>
        </w:rPr>
      </w:pPr>
    </w:p>
    <w:p w14:paraId="1ADC62CF" w14:textId="76CAD06A" w:rsidR="00A55DF6" w:rsidRPr="00F842D6" w:rsidRDefault="00A55DF6" w:rsidP="00A55DF6">
      <w:pPr>
        <w:jc w:val="both"/>
        <w:rPr>
          <w:szCs w:val="30"/>
        </w:rPr>
        <w:sectPr w:rsidR="00A55DF6" w:rsidRPr="00F842D6" w:rsidSect="006736EA">
          <w:headerReference w:type="even" r:id="rId8"/>
          <w:headerReference w:type="default" r:id="rId9"/>
          <w:headerReference w:type="first" r:id="rId10"/>
          <w:pgSz w:w="11906" w:h="16838"/>
          <w:pgMar w:top="426" w:right="567" w:bottom="709" w:left="1701" w:header="567" w:footer="709" w:gutter="0"/>
          <w:cols w:space="708"/>
          <w:titlePg/>
          <w:docGrid w:linePitch="360"/>
        </w:sectPr>
      </w:pPr>
      <w:r>
        <w:rPr>
          <w:szCs w:val="30"/>
        </w:rPr>
        <w:br w:type="page"/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844379" w:rsidRPr="00F842D6" w14:paraId="47B7EA7D" w14:textId="77777777" w:rsidTr="007B333F">
        <w:tc>
          <w:tcPr>
            <w:tcW w:w="5812" w:type="dxa"/>
          </w:tcPr>
          <w:p w14:paraId="2CBC7A40" w14:textId="77777777" w:rsidR="00844379" w:rsidRPr="00F842D6" w:rsidRDefault="00844379" w:rsidP="007B333F">
            <w:pPr>
              <w:rPr>
                <w:sz w:val="18"/>
                <w:szCs w:val="18"/>
              </w:rPr>
            </w:pPr>
            <w:bookmarkStart w:id="1" w:name="_Hlk60058804"/>
          </w:p>
        </w:tc>
        <w:tc>
          <w:tcPr>
            <w:tcW w:w="3969" w:type="dxa"/>
          </w:tcPr>
          <w:p w14:paraId="596A6476" w14:textId="14D9601C" w:rsidR="00AC0488" w:rsidRPr="00AC0488" w:rsidRDefault="00AC0488" w:rsidP="00AC0488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Приложение </w:t>
            </w:r>
            <w:r w:rsidR="008B6FCF">
              <w:rPr>
                <w:szCs w:val="30"/>
              </w:rPr>
              <w:t>1</w:t>
            </w:r>
          </w:p>
          <w:p w14:paraId="619CF4AE" w14:textId="77777777" w:rsidR="00AC0488" w:rsidRPr="00AC0488" w:rsidRDefault="00AC0488" w:rsidP="00AC0488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к решению </w:t>
            </w:r>
          </w:p>
          <w:p w14:paraId="298F51C6" w14:textId="77777777" w:rsidR="008B68CC" w:rsidRDefault="00AC0488" w:rsidP="00AC0488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>Старобинского сельского Совета депутатов</w:t>
            </w:r>
          </w:p>
          <w:p w14:paraId="5D63B40A" w14:textId="7A40E222" w:rsidR="00AC0488" w:rsidRPr="00AC0488" w:rsidRDefault="00AC0488" w:rsidP="00AC0488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30.12.2024 № 17 </w:t>
            </w:r>
          </w:p>
          <w:p w14:paraId="54FED500" w14:textId="77777777" w:rsidR="00AC0488" w:rsidRPr="00AC0488" w:rsidRDefault="00AC0488" w:rsidP="00AC0488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(в редакции решения </w:t>
            </w:r>
          </w:p>
          <w:p w14:paraId="47955A59" w14:textId="7FBF46F9" w:rsidR="00844379" w:rsidRPr="00F842D6" w:rsidRDefault="00AC0488" w:rsidP="00AC0488">
            <w:pPr>
              <w:spacing w:line="280" w:lineRule="exact"/>
              <w:rPr>
                <w:szCs w:val="30"/>
              </w:rPr>
            </w:pPr>
            <w:r w:rsidRPr="00AC0488">
              <w:rPr>
                <w:szCs w:val="30"/>
              </w:rPr>
              <w:t xml:space="preserve">Старобинского сельского Совета депутатов </w:t>
            </w:r>
            <w:r w:rsidRPr="00AC0488">
              <w:rPr>
                <w:szCs w:val="30"/>
              </w:rPr>
              <w:br/>
            </w:r>
            <w:r w:rsidR="008B6FCF">
              <w:rPr>
                <w:szCs w:val="30"/>
              </w:rPr>
              <w:t>12.11</w:t>
            </w:r>
            <w:r w:rsidRPr="00AC0488">
              <w:rPr>
                <w:szCs w:val="30"/>
              </w:rPr>
              <w:t xml:space="preserve">.2025 № </w:t>
            </w:r>
            <w:r w:rsidR="008B6FCF">
              <w:rPr>
                <w:szCs w:val="30"/>
              </w:rPr>
              <w:t>9</w:t>
            </w:r>
            <w:r w:rsidRPr="00AC0488">
              <w:rPr>
                <w:szCs w:val="30"/>
              </w:rPr>
              <w:t>)</w:t>
            </w:r>
          </w:p>
        </w:tc>
      </w:tr>
      <w:bookmarkEnd w:id="1"/>
    </w:tbl>
    <w:p w14:paraId="75AB954C" w14:textId="77777777" w:rsidR="00844379" w:rsidRPr="00F842D6" w:rsidRDefault="00844379" w:rsidP="00844379">
      <w:pPr>
        <w:spacing w:line="360" w:lineRule="auto"/>
        <w:ind w:right="-28"/>
        <w:jc w:val="center"/>
        <w:rPr>
          <w:szCs w:val="30"/>
          <w:lang w:val="be-BY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7797"/>
        <w:gridCol w:w="1984"/>
      </w:tblGrid>
      <w:tr w:rsidR="008B6FCF" w:rsidRPr="003B0736" w14:paraId="45A2ED47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AA454B3" w14:textId="77777777" w:rsidR="008B6FCF" w:rsidRPr="003B0736" w:rsidRDefault="008B6FCF" w:rsidP="00B4714E">
            <w:pPr>
              <w:spacing w:line="280" w:lineRule="exact"/>
              <w:ind w:left="-68"/>
              <w:jc w:val="both"/>
              <w:rPr>
                <w:szCs w:val="30"/>
              </w:rPr>
            </w:pPr>
            <w:r w:rsidRPr="003B0736">
              <w:rPr>
                <w:szCs w:val="30"/>
              </w:rPr>
              <w:t>ДОХОДЫ</w:t>
            </w:r>
          </w:p>
          <w:p w14:paraId="5D51FCB7" w14:textId="77777777" w:rsidR="008B6FCF" w:rsidRPr="003B0736" w:rsidRDefault="008B6FCF" w:rsidP="00B4714E">
            <w:pPr>
              <w:spacing w:line="280" w:lineRule="exact"/>
              <w:ind w:left="-68"/>
              <w:jc w:val="both"/>
              <w:rPr>
                <w:szCs w:val="30"/>
              </w:rPr>
            </w:pPr>
            <w:r w:rsidRPr="003B0736">
              <w:rPr>
                <w:szCs w:val="30"/>
              </w:rPr>
              <w:t>сельского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8E055" w14:textId="77777777" w:rsidR="008B6FCF" w:rsidRPr="003B0736" w:rsidRDefault="008B6FCF" w:rsidP="00B4714E">
            <w:pPr>
              <w:ind w:left="-68"/>
              <w:jc w:val="right"/>
              <w:rPr>
                <w:szCs w:val="30"/>
              </w:rPr>
            </w:pPr>
          </w:p>
        </w:tc>
      </w:tr>
      <w:tr w:rsidR="008B6FCF" w:rsidRPr="003B0736" w14:paraId="5D3453A5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67592D0" w14:textId="77777777" w:rsidR="008B6FCF" w:rsidRPr="003B0736" w:rsidRDefault="008B6FCF" w:rsidP="00B4714E">
            <w:pPr>
              <w:spacing w:line="360" w:lineRule="auto"/>
              <w:ind w:left="-68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78DFD1F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(рублей)</w:t>
            </w:r>
          </w:p>
        </w:tc>
      </w:tr>
      <w:tr w:rsidR="008B6FCF" w:rsidRPr="003B0736" w14:paraId="1A940CC1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B79C26C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48F23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296 637,00</w:t>
            </w:r>
          </w:p>
        </w:tc>
      </w:tr>
      <w:tr w:rsidR="008B6FCF" w:rsidRPr="003B0736" w14:paraId="66E7689E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CBA1630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2139E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156 627,00</w:t>
            </w:r>
          </w:p>
        </w:tc>
      </w:tr>
      <w:tr w:rsidR="008B6FCF" w:rsidRPr="003B0736" w14:paraId="67BD8B95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6A55588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F1DF9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156 627,00</w:t>
            </w:r>
          </w:p>
        </w:tc>
      </w:tr>
      <w:tr w:rsidR="008B6FCF" w:rsidRPr="003B0736" w14:paraId="149B10B2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DA0C0D2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2357E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148 351,00</w:t>
            </w:r>
          </w:p>
        </w:tc>
      </w:tr>
      <w:tr w:rsidR="008B6FCF" w:rsidRPr="003B0736" w14:paraId="57D9C902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BDC420D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EA7D7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6 636,00</w:t>
            </w:r>
          </w:p>
        </w:tc>
      </w:tr>
      <w:tr w:rsidR="008B6FCF" w:rsidRPr="003B0736" w14:paraId="668460AD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9012CC3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1D1F2948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в виде выигрышей (возвращенных несыгранных ставок), полученных физическими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7F6CF9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791,00</w:t>
            </w:r>
          </w:p>
        </w:tc>
      </w:tr>
      <w:tr w:rsidR="008B6FCF" w:rsidRPr="003B0736" w14:paraId="2FF71C07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F7DACFA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1F4C0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150,00</w:t>
            </w:r>
          </w:p>
        </w:tc>
      </w:tr>
      <w:tr w:rsidR="008B6FCF" w:rsidRPr="003B0736" w14:paraId="6EDF1A7C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5FB0DD0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4DB329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117,00</w:t>
            </w:r>
          </w:p>
        </w:tc>
      </w:tr>
      <w:tr w:rsidR="008B6FCF" w:rsidRPr="003B0736" w14:paraId="588CE04F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0080B26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06D45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582,00</w:t>
            </w:r>
          </w:p>
        </w:tc>
      </w:tr>
      <w:tr w:rsidR="008B6FCF" w:rsidRPr="003B0736" w14:paraId="191361DD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F8621EC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031CD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129 300,00</w:t>
            </w:r>
          </w:p>
        </w:tc>
      </w:tr>
      <w:tr w:rsidR="008B6FCF" w:rsidRPr="003B0736" w14:paraId="35173F0F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79E0D57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282F9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53 320,00</w:t>
            </w:r>
          </w:p>
        </w:tc>
      </w:tr>
      <w:tr w:rsidR="008B6FCF" w:rsidRPr="003B0736" w14:paraId="7979DC4E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7DAE98E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ED4E4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53 320,00</w:t>
            </w:r>
          </w:p>
        </w:tc>
      </w:tr>
      <w:tr w:rsidR="008B6FCF" w:rsidRPr="003B0736" w14:paraId="14D246A6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305A65A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BBB04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75 980,00</w:t>
            </w:r>
          </w:p>
        </w:tc>
      </w:tr>
      <w:tr w:rsidR="008B6FCF" w:rsidRPr="003B0736" w14:paraId="61E5243E" w14:textId="77777777" w:rsidTr="008B68C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1ECF8A3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B771B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75 980,00</w:t>
            </w:r>
          </w:p>
        </w:tc>
      </w:tr>
      <w:tr w:rsidR="008B6FCF" w:rsidRPr="003B0736" w14:paraId="10499894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EAC4BC5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397F7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10 710,00</w:t>
            </w:r>
          </w:p>
        </w:tc>
      </w:tr>
      <w:tr w:rsidR="008B6FCF" w:rsidRPr="003B0736" w14:paraId="37DC2005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26F21EE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5A232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10 710,00</w:t>
            </w:r>
          </w:p>
        </w:tc>
      </w:tr>
      <w:tr w:rsidR="008B6FCF" w:rsidRPr="003B0736" w14:paraId="1FD2CCF5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2C54114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E46E7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3B0736">
              <w:rPr>
                <w:sz w:val="26"/>
                <w:szCs w:val="26"/>
              </w:rPr>
              <w:t>710,00</w:t>
            </w:r>
          </w:p>
        </w:tc>
      </w:tr>
      <w:tr w:rsidR="008B6FCF" w:rsidRPr="00B30D32" w14:paraId="6C05956C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50D9FF4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E4263" w14:textId="77777777" w:rsidR="008B6FCF" w:rsidRPr="00B30D32" w:rsidRDefault="008B6FCF" w:rsidP="008B68CC">
            <w:pPr>
              <w:ind w:left="-68" w:right="-106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75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764</w:t>
            </w:r>
            <w:r w:rsidRPr="003B0736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6FCF" w:rsidRPr="003B0736" w14:paraId="7AAD0536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D4238B0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57381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510,00</w:t>
            </w:r>
          </w:p>
        </w:tc>
      </w:tr>
      <w:tr w:rsidR="008B6FCF" w:rsidRPr="003B0736" w14:paraId="799661F5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AADD14A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2FAA5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510,00</w:t>
            </w:r>
          </w:p>
        </w:tc>
      </w:tr>
      <w:tr w:rsidR="008B6FCF" w:rsidRPr="003B0736" w14:paraId="51485E09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938E1ED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0068F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510,00</w:t>
            </w:r>
          </w:p>
        </w:tc>
      </w:tr>
      <w:tr w:rsidR="008B6FCF" w:rsidRPr="00B30D32" w14:paraId="009C0846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04C610D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40B22" w14:textId="77777777" w:rsidR="008B6FCF" w:rsidRPr="00B30D32" w:rsidRDefault="008B6FCF" w:rsidP="008B68CC">
            <w:pPr>
              <w:ind w:left="-68" w:right="-106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73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532</w:t>
            </w:r>
            <w:r w:rsidRPr="003B0736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6FCF" w:rsidRPr="003B0736" w14:paraId="2B212D71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CF60EB6" w14:textId="77777777" w:rsidR="008B6FCF" w:rsidRPr="003B0736" w:rsidRDefault="008B6FCF" w:rsidP="00B4714E">
            <w:pPr>
              <w:ind w:left="-6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F5F8C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16 159</w:t>
            </w:r>
            <w:r w:rsidRPr="003B07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7</w:t>
            </w:r>
            <w:r w:rsidRPr="003B0736">
              <w:rPr>
                <w:sz w:val="26"/>
                <w:szCs w:val="26"/>
              </w:rPr>
              <w:t>0</w:t>
            </w:r>
          </w:p>
        </w:tc>
      </w:tr>
      <w:tr w:rsidR="008B6FCF" w:rsidRPr="003B0736" w14:paraId="22C017BD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2D908A4" w14:textId="77777777" w:rsidR="008B6FCF" w:rsidRPr="0095211C" w:rsidRDefault="008B6FCF" w:rsidP="00B4714E">
            <w:pPr>
              <w:ind w:left="-68" w:hanging="426"/>
              <w:jc w:val="both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</w:rPr>
              <w:t xml:space="preserve">      </w:t>
            </w:r>
            <w:r>
              <w:rPr>
                <w:color w:val="000000"/>
                <w:spacing w:val="3"/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D4515" w14:textId="77777777" w:rsidR="008B6FCF" w:rsidRPr="003B0736" w:rsidRDefault="008B6FCF" w:rsidP="008B68CC">
            <w:pPr>
              <w:ind w:left="-68" w:right="-10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2 455,00</w:t>
            </w:r>
          </w:p>
        </w:tc>
      </w:tr>
      <w:tr w:rsidR="008B6FCF" w:rsidRPr="003B0736" w14:paraId="53B3A375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E5B70B9" w14:textId="77777777" w:rsidR="008B6FCF" w:rsidRPr="003B0736" w:rsidRDefault="008B6FCF" w:rsidP="00B4714E">
            <w:pPr>
              <w:ind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Плата за право заключения договоров аренды земельных           участков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0327C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</w:p>
          <w:p w14:paraId="039DB19E" w14:textId="77777777" w:rsidR="008B6FCF" w:rsidRPr="003B0736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13 704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0</w:t>
            </w:r>
          </w:p>
        </w:tc>
      </w:tr>
      <w:tr w:rsidR="008B6FCF" w:rsidRPr="003B0736" w14:paraId="5DB714CA" w14:textId="77777777" w:rsidTr="008B68CC">
        <w:trPr>
          <w:trHeight w:val="159"/>
        </w:trPr>
        <w:tc>
          <w:tcPr>
            <w:tcW w:w="7797" w:type="dxa"/>
            <w:vAlign w:val="bottom"/>
          </w:tcPr>
          <w:p w14:paraId="2D92AE06" w14:textId="77777777" w:rsidR="008B6FCF" w:rsidRPr="003B0736" w:rsidRDefault="008B6FCF" w:rsidP="00B4714E">
            <w:pPr>
              <w:ind w:left="284" w:hanging="31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  <w:lang w:eastAsia="en-US"/>
              </w:rPr>
              <w:t>Компенсации расходов государства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AF2F2" w14:textId="77777777" w:rsidR="008B6FCF" w:rsidRPr="003B0736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3 869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8B6FCF" w:rsidRPr="003B0736" w14:paraId="4E94A803" w14:textId="77777777" w:rsidTr="008B68CC">
        <w:trPr>
          <w:trHeight w:val="159"/>
        </w:trPr>
        <w:tc>
          <w:tcPr>
            <w:tcW w:w="7797" w:type="dxa"/>
            <w:vAlign w:val="bottom"/>
          </w:tcPr>
          <w:p w14:paraId="53A5725B" w14:textId="24653969" w:rsidR="008B6FCF" w:rsidRPr="003B0736" w:rsidRDefault="008B6FCF" w:rsidP="00B7042A">
            <w:pPr>
              <w:ind w:left="-68" w:right="-102"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Доходы, </w:t>
            </w:r>
            <w:r w:rsidRPr="003B0736">
              <w:rPr>
                <w:sz w:val="26"/>
                <w:szCs w:val="26"/>
                <w:lang w:eastAsia="en-US"/>
              </w:rPr>
              <w:t>поступающие в возмещение расходов ссудодателя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B0736">
              <w:rPr>
                <w:sz w:val="26"/>
                <w:szCs w:val="26"/>
                <w:lang w:eastAsia="en-US"/>
              </w:rPr>
              <w:t>(арендодателя) от государственных органов и организаций, местных исполнительных органов, юридических лиц и индивидуальных предпринимателей, которым недвижимое имущество передано в</w:t>
            </w:r>
            <w:r w:rsidR="00B7042A">
              <w:rPr>
                <w:sz w:val="26"/>
                <w:szCs w:val="26"/>
                <w:lang w:eastAsia="en-US"/>
              </w:rPr>
              <w:t xml:space="preserve"> </w:t>
            </w:r>
            <w:r w:rsidRPr="003B0736">
              <w:rPr>
                <w:sz w:val="26"/>
                <w:szCs w:val="26"/>
                <w:lang w:eastAsia="en-US"/>
              </w:rPr>
              <w:t>безвозмездное пользование или аренду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0F942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</w:p>
          <w:p w14:paraId="4507178B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</w:p>
          <w:p w14:paraId="3C1EFCAC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</w:p>
          <w:p w14:paraId="0BD02FC6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</w:p>
          <w:p w14:paraId="4CC577E0" w14:textId="77777777" w:rsidR="008B6FCF" w:rsidRPr="003B0736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3 500,00</w:t>
            </w:r>
          </w:p>
        </w:tc>
      </w:tr>
      <w:tr w:rsidR="008B6FCF" w:rsidRPr="003B0736" w14:paraId="636BF78A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7FE5A8D" w14:textId="77777777" w:rsidR="008B6FCF" w:rsidRPr="0095211C" w:rsidRDefault="008B6FCF" w:rsidP="00B4714E">
            <w:pPr>
              <w:ind w:left="-68" w:firstLine="34"/>
              <w:jc w:val="both"/>
              <w:rPr>
                <w:sz w:val="26"/>
                <w:szCs w:val="26"/>
              </w:rPr>
            </w:pPr>
            <w:r w:rsidRPr="0095211C">
              <w:rPr>
                <w:color w:val="000000"/>
                <w:spacing w:val="3"/>
                <w:sz w:val="26"/>
                <w:szCs w:val="26"/>
              </w:rPr>
              <w:t>Доходы,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посту</w:t>
            </w:r>
            <w:r w:rsidRPr="0095211C">
              <w:rPr>
                <w:color w:val="000000"/>
                <w:spacing w:val="3"/>
                <w:sz w:val="26"/>
                <w:szCs w:val="26"/>
              </w:rPr>
              <w:t>пающие в возмещение расходов</w:t>
            </w:r>
            <w:r>
              <w:rPr>
                <w:color w:val="000000"/>
                <w:spacing w:val="3"/>
                <w:sz w:val="26"/>
                <w:szCs w:val="26"/>
              </w:rPr>
              <w:t>,</w:t>
            </w:r>
            <w:r w:rsidRPr="0095211C">
              <w:rPr>
                <w:color w:val="000000"/>
                <w:spacing w:val="3"/>
                <w:sz w:val="26"/>
                <w:szCs w:val="26"/>
              </w:rPr>
              <w:t xml:space="preserve"> связанных с организацией(подготовкой) и проведением аукционов и конкурсов по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95211C">
              <w:rPr>
                <w:color w:val="000000"/>
                <w:spacing w:val="3"/>
                <w:sz w:val="26"/>
                <w:szCs w:val="26"/>
              </w:rPr>
              <w:t>продаже имущества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95211C">
              <w:rPr>
                <w:color w:val="000000"/>
                <w:spacing w:val="3"/>
                <w:sz w:val="26"/>
                <w:szCs w:val="26"/>
              </w:rPr>
              <w:t>аукционов по продаже права заключения договор</w:t>
            </w:r>
            <w:r>
              <w:rPr>
                <w:color w:val="000000"/>
                <w:spacing w:val="3"/>
                <w:sz w:val="26"/>
                <w:szCs w:val="26"/>
              </w:rPr>
              <w:t>о</w:t>
            </w:r>
            <w:r w:rsidRPr="0095211C">
              <w:rPr>
                <w:color w:val="000000"/>
                <w:spacing w:val="3"/>
                <w:sz w:val="26"/>
                <w:szCs w:val="26"/>
              </w:rPr>
              <w:t>в аренды зданий,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95211C">
              <w:rPr>
                <w:color w:val="000000"/>
                <w:spacing w:val="3"/>
                <w:sz w:val="26"/>
                <w:szCs w:val="26"/>
              </w:rPr>
              <w:t>сооружений и помещений,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 </w:t>
            </w:r>
            <w:r w:rsidRPr="0095211C">
              <w:rPr>
                <w:color w:val="000000"/>
                <w:spacing w:val="3"/>
                <w:sz w:val="26"/>
                <w:szCs w:val="26"/>
              </w:rPr>
              <w:t>отводом и государственной регистрацией создания земельных участков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4966F" w14:textId="77777777" w:rsidR="008B6FCF" w:rsidRPr="003B0736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369,00</w:t>
            </w:r>
          </w:p>
        </w:tc>
      </w:tr>
      <w:tr w:rsidR="008B6FCF" w14:paraId="57E8F753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0045375" w14:textId="77777777" w:rsidR="008B6FCF" w:rsidRPr="0095211C" w:rsidRDefault="008B6FCF" w:rsidP="00B4714E">
            <w:pPr>
              <w:ind w:left="-68" w:firstLine="34"/>
              <w:jc w:val="both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27FAE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73 673,00</w:t>
            </w:r>
          </w:p>
        </w:tc>
      </w:tr>
      <w:tr w:rsidR="008B6FCF" w14:paraId="3A541D28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F64FF13" w14:textId="77777777" w:rsidR="008B6FCF" w:rsidRPr="0095211C" w:rsidRDefault="008B6FCF" w:rsidP="00B4714E">
            <w:pPr>
              <w:ind w:left="284" w:hanging="318"/>
              <w:jc w:val="both"/>
              <w:rPr>
                <w:color w:val="000000"/>
                <w:spacing w:val="3"/>
                <w:sz w:val="26"/>
                <w:szCs w:val="26"/>
              </w:rPr>
            </w:pPr>
            <w:r w:rsidRPr="0095211C">
              <w:rPr>
                <w:color w:val="000000"/>
                <w:spacing w:val="3"/>
                <w:sz w:val="26"/>
                <w:szCs w:val="26"/>
              </w:rPr>
              <w:t>Доходы от отчуждения бюджетными организациями имущества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A4BA1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73 673,00</w:t>
            </w:r>
          </w:p>
        </w:tc>
      </w:tr>
      <w:tr w:rsidR="008B6FCF" w14:paraId="2079FA37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7EF4DD1" w14:textId="77777777" w:rsidR="008B6FCF" w:rsidRDefault="008B6FCF" w:rsidP="00B4714E">
            <w:pPr>
              <w:ind w:hanging="34"/>
              <w:jc w:val="both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91867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25 812,00</w:t>
            </w:r>
          </w:p>
        </w:tc>
      </w:tr>
      <w:tr w:rsidR="008B6FCF" w14:paraId="34EB5ED5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280DECF" w14:textId="77777777" w:rsidR="008B6FCF" w:rsidRDefault="008B6FCF" w:rsidP="00B4714E">
            <w:pPr>
              <w:ind w:hanging="34"/>
              <w:jc w:val="both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Доходы от реализации(использования)иного конфискованного или иным способом обращенного в доход государства имущества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F061F9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25 812,00</w:t>
            </w:r>
          </w:p>
        </w:tc>
      </w:tr>
      <w:tr w:rsidR="008B6FCF" w:rsidRPr="009C27DA" w14:paraId="44DF359B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4A1E5E6" w14:textId="77777777" w:rsidR="008B6FCF" w:rsidRPr="0095211C" w:rsidRDefault="008B6FCF" w:rsidP="00B4714E">
            <w:pPr>
              <w:ind w:hanging="34"/>
              <w:jc w:val="both"/>
              <w:rPr>
                <w:color w:val="000000"/>
                <w:spacing w:val="3"/>
                <w:sz w:val="26"/>
                <w:szCs w:val="26"/>
              </w:rPr>
            </w:pPr>
            <w:r>
              <w:rPr>
                <w:color w:val="000000"/>
                <w:spacing w:val="3"/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D7E33" w14:textId="77777777" w:rsidR="008B6FCF" w:rsidRPr="009C27DA" w:rsidRDefault="008B6FCF" w:rsidP="008B68CC">
            <w:pPr>
              <w:ind w:left="284" w:right="-106" w:hanging="318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018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32</w:t>
            </w:r>
          </w:p>
        </w:tc>
      </w:tr>
      <w:tr w:rsidR="008B6FCF" w:rsidRPr="009C27DA" w14:paraId="53B3497D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218554C" w14:textId="77777777" w:rsidR="008B6FCF" w:rsidRPr="0095211C" w:rsidRDefault="008B6FCF" w:rsidP="00B7042A">
            <w:pPr>
              <w:ind w:left="-68"/>
              <w:jc w:val="both"/>
              <w:rPr>
                <w:sz w:val="26"/>
                <w:szCs w:val="26"/>
              </w:rPr>
            </w:pPr>
            <w:r w:rsidRPr="0095211C">
              <w:rPr>
                <w:color w:val="000000"/>
                <w:spacing w:val="3"/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8D2438" w14:textId="77777777" w:rsidR="008B6FCF" w:rsidRPr="009C27DA" w:rsidRDefault="008B6FCF" w:rsidP="008B68CC">
            <w:pPr>
              <w:ind w:left="284" w:right="-106" w:hanging="318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018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32</w:t>
            </w:r>
          </w:p>
        </w:tc>
      </w:tr>
      <w:tr w:rsidR="008B6FCF" w14:paraId="030B3700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01735C0" w14:textId="77777777" w:rsidR="008B6FCF" w:rsidRDefault="008B6FCF" w:rsidP="00B4714E">
            <w:pPr>
              <w:ind w:left="284" w:hanging="3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5CB76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1 722,00</w:t>
            </w:r>
          </w:p>
        </w:tc>
      </w:tr>
      <w:tr w:rsidR="008B6FCF" w14:paraId="6C2043EB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049B944" w14:textId="77777777" w:rsidR="008B6FCF" w:rsidRDefault="008B6FCF" w:rsidP="00B4714E">
            <w:pPr>
              <w:ind w:left="284" w:hanging="3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53D60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1 722,00</w:t>
            </w:r>
          </w:p>
        </w:tc>
      </w:tr>
      <w:tr w:rsidR="008B6FCF" w:rsidRPr="003B0736" w14:paraId="5CACC499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CDA897B" w14:textId="77777777" w:rsidR="008B6FCF" w:rsidRPr="003B0736" w:rsidRDefault="008B6FCF" w:rsidP="00B4714E">
            <w:pPr>
              <w:ind w:left="284" w:hanging="3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неналоговые доходы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8F7F1" w14:textId="77777777" w:rsidR="008B6FCF" w:rsidRPr="003B0736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1 722,00</w:t>
            </w:r>
          </w:p>
        </w:tc>
      </w:tr>
      <w:tr w:rsidR="008B6FCF" w:rsidRPr="003B0736" w14:paraId="6AC6F8D3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AFEF892" w14:textId="77777777" w:rsidR="008B6FCF" w:rsidRPr="003B0736" w:rsidRDefault="008B6FCF" w:rsidP="00B4714E">
            <w:pPr>
              <w:ind w:left="284" w:hanging="318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2F4D2" w14:textId="77777777" w:rsidR="008B6FCF" w:rsidRPr="003B0736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4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3B0736">
              <w:rPr>
                <w:sz w:val="26"/>
                <w:szCs w:val="26"/>
              </w:rPr>
              <w:t>50,00</w:t>
            </w:r>
          </w:p>
        </w:tc>
      </w:tr>
      <w:tr w:rsidR="008B6FCF" w:rsidRPr="003B0736" w14:paraId="11988394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E449D00" w14:textId="77777777" w:rsidR="008B6FCF" w:rsidRPr="003B0736" w:rsidRDefault="008B6FCF" w:rsidP="00B4714E">
            <w:pPr>
              <w:ind w:hanging="34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80DFF" w14:textId="77777777" w:rsidR="008B6FCF" w:rsidRPr="003B0736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</w:p>
          <w:p w14:paraId="3C4DD95C" w14:textId="77777777" w:rsidR="008B6FCF" w:rsidRPr="003B0736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4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3B0736">
              <w:rPr>
                <w:sz w:val="26"/>
                <w:szCs w:val="26"/>
              </w:rPr>
              <w:t>50,00</w:t>
            </w:r>
          </w:p>
        </w:tc>
      </w:tr>
      <w:tr w:rsidR="008B6FCF" w:rsidRPr="003B0736" w14:paraId="01583B88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2FC807C" w14:textId="77777777" w:rsidR="008B6FCF" w:rsidRPr="003B0736" w:rsidRDefault="008B6FCF" w:rsidP="00B4714E">
            <w:pPr>
              <w:ind w:hanging="34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9E5F8" w14:textId="77777777" w:rsidR="008B6FCF" w:rsidRPr="003B0736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4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3B0736">
              <w:rPr>
                <w:sz w:val="26"/>
                <w:szCs w:val="26"/>
              </w:rPr>
              <w:t>50,00</w:t>
            </w:r>
          </w:p>
        </w:tc>
      </w:tr>
      <w:tr w:rsidR="008B6FCF" w:rsidRPr="003B0736" w14:paraId="3D79999D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0F07B1E" w14:textId="77777777" w:rsidR="008B6FCF" w:rsidRPr="003B0736" w:rsidRDefault="008B6FCF" w:rsidP="00B4714E">
            <w:pPr>
              <w:ind w:left="284" w:hanging="318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Дотации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FF5E9" w14:textId="77777777" w:rsidR="008B6FCF" w:rsidRPr="003B0736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73 050,00</w:t>
            </w:r>
          </w:p>
        </w:tc>
      </w:tr>
      <w:tr w:rsidR="008B6FCF" w14:paraId="7602F83C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D06F370" w14:textId="77777777" w:rsidR="008B6FCF" w:rsidRPr="004B1A5A" w:rsidRDefault="008B6FCF" w:rsidP="00B4714E">
            <w:pPr>
              <w:ind w:left="284" w:hanging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5F84A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1 300,00</w:t>
            </w:r>
          </w:p>
        </w:tc>
      </w:tr>
      <w:tr w:rsidR="008B6FCF" w14:paraId="09F8C26D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AFA0F54" w14:textId="77777777" w:rsidR="008B6FCF" w:rsidRPr="003B0736" w:rsidRDefault="008B6FCF" w:rsidP="00B4714E">
            <w:pPr>
              <w:ind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AFB56" w14:textId="77777777" w:rsidR="008B6FCF" w:rsidRDefault="008B6FCF" w:rsidP="008B68CC">
            <w:pPr>
              <w:ind w:left="284" w:right="-106" w:hanging="3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1 300,00</w:t>
            </w:r>
          </w:p>
        </w:tc>
      </w:tr>
      <w:tr w:rsidR="008B6FCF" w:rsidRPr="009C27DA" w14:paraId="680B0F45" w14:textId="77777777" w:rsidTr="008B68C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7477B35" w14:textId="77777777" w:rsidR="008B6FCF" w:rsidRPr="003B0736" w:rsidRDefault="008B6FCF" w:rsidP="00B4714E">
            <w:pPr>
              <w:ind w:left="284" w:hanging="318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E6F26" w14:textId="77777777" w:rsidR="008B6FCF" w:rsidRPr="009C27DA" w:rsidRDefault="008B6FCF" w:rsidP="008B68CC">
            <w:pPr>
              <w:ind w:left="284" w:right="-106" w:hanging="318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6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>51</w:t>
            </w:r>
            <w:r w:rsidRPr="003B0736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</w:tr>
    </w:tbl>
    <w:p w14:paraId="37E4E67C" w14:textId="636AE428" w:rsidR="00A55DF6" w:rsidRDefault="00A55DF6" w:rsidP="00844379">
      <w:pPr>
        <w:spacing w:line="280" w:lineRule="exact"/>
        <w:ind w:left="5664"/>
        <w:jc w:val="center"/>
      </w:pPr>
    </w:p>
    <w:p w14:paraId="16BFCCD1" w14:textId="5721322F" w:rsidR="00A55DF6" w:rsidRDefault="00A55DF6" w:rsidP="00844379">
      <w:pPr>
        <w:spacing w:line="280" w:lineRule="exact"/>
        <w:ind w:left="5664"/>
        <w:jc w:val="center"/>
      </w:pPr>
    </w:p>
    <w:p w14:paraId="2F8F211F" w14:textId="20F67941" w:rsidR="00A55DF6" w:rsidRDefault="00A55DF6" w:rsidP="00844379">
      <w:pPr>
        <w:spacing w:line="280" w:lineRule="exact"/>
        <w:ind w:left="5664"/>
        <w:jc w:val="center"/>
      </w:pPr>
    </w:p>
    <w:p w14:paraId="2A968808" w14:textId="6BED7771" w:rsidR="00A55DF6" w:rsidRDefault="00A55DF6" w:rsidP="00844379">
      <w:pPr>
        <w:spacing w:line="280" w:lineRule="exact"/>
        <w:ind w:left="5664"/>
        <w:jc w:val="center"/>
      </w:pPr>
    </w:p>
    <w:p w14:paraId="100C1068" w14:textId="39DE1E0E" w:rsidR="00A55DF6" w:rsidRDefault="00A55DF6" w:rsidP="00844379">
      <w:pPr>
        <w:spacing w:line="280" w:lineRule="exact"/>
        <w:ind w:left="5664"/>
        <w:jc w:val="center"/>
      </w:pPr>
    </w:p>
    <w:p w14:paraId="1933C260" w14:textId="71B494B2" w:rsidR="00A55DF6" w:rsidRDefault="00A55DF6" w:rsidP="00844379">
      <w:pPr>
        <w:spacing w:line="280" w:lineRule="exact"/>
        <w:ind w:left="5664"/>
        <w:jc w:val="center"/>
      </w:pPr>
    </w:p>
    <w:p w14:paraId="37B956DE" w14:textId="5C465332" w:rsidR="00A55DF6" w:rsidRDefault="00A55DF6" w:rsidP="00844379">
      <w:pPr>
        <w:spacing w:line="280" w:lineRule="exact"/>
        <w:ind w:left="5664"/>
        <w:jc w:val="center"/>
      </w:pPr>
    </w:p>
    <w:p w14:paraId="10F2891F" w14:textId="43832994" w:rsidR="00A55DF6" w:rsidRDefault="00A55DF6" w:rsidP="00844379">
      <w:pPr>
        <w:spacing w:line="280" w:lineRule="exact"/>
        <w:ind w:left="5664"/>
        <w:jc w:val="center"/>
      </w:pPr>
    </w:p>
    <w:p w14:paraId="7ED8F853" w14:textId="64BB8D4C" w:rsidR="00A55DF6" w:rsidRDefault="00A55DF6" w:rsidP="008B6FCF">
      <w:pPr>
        <w:spacing w:line="280" w:lineRule="exact"/>
      </w:pPr>
    </w:p>
    <w:p w14:paraId="764F2562" w14:textId="77777777" w:rsidR="008B6FCF" w:rsidRDefault="008B6FCF" w:rsidP="00B7042A">
      <w:pPr>
        <w:spacing w:line="280" w:lineRule="exact"/>
        <w:sectPr w:rsidR="008B6FCF" w:rsidSect="008B68CC">
          <w:pgSz w:w="11906" w:h="16838"/>
          <w:pgMar w:top="1134" w:right="567" w:bottom="1134" w:left="1559" w:header="709" w:footer="709" w:gutter="0"/>
          <w:cols w:space="708"/>
          <w:titlePg/>
          <w:docGrid w:linePitch="408"/>
        </w:sectPr>
      </w:pPr>
    </w:p>
    <w:tbl>
      <w:tblPr>
        <w:tblW w:w="9673" w:type="dxa"/>
        <w:tblInd w:w="108" w:type="dxa"/>
        <w:tblLook w:val="00A0" w:firstRow="1" w:lastRow="0" w:firstColumn="1" w:lastColumn="0" w:noHBand="0" w:noVBand="0"/>
      </w:tblPr>
      <w:tblGrid>
        <w:gridCol w:w="5421"/>
        <w:gridCol w:w="4252"/>
      </w:tblGrid>
      <w:tr w:rsidR="008B6FCF" w:rsidRPr="00835E73" w14:paraId="774C843E" w14:textId="77777777" w:rsidTr="00B4714E">
        <w:tc>
          <w:tcPr>
            <w:tcW w:w="5421" w:type="dxa"/>
          </w:tcPr>
          <w:p w14:paraId="76DEF189" w14:textId="77777777" w:rsidR="008B6FCF" w:rsidRPr="00835E73" w:rsidRDefault="008B6FCF" w:rsidP="00B4714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2" w:type="dxa"/>
          </w:tcPr>
          <w:p w14:paraId="61E51A97" w14:textId="77777777" w:rsidR="008B6FCF" w:rsidRPr="00E756F3" w:rsidRDefault="008B6FCF" w:rsidP="00B4714E">
            <w:pPr>
              <w:spacing w:line="280" w:lineRule="exact"/>
              <w:ind w:left="314"/>
              <w:rPr>
                <w:szCs w:val="30"/>
              </w:rPr>
            </w:pPr>
            <w:r w:rsidRPr="00E756F3">
              <w:rPr>
                <w:szCs w:val="30"/>
              </w:rPr>
              <w:t>Приложение 2</w:t>
            </w:r>
          </w:p>
          <w:p w14:paraId="2D39FC95" w14:textId="77777777" w:rsidR="008B6FCF" w:rsidRPr="00E756F3" w:rsidRDefault="008B6FCF" w:rsidP="00B4714E">
            <w:pPr>
              <w:spacing w:line="280" w:lineRule="exact"/>
              <w:ind w:left="314"/>
              <w:rPr>
                <w:szCs w:val="30"/>
              </w:rPr>
            </w:pPr>
            <w:r w:rsidRPr="00E756F3">
              <w:rPr>
                <w:szCs w:val="30"/>
              </w:rPr>
              <w:t xml:space="preserve">к решению </w:t>
            </w:r>
          </w:p>
          <w:p w14:paraId="249B9EEC" w14:textId="0981E34F" w:rsidR="008B6FCF" w:rsidRPr="00E756F3" w:rsidRDefault="008B6FCF" w:rsidP="00B4714E">
            <w:pPr>
              <w:spacing w:line="280" w:lineRule="exact"/>
              <w:ind w:left="314"/>
              <w:rPr>
                <w:szCs w:val="30"/>
              </w:rPr>
            </w:pPr>
            <w:r w:rsidRPr="00E756F3">
              <w:rPr>
                <w:szCs w:val="30"/>
              </w:rPr>
              <w:t xml:space="preserve">Старобинского сельского Совета депутатов </w:t>
            </w:r>
            <w:r w:rsidRPr="00E756F3">
              <w:rPr>
                <w:szCs w:val="30"/>
              </w:rPr>
              <w:br/>
              <w:t xml:space="preserve">30.12.2024 № 17 </w:t>
            </w:r>
          </w:p>
          <w:p w14:paraId="012C7F75" w14:textId="77777777" w:rsidR="008B6FCF" w:rsidRPr="00E756F3" w:rsidRDefault="008B6FCF" w:rsidP="00B4714E">
            <w:pPr>
              <w:spacing w:line="280" w:lineRule="exact"/>
              <w:ind w:left="314"/>
              <w:rPr>
                <w:szCs w:val="30"/>
              </w:rPr>
            </w:pPr>
            <w:r w:rsidRPr="00E756F3">
              <w:rPr>
                <w:szCs w:val="30"/>
              </w:rPr>
              <w:t xml:space="preserve">(в редакции решения </w:t>
            </w:r>
          </w:p>
          <w:p w14:paraId="23225611" w14:textId="652E506E" w:rsidR="008B6FCF" w:rsidRPr="00835E73" w:rsidRDefault="008B6FCF" w:rsidP="00B4714E">
            <w:pPr>
              <w:spacing w:line="280" w:lineRule="exact"/>
              <w:ind w:left="314"/>
              <w:rPr>
                <w:szCs w:val="30"/>
                <w:highlight w:val="yellow"/>
              </w:rPr>
            </w:pPr>
            <w:r w:rsidRPr="00E756F3">
              <w:rPr>
                <w:szCs w:val="30"/>
              </w:rPr>
              <w:t xml:space="preserve">Старобинского сельского Совета депутатов </w:t>
            </w:r>
            <w:r w:rsidRPr="00E756F3">
              <w:rPr>
                <w:szCs w:val="30"/>
              </w:rPr>
              <w:br/>
            </w:r>
            <w:r>
              <w:rPr>
                <w:szCs w:val="30"/>
              </w:rPr>
              <w:t>12.11</w:t>
            </w:r>
            <w:r w:rsidRPr="00E756F3">
              <w:rPr>
                <w:szCs w:val="30"/>
              </w:rPr>
              <w:t xml:space="preserve">.2025 № </w:t>
            </w:r>
            <w:r>
              <w:rPr>
                <w:szCs w:val="30"/>
              </w:rPr>
              <w:t>9</w:t>
            </w:r>
            <w:r w:rsidRPr="00E756F3">
              <w:rPr>
                <w:szCs w:val="30"/>
              </w:rPr>
              <w:t>)</w:t>
            </w:r>
          </w:p>
        </w:tc>
      </w:tr>
    </w:tbl>
    <w:p w14:paraId="4D7A4176" w14:textId="77777777" w:rsidR="008B6FCF" w:rsidRPr="00835E73" w:rsidRDefault="008B6FCF" w:rsidP="008B6FCF">
      <w:pPr>
        <w:spacing w:line="360" w:lineRule="auto"/>
        <w:ind w:right="-28"/>
        <w:jc w:val="center"/>
        <w:rPr>
          <w:szCs w:val="30"/>
          <w:highlight w:val="yellow"/>
          <w:lang w:val="be-BY"/>
        </w:rPr>
      </w:pPr>
    </w:p>
    <w:p w14:paraId="662E228F" w14:textId="77777777" w:rsidR="008B6FCF" w:rsidRPr="00F842D6" w:rsidRDefault="008B6FCF" w:rsidP="008B6FCF">
      <w:pPr>
        <w:spacing w:line="280" w:lineRule="exact"/>
        <w:ind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12F0A7DC" w14:textId="77777777" w:rsidR="008B6FCF" w:rsidRPr="00F842D6" w:rsidRDefault="008B6FCF" w:rsidP="008B6FCF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804"/>
        <w:gridCol w:w="2261"/>
      </w:tblGrid>
      <w:tr w:rsidR="008B6FCF" w:rsidRPr="00F842D6" w14:paraId="0FE994F9" w14:textId="77777777" w:rsidTr="008B6FCF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35646995" w14:textId="77777777" w:rsidR="008B6FCF" w:rsidRPr="00F842D6" w:rsidRDefault="008B6FCF" w:rsidP="00B471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6833379E" w14:textId="77777777" w:rsidR="008B6FCF" w:rsidRPr="00F842D6" w:rsidRDefault="008B6FCF" w:rsidP="008B68CC">
            <w:pPr>
              <w:ind w:right="29"/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8B6FCF" w:rsidRPr="00F842D6" w14:paraId="0049C17D" w14:textId="77777777" w:rsidTr="008B6FCF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0F04CF81" w14:textId="77777777" w:rsidR="008B6FCF" w:rsidRPr="00F842D6" w:rsidRDefault="008B6FCF" w:rsidP="00B4714E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4699406F" w14:textId="77777777" w:rsidR="008B6FCF" w:rsidRPr="00F842D6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501 835</w:t>
            </w:r>
            <w:r w:rsidRPr="00F842D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04</w:t>
            </w:r>
          </w:p>
        </w:tc>
      </w:tr>
      <w:tr w:rsidR="008B6FCF" w:rsidRPr="00F842D6" w14:paraId="6B670533" w14:textId="77777777" w:rsidTr="008B6FCF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28907FC0" w14:textId="77777777" w:rsidR="008B6FCF" w:rsidRPr="00F842D6" w:rsidRDefault="008B6FCF" w:rsidP="00B4714E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2261" w:type="dxa"/>
            <w:shd w:val="clear" w:color="auto" w:fill="auto"/>
          </w:tcPr>
          <w:p w14:paraId="4A81AA17" w14:textId="77777777" w:rsidR="008B6FCF" w:rsidRPr="00F842D6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 w:rsidRPr="00FF1094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87</w:t>
            </w:r>
            <w:r w:rsidRPr="00FF109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7</w:t>
            </w:r>
            <w:r w:rsidRPr="00FF1094">
              <w:rPr>
                <w:bCs/>
                <w:sz w:val="26"/>
                <w:szCs w:val="26"/>
              </w:rPr>
              <w:t>60,81</w:t>
            </w:r>
          </w:p>
        </w:tc>
      </w:tr>
      <w:tr w:rsidR="008B6FCF" w:rsidRPr="00F842D6" w14:paraId="71BDB9FC" w14:textId="77777777" w:rsidTr="008B6F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6A3F755A" w14:textId="77777777" w:rsidR="008B6FCF" w:rsidRPr="00F842D6" w:rsidRDefault="008B6FCF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261" w:type="dxa"/>
            <w:shd w:val="clear" w:color="auto" w:fill="auto"/>
          </w:tcPr>
          <w:p w14:paraId="1F85F967" w14:textId="77777777" w:rsidR="008B6FCF" w:rsidRPr="00F842D6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 w:rsidRPr="00FF1094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87</w:t>
            </w:r>
            <w:r w:rsidRPr="00FF109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7</w:t>
            </w:r>
            <w:r w:rsidRPr="00FF1094">
              <w:rPr>
                <w:bCs/>
                <w:sz w:val="26"/>
                <w:szCs w:val="26"/>
              </w:rPr>
              <w:t>60,81</w:t>
            </w:r>
          </w:p>
        </w:tc>
      </w:tr>
      <w:tr w:rsidR="008B6FCF" w:rsidRPr="00F842D6" w14:paraId="77F08733" w14:textId="77777777" w:rsidTr="008B6F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1694E306" w14:textId="77777777" w:rsidR="008B6FCF" w:rsidRPr="00F842D6" w:rsidRDefault="008B6FCF" w:rsidP="00B4714E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68D61500" w14:textId="77777777" w:rsidR="008B6FCF" w:rsidRPr="00F842D6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3 031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8B6FCF" w:rsidRPr="00F842D6" w14:paraId="013F2B21" w14:textId="77777777" w:rsidTr="008B6F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617FA670" w14:textId="77777777" w:rsidR="008B6FCF" w:rsidRPr="00F842D6" w:rsidRDefault="008B6FCF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7920FAB7" w14:textId="77777777" w:rsidR="008B6FCF" w:rsidRPr="00F842D6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3 031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8B6FCF" w:rsidRPr="00F842D6" w14:paraId="235E476B" w14:textId="77777777" w:rsidTr="008B6FCF">
        <w:trPr>
          <w:trHeight w:val="209"/>
        </w:trPr>
        <w:tc>
          <w:tcPr>
            <w:tcW w:w="7804" w:type="dxa"/>
            <w:shd w:val="clear" w:color="auto" w:fill="auto"/>
          </w:tcPr>
          <w:p w14:paraId="6F665326" w14:textId="77777777" w:rsidR="008B6FCF" w:rsidRDefault="008B6FCF" w:rsidP="00B471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261" w:type="dxa"/>
            <w:shd w:val="clear" w:color="auto" w:fill="auto"/>
          </w:tcPr>
          <w:p w14:paraId="4390C18E" w14:textId="77777777" w:rsidR="008B6FCF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074,05</w:t>
            </w:r>
          </w:p>
        </w:tc>
      </w:tr>
      <w:tr w:rsidR="008B6FCF" w:rsidRPr="00F842D6" w14:paraId="43663423" w14:textId="77777777" w:rsidTr="008B6F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72E69DBF" w14:textId="77777777" w:rsidR="008B6FCF" w:rsidRDefault="008B6FCF" w:rsidP="00B471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расходы</w:t>
            </w:r>
          </w:p>
        </w:tc>
        <w:tc>
          <w:tcPr>
            <w:tcW w:w="2261" w:type="dxa"/>
            <w:shd w:val="clear" w:color="auto" w:fill="auto"/>
          </w:tcPr>
          <w:p w14:paraId="143EAC57" w14:textId="77777777" w:rsidR="008B6FCF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074,05</w:t>
            </w:r>
          </w:p>
        </w:tc>
      </w:tr>
      <w:tr w:rsidR="008B6FCF" w:rsidRPr="00F842D6" w14:paraId="326713A1" w14:textId="77777777" w:rsidTr="008B6F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42EAF4D6" w14:textId="77777777" w:rsidR="008B6FCF" w:rsidRPr="00F842D6" w:rsidRDefault="008B6FCF" w:rsidP="00B471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261" w:type="dxa"/>
            <w:shd w:val="clear" w:color="auto" w:fill="auto"/>
          </w:tcPr>
          <w:p w14:paraId="4ABF9294" w14:textId="77777777" w:rsidR="008B6FCF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203 969,18</w:t>
            </w:r>
          </w:p>
        </w:tc>
      </w:tr>
      <w:tr w:rsidR="008B6FCF" w:rsidRPr="00F842D6" w14:paraId="77BF2119" w14:textId="77777777" w:rsidTr="008B6F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768D57D" w14:textId="77777777" w:rsidR="008B6FCF" w:rsidRPr="00F842D6" w:rsidRDefault="008B6FCF" w:rsidP="00B471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2261" w:type="dxa"/>
            <w:shd w:val="clear" w:color="auto" w:fill="auto"/>
          </w:tcPr>
          <w:p w14:paraId="4BD2F99F" w14:textId="77777777" w:rsidR="008B6FCF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203 969,18</w:t>
            </w:r>
          </w:p>
        </w:tc>
      </w:tr>
      <w:tr w:rsidR="008B6FCF" w:rsidRPr="00F842D6" w14:paraId="7AEEB45E" w14:textId="77777777" w:rsidTr="008B6F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7A65C233" w14:textId="77777777" w:rsidR="008B6FCF" w:rsidRPr="00F842D6" w:rsidRDefault="008B6FCF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261" w:type="dxa"/>
            <w:shd w:val="clear" w:color="auto" w:fill="auto"/>
          </w:tcPr>
          <w:p w14:paraId="2CD82420" w14:textId="77777777" w:rsidR="008B6FCF" w:rsidRPr="00F842D6" w:rsidRDefault="008B6FCF" w:rsidP="008B68CC">
            <w:pPr>
              <w:ind w:right="29"/>
              <w:jc w:val="right"/>
            </w:pPr>
            <w:r w:rsidRPr="00DE097F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E09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398</w:t>
            </w:r>
            <w:r w:rsidRPr="00DE097F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14</w:t>
            </w:r>
          </w:p>
        </w:tc>
      </w:tr>
      <w:tr w:rsidR="008B6FCF" w:rsidRPr="00F842D6" w14:paraId="4E9144E1" w14:textId="77777777" w:rsidTr="008B6F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28A64B3" w14:textId="77777777" w:rsidR="008B6FCF" w:rsidRPr="00F842D6" w:rsidRDefault="008B6FCF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261" w:type="dxa"/>
            <w:shd w:val="clear" w:color="auto" w:fill="auto"/>
          </w:tcPr>
          <w:p w14:paraId="0245E5E5" w14:textId="77777777" w:rsidR="008B6FCF" w:rsidRPr="00F842D6" w:rsidRDefault="008B6FCF" w:rsidP="008B68CC">
            <w:pPr>
              <w:ind w:right="29"/>
              <w:jc w:val="right"/>
            </w:pPr>
            <w:r w:rsidRPr="00DE097F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E09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398</w:t>
            </w:r>
            <w:r w:rsidRPr="00DE097F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14</w:t>
            </w:r>
          </w:p>
        </w:tc>
      </w:tr>
      <w:tr w:rsidR="008B6FCF" w:rsidRPr="00F842D6" w14:paraId="31D7F166" w14:textId="77777777" w:rsidTr="008B6F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60C388B" w14:textId="77777777" w:rsidR="008B6FCF" w:rsidRPr="00F842D6" w:rsidRDefault="008B6FCF" w:rsidP="00B4714E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2261" w:type="dxa"/>
            <w:shd w:val="clear" w:color="auto" w:fill="auto"/>
          </w:tcPr>
          <w:p w14:paraId="0DE1FDF2" w14:textId="77777777" w:rsidR="008B6FCF" w:rsidRPr="00F842D6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 w:rsidRPr="00DE097F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E09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398</w:t>
            </w:r>
            <w:r w:rsidRPr="00DE097F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14</w:t>
            </w:r>
          </w:p>
        </w:tc>
      </w:tr>
      <w:tr w:rsidR="008B6FCF" w:rsidRPr="00F842D6" w14:paraId="05C9DB96" w14:textId="77777777" w:rsidTr="008B6FCF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4454B0A5" w14:textId="77777777" w:rsidR="008B6FCF" w:rsidRPr="00F842D6" w:rsidRDefault="008B6FCF" w:rsidP="00B4714E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00097493" w14:textId="77777777" w:rsidR="008B6FCF" w:rsidRPr="00F842D6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88 000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8B6FCF" w:rsidRPr="00F842D6" w14:paraId="599F757C" w14:textId="77777777" w:rsidTr="008B6F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2BF9B51A" w14:textId="77777777" w:rsidR="008B6FCF" w:rsidRPr="00F842D6" w:rsidRDefault="008B6FCF" w:rsidP="00B4714E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25A58301" w14:textId="77777777" w:rsidR="008B6FCF" w:rsidRPr="00F842D6" w:rsidRDefault="008B6FCF" w:rsidP="008B68CC">
            <w:pPr>
              <w:ind w:right="2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88 000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8B6FCF" w:rsidRPr="00F842D6" w14:paraId="0822D460" w14:textId="77777777" w:rsidTr="008B6F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56AF1C2" w14:textId="77777777" w:rsidR="008B6FCF" w:rsidRPr="00F842D6" w:rsidRDefault="008B6FCF" w:rsidP="00B4714E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2C985E8" w14:textId="77777777" w:rsidR="008B6FCF" w:rsidRPr="00F842D6" w:rsidRDefault="008B6FCF" w:rsidP="008B68CC">
            <w:pPr>
              <w:ind w:right="29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607 233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18</w:t>
            </w:r>
          </w:p>
        </w:tc>
      </w:tr>
    </w:tbl>
    <w:p w14:paraId="0F2E39C8" w14:textId="77777777" w:rsidR="008B6FCF" w:rsidRDefault="008B6FCF" w:rsidP="00844379">
      <w:pPr>
        <w:spacing w:line="280" w:lineRule="exact"/>
        <w:ind w:left="5664"/>
        <w:jc w:val="center"/>
      </w:pPr>
    </w:p>
    <w:p w14:paraId="67D67853" w14:textId="77777777" w:rsidR="00844379" w:rsidRPr="00F842D6" w:rsidRDefault="00844379" w:rsidP="008B6FCF">
      <w:pPr>
        <w:spacing w:line="280" w:lineRule="exact"/>
        <w:sectPr w:rsidR="00844379" w:rsidRPr="00F842D6" w:rsidSect="00DA3151">
          <w:pgSz w:w="11906" w:h="16838"/>
          <w:pgMar w:top="1134" w:right="567" w:bottom="1134" w:left="1560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844379" w:rsidRPr="00F842D6" w14:paraId="70F58645" w14:textId="77777777" w:rsidTr="007B333F">
        <w:tc>
          <w:tcPr>
            <w:tcW w:w="5954" w:type="dxa"/>
          </w:tcPr>
          <w:p w14:paraId="29D306EF" w14:textId="77777777" w:rsidR="00844379" w:rsidRPr="00F842D6" w:rsidRDefault="00844379" w:rsidP="007B333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FBDBF31" w14:textId="367F3460" w:rsidR="00844379" w:rsidRPr="00F842D6" w:rsidRDefault="00844379" w:rsidP="007B333F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 xml:space="preserve">Приложение </w:t>
            </w:r>
            <w:r w:rsidR="00B7042A">
              <w:rPr>
                <w:szCs w:val="30"/>
              </w:rPr>
              <w:t>3</w:t>
            </w:r>
          </w:p>
          <w:p w14:paraId="4D5C6F66" w14:textId="77777777" w:rsidR="00844379" w:rsidRPr="00DA3151" w:rsidRDefault="00844379" w:rsidP="007B333F">
            <w:pPr>
              <w:spacing w:line="280" w:lineRule="exact"/>
              <w:rPr>
                <w:szCs w:val="30"/>
              </w:rPr>
            </w:pPr>
            <w:r w:rsidRPr="00DA3151">
              <w:rPr>
                <w:szCs w:val="30"/>
              </w:rPr>
              <w:t xml:space="preserve">к решению </w:t>
            </w:r>
          </w:p>
          <w:p w14:paraId="6E2A8986" w14:textId="747292D3" w:rsidR="00844379" w:rsidRPr="00DA3151" w:rsidRDefault="00844379" w:rsidP="007B333F">
            <w:pPr>
              <w:spacing w:line="280" w:lineRule="exact"/>
              <w:rPr>
                <w:szCs w:val="30"/>
              </w:rPr>
            </w:pPr>
            <w:r w:rsidRPr="00DA3151">
              <w:rPr>
                <w:szCs w:val="30"/>
              </w:rPr>
              <w:t xml:space="preserve">Старобинского сельского Совета депутатов </w:t>
            </w:r>
            <w:r w:rsidR="00B7042A">
              <w:rPr>
                <w:szCs w:val="30"/>
              </w:rPr>
              <w:br/>
            </w:r>
            <w:r w:rsidRPr="00DA3151">
              <w:rPr>
                <w:szCs w:val="30"/>
              </w:rPr>
              <w:t xml:space="preserve">30.12.2024 № 17 </w:t>
            </w:r>
          </w:p>
          <w:p w14:paraId="70EAC1FA" w14:textId="77777777" w:rsidR="00844379" w:rsidRPr="00DA3151" w:rsidRDefault="00844379" w:rsidP="007B333F">
            <w:pPr>
              <w:spacing w:line="280" w:lineRule="exact"/>
              <w:rPr>
                <w:szCs w:val="30"/>
              </w:rPr>
            </w:pPr>
            <w:r w:rsidRPr="00DA3151">
              <w:rPr>
                <w:szCs w:val="30"/>
              </w:rPr>
              <w:t xml:space="preserve">(в редакции решения </w:t>
            </w:r>
          </w:p>
          <w:p w14:paraId="79208E06" w14:textId="6A779AFE" w:rsidR="00844379" w:rsidRPr="00F842D6" w:rsidRDefault="00844379" w:rsidP="007B333F">
            <w:pPr>
              <w:spacing w:line="280" w:lineRule="exact"/>
              <w:rPr>
                <w:szCs w:val="30"/>
              </w:rPr>
            </w:pPr>
            <w:r w:rsidRPr="00DA3151">
              <w:rPr>
                <w:szCs w:val="30"/>
              </w:rPr>
              <w:t xml:space="preserve">Старобинского сельского Совета депутатов </w:t>
            </w:r>
            <w:r w:rsidR="00B7042A">
              <w:rPr>
                <w:szCs w:val="30"/>
              </w:rPr>
              <w:t>12.11</w:t>
            </w:r>
            <w:r w:rsidRPr="00DA3151">
              <w:rPr>
                <w:szCs w:val="30"/>
              </w:rPr>
              <w:t xml:space="preserve">.2025 № </w:t>
            </w:r>
            <w:r w:rsidR="00B7042A">
              <w:rPr>
                <w:szCs w:val="30"/>
              </w:rPr>
              <w:t>9</w:t>
            </w:r>
            <w:r w:rsidRPr="00DA3151">
              <w:rPr>
                <w:szCs w:val="30"/>
              </w:rPr>
              <w:t>)</w:t>
            </w:r>
          </w:p>
        </w:tc>
      </w:tr>
    </w:tbl>
    <w:p w14:paraId="162CFC48" w14:textId="77777777" w:rsidR="00844379" w:rsidRDefault="00844379" w:rsidP="00844379">
      <w:pPr>
        <w:spacing w:line="280" w:lineRule="exact"/>
        <w:ind w:left="-142" w:right="3826"/>
        <w:jc w:val="both"/>
        <w:rPr>
          <w:szCs w:val="30"/>
        </w:rPr>
      </w:pPr>
    </w:p>
    <w:p w14:paraId="5DC9BB19" w14:textId="77777777" w:rsidR="00B7042A" w:rsidRPr="00F842D6" w:rsidRDefault="00B7042A" w:rsidP="00B7042A">
      <w:pPr>
        <w:spacing w:line="280" w:lineRule="exact"/>
        <w:ind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1F1B9B41" w14:textId="5D7615C9" w:rsidR="00B7042A" w:rsidRPr="00F842D6" w:rsidRDefault="00B7042A" w:rsidP="00B7042A">
      <w:pPr>
        <w:tabs>
          <w:tab w:val="left" w:pos="5954"/>
        </w:tabs>
        <w:spacing w:line="280" w:lineRule="exact"/>
        <w:ind w:right="3685"/>
        <w:jc w:val="both"/>
        <w:rPr>
          <w:szCs w:val="30"/>
        </w:rPr>
      </w:pPr>
      <w:r w:rsidRPr="00F842D6">
        <w:rPr>
          <w:szCs w:val="30"/>
        </w:rPr>
        <w:t>бюджетных назначений по распорядителям бюджетных средств сельского бюджета</w:t>
      </w:r>
      <w:r>
        <w:rPr>
          <w:szCs w:val="30"/>
        </w:rPr>
        <w:t xml:space="preserve"> </w:t>
      </w:r>
      <w:r>
        <w:rPr>
          <w:szCs w:val="30"/>
        </w:rPr>
        <w:br/>
      </w:r>
      <w:r w:rsidRPr="00F842D6">
        <w:rPr>
          <w:szCs w:val="30"/>
        </w:rPr>
        <w:t xml:space="preserve">в соответствии с ведомственной классификацией расходов сельского бюджета и функциональной классификацией расходов бюджета </w:t>
      </w:r>
    </w:p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704"/>
        <w:gridCol w:w="855"/>
        <w:gridCol w:w="998"/>
        <w:gridCol w:w="1425"/>
        <w:gridCol w:w="712"/>
        <w:gridCol w:w="2228"/>
      </w:tblGrid>
      <w:tr w:rsidR="00B7042A" w:rsidRPr="00F842D6" w14:paraId="11D6AF25" w14:textId="77777777" w:rsidTr="008B68CC">
        <w:trPr>
          <w:trHeight w:val="761"/>
        </w:trPr>
        <w:tc>
          <w:tcPr>
            <w:tcW w:w="1866" w:type="pct"/>
            <w:shd w:val="clear" w:color="auto" w:fill="auto"/>
            <w:vAlign w:val="center"/>
          </w:tcPr>
          <w:p w14:paraId="011FD90B" w14:textId="77777777" w:rsidR="00B7042A" w:rsidRPr="00F842D6" w:rsidRDefault="00B7042A" w:rsidP="00B4714E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DD638F6" w14:textId="77777777" w:rsidR="00B7042A" w:rsidRPr="00F842D6" w:rsidRDefault="00B7042A" w:rsidP="00B4714E">
            <w:pPr>
              <w:pStyle w:val="table10"/>
              <w:ind w:right="-97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E541786" w14:textId="77777777" w:rsidR="00B7042A" w:rsidRPr="00F842D6" w:rsidRDefault="00B7042A" w:rsidP="00B4714E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B175309" w14:textId="77777777" w:rsidR="00B7042A" w:rsidRPr="00F842D6" w:rsidRDefault="00B7042A" w:rsidP="00B4714E">
            <w:pPr>
              <w:pStyle w:val="table10"/>
              <w:tabs>
                <w:tab w:val="left" w:pos="1324"/>
              </w:tabs>
              <w:ind w:right="-16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8D95491" w14:textId="77777777" w:rsidR="00B7042A" w:rsidRPr="00F842D6" w:rsidRDefault="00B7042A" w:rsidP="00B4714E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348DFF6A" w14:textId="77777777" w:rsidR="00B7042A" w:rsidRPr="00F842D6" w:rsidRDefault="00B7042A" w:rsidP="00B4714E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468C5CF3" w14:textId="77777777" w:rsidR="00B7042A" w:rsidRPr="00F842D6" w:rsidRDefault="00B7042A" w:rsidP="00B4714E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B7042A" w:rsidRPr="00F842D6" w14:paraId="1E1A19DE" w14:textId="77777777" w:rsidTr="008B68CC">
        <w:tc>
          <w:tcPr>
            <w:tcW w:w="1866" w:type="pct"/>
            <w:shd w:val="clear" w:color="auto" w:fill="auto"/>
          </w:tcPr>
          <w:p w14:paraId="7409E240" w14:textId="77777777" w:rsidR="00B7042A" w:rsidRPr="00F842D6" w:rsidRDefault="00B7042A" w:rsidP="00B4714E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3A3999DA" w14:textId="77777777" w:rsidR="00B7042A" w:rsidRPr="00F842D6" w:rsidRDefault="00B7042A" w:rsidP="00B4714E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503" w:type="pct"/>
            <w:shd w:val="clear" w:color="auto" w:fill="auto"/>
            <w:vAlign w:val="bottom"/>
          </w:tcPr>
          <w:p w14:paraId="4ED0098D" w14:textId="77777777" w:rsidR="00B7042A" w:rsidRPr="00F842D6" w:rsidRDefault="00B7042A" w:rsidP="00B4714E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18" w:type="pct"/>
            <w:shd w:val="clear" w:color="auto" w:fill="auto"/>
            <w:vAlign w:val="bottom"/>
          </w:tcPr>
          <w:p w14:paraId="1E0B3965" w14:textId="77777777" w:rsidR="00B7042A" w:rsidRPr="00F842D6" w:rsidRDefault="00B7042A" w:rsidP="00B4714E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9" w:type="pct"/>
            <w:shd w:val="clear" w:color="auto" w:fill="auto"/>
            <w:vAlign w:val="bottom"/>
          </w:tcPr>
          <w:p w14:paraId="2FA5A2FF" w14:textId="77777777" w:rsidR="00B7042A" w:rsidRPr="00F842D6" w:rsidRDefault="00B7042A" w:rsidP="00B4714E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</w:tcPr>
          <w:p w14:paraId="006AD92C" w14:textId="77777777" w:rsidR="00B7042A" w:rsidRPr="00F842D6" w:rsidRDefault="00B7042A" w:rsidP="00B4714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607 233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18</w:t>
            </w:r>
          </w:p>
        </w:tc>
      </w:tr>
      <w:tr w:rsidR="00B7042A" w:rsidRPr="00F842D6" w14:paraId="236B5DDE" w14:textId="77777777" w:rsidTr="008B68CC">
        <w:tc>
          <w:tcPr>
            <w:tcW w:w="1866" w:type="pct"/>
            <w:shd w:val="clear" w:color="auto" w:fill="auto"/>
          </w:tcPr>
          <w:p w14:paraId="6A5F2BEB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Старобин</w:t>
            </w:r>
            <w:r w:rsidRPr="00F842D6">
              <w:rPr>
                <w:sz w:val="26"/>
                <w:szCs w:val="26"/>
              </w:rPr>
              <w:t>ский сельский исполнительный комитет</w:t>
            </w:r>
          </w:p>
        </w:tc>
        <w:tc>
          <w:tcPr>
            <w:tcW w:w="431" w:type="pct"/>
            <w:shd w:val="clear" w:color="auto" w:fill="auto"/>
          </w:tcPr>
          <w:p w14:paraId="6024CCA5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ECBB83E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68682EB6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FD4F69F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18" w:type="pct"/>
            <w:shd w:val="clear" w:color="auto" w:fill="auto"/>
          </w:tcPr>
          <w:p w14:paraId="2806314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09DC3B8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9" w:type="pct"/>
            <w:shd w:val="clear" w:color="auto" w:fill="auto"/>
          </w:tcPr>
          <w:p w14:paraId="0F6A2989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6C82F61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</w:tcPr>
          <w:p w14:paraId="78CE886E" w14:textId="77777777" w:rsidR="00B7042A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2654EF41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607 233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18</w:t>
            </w:r>
          </w:p>
        </w:tc>
      </w:tr>
      <w:tr w:rsidR="00B7042A" w:rsidRPr="00F842D6" w14:paraId="502CFAC3" w14:textId="77777777" w:rsidTr="008B68CC">
        <w:tc>
          <w:tcPr>
            <w:tcW w:w="1866" w:type="pct"/>
            <w:shd w:val="clear" w:color="auto" w:fill="auto"/>
          </w:tcPr>
          <w:p w14:paraId="68FCCB89" w14:textId="77777777" w:rsidR="00B7042A" w:rsidRPr="00F842D6" w:rsidRDefault="00B7042A" w:rsidP="00B4714E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1" w:type="pct"/>
            <w:shd w:val="clear" w:color="auto" w:fill="auto"/>
          </w:tcPr>
          <w:p w14:paraId="45194852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5F84DCC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51CD8D69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55B6CA30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18" w:type="pct"/>
            <w:shd w:val="clear" w:color="auto" w:fill="auto"/>
          </w:tcPr>
          <w:p w14:paraId="6077737E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6196A3B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9" w:type="pct"/>
            <w:shd w:val="clear" w:color="auto" w:fill="auto"/>
          </w:tcPr>
          <w:p w14:paraId="6B14198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D24D6D0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</w:tcPr>
          <w:p w14:paraId="0951EA5E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2698D4EB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501 835</w:t>
            </w:r>
            <w:r w:rsidRPr="00F842D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04</w:t>
            </w:r>
          </w:p>
        </w:tc>
      </w:tr>
      <w:tr w:rsidR="00B7042A" w:rsidRPr="00F842D6" w14:paraId="255321CE" w14:textId="77777777" w:rsidTr="008B68CC">
        <w:tc>
          <w:tcPr>
            <w:tcW w:w="1866" w:type="pct"/>
            <w:shd w:val="clear" w:color="auto" w:fill="auto"/>
          </w:tcPr>
          <w:p w14:paraId="689CD7F0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1" w:type="pct"/>
            <w:shd w:val="clear" w:color="auto" w:fill="auto"/>
          </w:tcPr>
          <w:p w14:paraId="64150EDE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6E83E15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66A26087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E5DFE05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18" w:type="pct"/>
            <w:shd w:val="clear" w:color="auto" w:fill="auto"/>
          </w:tcPr>
          <w:p w14:paraId="76E703FE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79122FC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59" w:type="pct"/>
            <w:shd w:val="clear" w:color="auto" w:fill="auto"/>
          </w:tcPr>
          <w:p w14:paraId="35F7CCD4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E79AC17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</w:tcPr>
          <w:p w14:paraId="1CCBEEB6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56917570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  <w:r w:rsidRPr="00FF1094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87</w:t>
            </w:r>
            <w:r w:rsidRPr="00FF109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7</w:t>
            </w:r>
            <w:r w:rsidRPr="00FF1094">
              <w:rPr>
                <w:bCs/>
                <w:sz w:val="26"/>
                <w:szCs w:val="26"/>
              </w:rPr>
              <w:t>60,81</w:t>
            </w:r>
          </w:p>
        </w:tc>
      </w:tr>
      <w:tr w:rsidR="00B7042A" w:rsidRPr="00F842D6" w14:paraId="3F3FEBF8" w14:textId="77777777" w:rsidTr="008B68CC">
        <w:tc>
          <w:tcPr>
            <w:tcW w:w="1866" w:type="pct"/>
            <w:shd w:val="clear" w:color="auto" w:fill="auto"/>
          </w:tcPr>
          <w:p w14:paraId="0144A6B2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1" w:type="pct"/>
            <w:shd w:val="clear" w:color="auto" w:fill="auto"/>
          </w:tcPr>
          <w:p w14:paraId="41BB9963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54F83093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506C52E4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66B4C659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18" w:type="pct"/>
            <w:shd w:val="clear" w:color="auto" w:fill="auto"/>
          </w:tcPr>
          <w:p w14:paraId="402A3626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2E6C2646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59" w:type="pct"/>
            <w:shd w:val="clear" w:color="auto" w:fill="auto"/>
          </w:tcPr>
          <w:p w14:paraId="06051670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0C3A7359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24" w:type="pct"/>
            <w:shd w:val="clear" w:color="auto" w:fill="auto"/>
          </w:tcPr>
          <w:p w14:paraId="3967DAB3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603DD5CC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  <w:r w:rsidRPr="00FF1094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87</w:t>
            </w:r>
            <w:r w:rsidRPr="00FF109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7</w:t>
            </w:r>
            <w:r w:rsidRPr="00FF1094">
              <w:rPr>
                <w:bCs/>
                <w:sz w:val="26"/>
                <w:szCs w:val="26"/>
              </w:rPr>
              <w:t>60,81</w:t>
            </w:r>
          </w:p>
        </w:tc>
      </w:tr>
      <w:tr w:rsidR="00B7042A" w:rsidRPr="00F842D6" w14:paraId="0244A082" w14:textId="77777777" w:rsidTr="008B68CC">
        <w:tc>
          <w:tcPr>
            <w:tcW w:w="1866" w:type="pct"/>
            <w:shd w:val="clear" w:color="auto" w:fill="auto"/>
          </w:tcPr>
          <w:p w14:paraId="124C6269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1" w:type="pct"/>
            <w:shd w:val="clear" w:color="auto" w:fill="auto"/>
          </w:tcPr>
          <w:p w14:paraId="17681D67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103CC84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18" w:type="pct"/>
            <w:shd w:val="clear" w:color="auto" w:fill="auto"/>
          </w:tcPr>
          <w:p w14:paraId="06DCB0DA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59" w:type="pct"/>
            <w:shd w:val="clear" w:color="auto" w:fill="auto"/>
          </w:tcPr>
          <w:p w14:paraId="5B79593C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</w:tcPr>
          <w:p w14:paraId="59613BEC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3 031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7042A" w:rsidRPr="00F842D6" w14:paraId="50A5BF25" w14:textId="77777777" w:rsidTr="008B68CC">
        <w:tc>
          <w:tcPr>
            <w:tcW w:w="1866" w:type="pct"/>
            <w:shd w:val="clear" w:color="auto" w:fill="auto"/>
          </w:tcPr>
          <w:p w14:paraId="1DCE518D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1" w:type="pct"/>
            <w:shd w:val="clear" w:color="auto" w:fill="auto"/>
          </w:tcPr>
          <w:p w14:paraId="0F1B5C27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27AB0B0D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67D3C51E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423DF01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5D311E56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4065C3FA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18" w:type="pct"/>
            <w:shd w:val="clear" w:color="auto" w:fill="auto"/>
          </w:tcPr>
          <w:p w14:paraId="1B1C1587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F72AF5E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0DBE5C07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59" w:type="pct"/>
            <w:shd w:val="clear" w:color="auto" w:fill="auto"/>
          </w:tcPr>
          <w:p w14:paraId="5ADD38D5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3DA175F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0BF891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24" w:type="pct"/>
            <w:shd w:val="clear" w:color="auto" w:fill="auto"/>
          </w:tcPr>
          <w:p w14:paraId="1EFB9260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342B1DE1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752612A2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3 031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7042A" w:rsidRPr="00F842D6" w14:paraId="4D0723F5" w14:textId="77777777" w:rsidTr="008B68CC">
        <w:tc>
          <w:tcPr>
            <w:tcW w:w="1866" w:type="pct"/>
            <w:shd w:val="clear" w:color="auto" w:fill="auto"/>
          </w:tcPr>
          <w:p w14:paraId="01A2D6AC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1" w:type="pct"/>
            <w:shd w:val="clear" w:color="auto" w:fill="auto"/>
          </w:tcPr>
          <w:p w14:paraId="47939A28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5F122AFF" w14:textId="7FDFCB9F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4FE6E12E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5708606A" w14:textId="048DD311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18" w:type="pct"/>
            <w:shd w:val="clear" w:color="auto" w:fill="auto"/>
          </w:tcPr>
          <w:p w14:paraId="71EDBEF9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7679766" w14:textId="67598FC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9" w:type="pct"/>
            <w:shd w:val="clear" w:color="auto" w:fill="auto"/>
          </w:tcPr>
          <w:p w14:paraId="2F26642D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5C281C8A" w14:textId="48C4560F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  <w:vAlign w:val="bottom"/>
          </w:tcPr>
          <w:p w14:paraId="09DBB6F9" w14:textId="77777777" w:rsidR="00B7042A" w:rsidRDefault="00B7042A" w:rsidP="00B4714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074,05</w:t>
            </w:r>
          </w:p>
        </w:tc>
      </w:tr>
      <w:tr w:rsidR="00B7042A" w:rsidRPr="00F842D6" w14:paraId="64B2C7B7" w14:textId="77777777" w:rsidTr="008B68CC">
        <w:tc>
          <w:tcPr>
            <w:tcW w:w="1866" w:type="pct"/>
            <w:shd w:val="clear" w:color="auto" w:fill="auto"/>
            <w:vAlign w:val="center"/>
          </w:tcPr>
          <w:p w14:paraId="25FB3C02" w14:textId="77777777" w:rsidR="00B7042A" w:rsidRDefault="00B7042A" w:rsidP="00B471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расходы</w:t>
            </w:r>
          </w:p>
        </w:tc>
        <w:tc>
          <w:tcPr>
            <w:tcW w:w="431" w:type="pct"/>
            <w:shd w:val="clear" w:color="auto" w:fill="auto"/>
          </w:tcPr>
          <w:p w14:paraId="6B480116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3239CF93" w14:textId="7B8D000E" w:rsidR="00B7042A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797A6F5D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6EDD12BE" w14:textId="445E8754" w:rsidR="00B7042A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18" w:type="pct"/>
            <w:shd w:val="clear" w:color="auto" w:fill="auto"/>
          </w:tcPr>
          <w:p w14:paraId="07F467F8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3224E2C8" w14:textId="690F386C" w:rsidR="00B7042A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9" w:type="pct"/>
            <w:shd w:val="clear" w:color="auto" w:fill="auto"/>
          </w:tcPr>
          <w:p w14:paraId="6DDAD9BB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4C1CF1E4" w14:textId="46455BAD" w:rsidR="00B7042A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124" w:type="pct"/>
            <w:shd w:val="clear" w:color="auto" w:fill="auto"/>
            <w:vAlign w:val="bottom"/>
          </w:tcPr>
          <w:p w14:paraId="0D788C80" w14:textId="77777777" w:rsidR="00B7042A" w:rsidRDefault="00B7042A" w:rsidP="00B4714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074,05</w:t>
            </w:r>
          </w:p>
        </w:tc>
      </w:tr>
      <w:tr w:rsidR="00B7042A" w:rsidRPr="00F842D6" w14:paraId="5F0EC336" w14:textId="77777777" w:rsidTr="008B68CC">
        <w:tc>
          <w:tcPr>
            <w:tcW w:w="1866" w:type="pct"/>
            <w:shd w:val="clear" w:color="auto" w:fill="auto"/>
          </w:tcPr>
          <w:p w14:paraId="39A4A0AE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431" w:type="pct"/>
            <w:shd w:val="clear" w:color="auto" w:fill="auto"/>
          </w:tcPr>
          <w:p w14:paraId="7BB50DF2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6BE4FBD7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18" w:type="pct"/>
            <w:shd w:val="clear" w:color="auto" w:fill="auto"/>
          </w:tcPr>
          <w:p w14:paraId="4A9E5BE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9" w:type="pct"/>
            <w:shd w:val="clear" w:color="auto" w:fill="auto"/>
          </w:tcPr>
          <w:p w14:paraId="3839271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  <w:vAlign w:val="bottom"/>
          </w:tcPr>
          <w:p w14:paraId="039DFD65" w14:textId="77777777" w:rsidR="00B7042A" w:rsidRDefault="00B7042A" w:rsidP="00B4714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203 969,18</w:t>
            </w:r>
          </w:p>
        </w:tc>
      </w:tr>
      <w:tr w:rsidR="00B7042A" w:rsidRPr="00F842D6" w14:paraId="6F3904AB" w14:textId="77777777" w:rsidTr="008B68CC">
        <w:tc>
          <w:tcPr>
            <w:tcW w:w="1866" w:type="pct"/>
            <w:shd w:val="clear" w:color="auto" w:fill="auto"/>
          </w:tcPr>
          <w:p w14:paraId="5463DF4F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431" w:type="pct"/>
            <w:shd w:val="clear" w:color="auto" w:fill="auto"/>
          </w:tcPr>
          <w:p w14:paraId="58C9B7BF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67ABABC" w14:textId="6ECA0FB6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4C75A84B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D5A7A63" w14:textId="4D9AF353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18" w:type="pct"/>
            <w:shd w:val="clear" w:color="auto" w:fill="auto"/>
          </w:tcPr>
          <w:p w14:paraId="453B8E4D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3161BBB" w14:textId="58C629B9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59" w:type="pct"/>
            <w:shd w:val="clear" w:color="auto" w:fill="auto"/>
          </w:tcPr>
          <w:p w14:paraId="55CB83D2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5232A0D6" w14:textId="18CEEFA0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124" w:type="pct"/>
            <w:shd w:val="clear" w:color="auto" w:fill="auto"/>
            <w:vAlign w:val="bottom"/>
          </w:tcPr>
          <w:p w14:paraId="7B510BA7" w14:textId="77777777" w:rsidR="00B7042A" w:rsidRDefault="00B7042A" w:rsidP="00B4714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203 969,18</w:t>
            </w:r>
          </w:p>
        </w:tc>
      </w:tr>
      <w:tr w:rsidR="00B7042A" w:rsidRPr="00F842D6" w14:paraId="0AD19115" w14:textId="77777777" w:rsidTr="008B68CC">
        <w:tc>
          <w:tcPr>
            <w:tcW w:w="1866" w:type="pct"/>
            <w:shd w:val="clear" w:color="auto" w:fill="auto"/>
          </w:tcPr>
          <w:p w14:paraId="79750FD3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31" w:type="pct"/>
            <w:shd w:val="clear" w:color="auto" w:fill="auto"/>
          </w:tcPr>
          <w:p w14:paraId="1AED0DA9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331D78D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7A26F6D0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43D78B6A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18" w:type="pct"/>
            <w:shd w:val="clear" w:color="auto" w:fill="auto"/>
          </w:tcPr>
          <w:p w14:paraId="3F0C331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5211653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9" w:type="pct"/>
            <w:shd w:val="clear" w:color="auto" w:fill="auto"/>
          </w:tcPr>
          <w:p w14:paraId="00655AC9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4B587609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  <w:vAlign w:val="bottom"/>
          </w:tcPr>
          <w:p w14:paraId="1BB506C6" w14:textId="77777777" w:rsidR="00B7042A" w:rsidRPr="00F842D6" w:rsidRDefault="00B7042A" w:rsidP="00B4714E">
            <w:pPr>
              <w:jc w:val="right"/>
            </w:pPr>
            <w:r w:rsidRPr="00DE097F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E09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398</w:t>
            </w:r>
            <w:r w:rsidRPr="00DE097F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14</w:t>
            </w:r>
          </w:p>
        </w:tc>
      </w:tr>
      <w:tr w:rsidR="00B7042A" w:rsidRPr="00F842D6" w14:paraId="0D282BCD" w14:textId="77777777" w:rsidTr="008B68CC">
        <w:tc>
          <w:tcPr>
            <w:tcW w:w="1866" w:type="pct"/>
            <w:shd w:val="clear" w:color="auto" w:fill="auto"/>
          </w:tcPr>
          <w:p w14:paraId="24B77A1E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31" w:type="pct"/>
            <w:shd w:val="clear" w:color="auto" w:fill="auto"/>
          </w:tcPr>
          <w:p w14:paraId="2DD4A02D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51119891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2B16D1B0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25770CB4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18" w:type="pct"/>
            <w:shd w:val="clear" w:color="auto" w:fill="auto"/>
          </w:tcPr>
          <w:p w14:paraId="632F1EF8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21C3F82C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59" w:type="pct"/>
            <w:shd w:val="clear" w:color="auto" w:fill="auto"/>
          </w:tcPr>
          <w:p w14:paraId="76146EEC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08F043C2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  <w:vAlign w:val="bottom"/>
          </w:tcPr>
          <w:p w14:paraId="04640BDF" w14:textId="77777777" w:rsidR="00B7042A" w:rsidRPr="00F842D6" w:rsidRDefault="00B7042A" w:rsidP="00B4714E">
            <w:pPr>
              <w:jc w:val="right"/>
            </w:pPr>
            <w:r w:rsidRPr="00DE097F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E09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398</w:t>
            </w:r>
            <w:r w:rsidRPr="00DE097F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14</w:t>
            </w:r>
          </w:p>
        </w:tc>
      </w:tr>
      <w:tr w:rsidR="00B7042A" w:rsidRPr="00F842D6" w14:paraId="41E8A5F0" w14:textId="77777777" w:rsidTr="008B68CC">
        <w:tc>
          <w:tcPr>
            <w:tcW w:w="1866" w:type="pct"/>
            <w:shd w:val="clear" w:color="auto" w:fill="auto"/>
          </w:tcPr>
          <w:p w14:paraId="59251D61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31" w:type="pct"/>
            <w:shd w:val="clear" w:color="auto" w:fill="auto"/>
          </w:tcPr>
          <w:p w14:paraId="7FE4FE22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0EF64DC6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1A125C4E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4D6BD8BA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18" w:type="pct"/>
            <w:shd w:val="clear" w:color="auto" w:fill="auto"/>
          </w:tcPr>
          <w:p w14:paraId="3D6640D8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6D2802E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59" w:type="pct"/>
            <w:shd w:val="clear" w:color="auto" w:fill="auto"/>
          </w:tcPr>
          <w:p w14:paraId="248C12CB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2CB9C46C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124" w:type="pct"/>
            <w:shd w:val="clear" w:color="auto" w:fill="auto"/>
            <w:vAlign w:val="bottom"/>
          </w:tcPr>
          <w:p w14:paraId="6DB1326E" w14:textId="77777777" w:rsidR="00B7042A" w:rsidRPr="00F842D6" w:rsidRDefault="00B7042A" w:rsidP="00B4714E">
            <w:pPr>
              <w:jc w:val="right"/>
            </w:pPr>
            <w:r w:rsidRPr="00DE097F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E09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398</w:t>
            </w:r>
            <w:r w:rsidRPr="00DE097F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14</w:t>
            </w:r>
          </w:p>
        </w:tc>
      </w:tr>
      <w:tr w:rsidR="00B7042A" w:rsidRPr="00F842D6" w14:paraId="4CE84D14" w14:textId="77777777" w:rsidTr="008B68CC">
        <w:tc>
          <w:tcPr>
            <w:tcW w:w="1866" w:type="pct"/>
            <w:shd w:val="clear" w:color="auto" w:fill="auto"/>
          </w:tcPr>
          <w:p w14:paraId="1532CB52" w14:textId="77777777" w:rsidR="00B7042A" w:rsidRPr="00F842D6" w:rsidRDefault="00B7042A" w:rsidP="00B4714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ЖИЛИЩНО-КОММУНАЛЬНЫЕ УСЛУГИ </w:t>
            </w:r>
            <w:r w:rsidRPr="00F842D6">
              <w:rPr>
                <w:sz w:val="26"/>
                <w:szCs w:val="26"/>
              </w:rPr>
              <w:lastRenderedPageBreak/>
              <w:t>И ЖИЛИЩНОЕ СТРОИТЕЛЬСТВО</w:t>
            </w:r>
          </w:p>
        </w:tc>
        <w:tc>
          <w:tcPr>
            <w:tcW w:w="431" w:type="pct"/>
            <w:shd w:val="clear" w:color="auto" w:fill="auto"/>
          </w:tcPr>
          <w:p w14:paraId="58AEC82D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444259D0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407C56E1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42AA619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D1DD92A" w14:textId="162E9584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7D2121E1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B1DBE3A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3F17C343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0E53F124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0DAAB57D" w14:textId="4332C8F3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18" w:type="pct"/>
            <w:shd w:val="clear" w:color="auto" w:fill="auto"/>
          </w:tcPr>
          <w:p w14:paraId="69012F36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6D7D0A4C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71010416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27DACD1B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4F06B135" w14:textId="4556A3E8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9" w:type="pct"/>
            <w:shd w:val="clear" w:color="auto" w:fill="auto"/>
          </w:tcPr>
          <w:p w14:paraId="4EC929C7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165483DF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4353CDEA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35B082EA" w14:textId="77777777" w:rsidR="00B7042A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010F63ED" w14:textId="0FFB45C6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</w:tcPr>
          <w:p w14:paraId="46792D60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31CE9125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5CA31281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0BE1C187" w14:textId="77777777" w:rsidR="00B7042A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7709C570" w14:textId="4F9B1782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88 000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7042A" w:rsidRPr="00F842D6" w14:paraId="217573BA" w14:textId="77777777" w:rsidTr="008B68CC">
        <w:tc>
          <w:tcPr>
            <w:tcW w:w="1866" w:type="pct"/>
            <w:shd w:val="clear" w:color="auto" w:fill="auto"/>
          </w:tcPr>
          <w:p w14:paraId="06E1C79E" w14:textId="77777777" w:rsidR="00B7042A" w:rsidRPr="00F842D6" w:rsidRDefault="00B7042A" w:rsidP="00B4714E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1" w:type="pct"/>
            <w:shd w:val="clear" w:color="auto" w:fill="auto"/>
          </w:tcPr>
          <w:p w14:paraId="1EB3B997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6FE38A61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14:paraId="074091BE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5323EC15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18" w:type="pct"/>
            <w:shd w:val="clear" w:color="auto" w:fill="auto"/>
          </w:tcPr>
          <w:p w14:paraId="2424B51A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2F446742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59" w:type="pct"/>
            <w:shd w:val="clear" w:color="auto" w:fill="auto"/>
          </w:tcPr>
          <w:p w14:paraId="6E3A2D62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</w:p>
          <w:p w14:paraId="48EC03B5" w14:textId="77777777" w:rsidR="00B7042A" w:rsidRPr="00F842D6" w:rsidRDefault="00B7042A" w:rsidP="00B471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24" w:type="pct"/>
            <w:shd w:val="clear" w:color="auto" w:fill="auto"/>
          </w:tcPr>
          <w:p w14:paraId="21572161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</w:p>
          <w:p w14:paraId="26A84BEC" w14:textId="77777777" w:rsidR="00B7042A" w:rsidRPr="00F842D6" w:rsidRDefault="00B7042A" w:rsidP="00B471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88 000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</w:tbl>
    <w:p w14:paraId="3657ACBA" w14:textId="77777777" w:rsidR="00F842D6" w:rsidRPr="00F842D6" w:rsidRDefault="00F842D6" w:rsidP="00B7042A">
      <w:pPr>
        <w:spacing w:line="280" w:lineRule="exact"/>
        <w:ind w:left="-142" w:right="3826"/>
        <w:jc w:val="both"/>
        <w:rPr>
          <w:szCs w:val="30"/>
        </w:rPr>
      </w:pPr>
    </w:p>
    <w:sectPr w:rsidR="00F842D6" w:rsidRPr="00F842D6" w:rsidSect="000902F9">
      <w:headerReference w:type="default" r:id="rId11"/>
      <w:pgSz w:w="11906" w:h="16838"/>
      <w:pgMar w:top="1134" w:right="424" w:bottom="1134" w:left="1560" w:header="709" w:footer="709" w:gutter="0"/>
      <w:pgNumType w:start="6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9025" w14:textId="77777777" w:rsidR="00327093" w:rsidRDefault="00327093" w:rsidP="0007714F">
      <w:r>
        <w:separator/>
      </w:r>
    </w:p>
  </w:endnote>
  <w:endnote w:type="continuationSeparator" w:id="0">
    <w:p w14:paraId="6F488E7D" w14:textId="77777777" w:rsidR="00327093" w:rsidRDefault="00327093" w:rsidP="0007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CEC4" w14:textId="77777777" w:rsidR="00327093" w:rsidRDefault="00327093" w:rsidP="0007714F">
      <w:r>
        <w:separator/>
      </w:r>
    </w:p>
  </w:footnote>
  <w:footnote w:type="continuationSeparator" w:id="0">
    <w:p w14:paraId="0C689CDA" w14:textId="77777777" w:rsidR="00327093" w:rsidRDefault="00327093" w:rsidP="0007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16174"/>
      <w:docPartObj>
        <w:docPartGallery w:val="Page Numbers (Top of Page)"/>
        <w:docPartUnique/>
      </w:docPartObj>
    </w:sdtPr>
    <w:sdtContent>
      <w:p w14:paraId="67479217" w14:textId="77777777" w:rsidR="00585F4F" w:rsidRDefault="00585F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C7A29" w14:textId="77777777" w:rsidR="00585F4F" w:rsidRDefault="00585F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A12E" w14:textId="3A926571" w:rsidR="00585F4F" w:rsidRPr="00601FF4" w:rsidRDefault="00585F4F" w:rsidP="00585F4F">
    <w:pPr>
      <w:pStyle w:val="a5"/>
      <w:jc w:val="center"/>
      <w:rPr>
        <w:sz w:val="28"/>
        <w:szCs w:val="28"/>
      </w:rPr>
    </w:pPr>
    <w:r w:rsidRPr="00601FF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B62D" w14:textId="0DCF7DA6" w:rsidR="00585F4F" w:rsidRDefault="00585F4F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943E" w14:textId="171F77F6" w:rsidR="0007714F" w:rsidRDefault="000902F9">
    <w:pPr>
      <w:pStyle w:val="a5"/>
      <w:jc w:val="center"/>
    </w:pPr>
    <w:r>
      <w:t>2</w:t>
    </w:r>
  </w:p>
  <w:p w14:paraId="5553F0E7" w14:textId="77777777" w:rsidR="0007714F" w:rsidRDefault="000771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F3033"/>
    <w:multiLevelType w:val="hybridMultilevel"/>
    <w:tmpl w:val="BB94C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34"/>
    <w:rsid w:val="00011970"/>
    <w:rsid w:val="00023EC6"/>
    <w:rsid w:val="00041704"/>
    <w:rsid w:val="00063B95"/>
    <w:rsid w:val="00067221"/>
    <w:rsid w:val="0007714F"/>
    <w:rsid w:val="00080B91"/>
    <w:rsid w:val="000902F9"/>
    <w:rsid w:val="00097258"/>
    <w:rsid w:val="000A0DB4"/>
    <w:rsid w:val="000A5B00"/>
    <w:rsid w:val="000E3A19"/>
    <w:rsid w:val="00112734"/>
    <w:rsid w:val="00127457"/>
    <w:rsid w:val="0013616C"/>
    <w:rsid w:val="00150E2F"/>
    <w:rsid w:val="00161E92"/>
    <w:rsid w:val="00167333"/>
    <w:rsid w:val="00174E0E"/>
    <w:rsid w:val="0017712F"/>
    <w:rsid w:val="001864BD"/>
    <w:rsid w:val="001B1F68"/>
    <w:rsid w:val="001C1FE6"/>
    <w:rsid w:val="001D1D2D"/>
    <w:rsid w:val="001D291D"/>
    <w:rsid w:val="001F6A6A"/>
    <w:rsid w:val="0020210E"/>
    <w:rsid w:val="002126E3"/>
    <w:rsid w:val="00226FBC"/>
    <w:rsid w:val="00265B8E"/>
    <w:rsid w:val="002C2DE1"/>
    <w:rsid w:val="002F1065"/>
    <w:rsid w:val="002F1FFA"/>
    <w:rsid w:val="002F48DD"/>
    <w:rsid w:val="00301035"/>
    <w:rsid w:val="0030468C"/>
    <w:rsid w:val="00327093"/>
    <w:rsid w:val="003356D7"/>
    <w:rsid w:val="0033680F"/>
    <w:rsid w:val="00343287"/>
    <w:rsid w:val="00345856"/>
    <w:rsid w:val="00356D61"/>
    <w:rsid w:val="00386016"/>
    <w:rsid w:val="00386B7E"/>
    <w:rsid w:val="00396205"/>
    <w:rsid w:val="003A18A6"/>
    <w:rsid w:val="003A7561"/>
    <w:rsid w:val="003B0736"/>
    <w:rsid w:val="003C1211"/>
    <w:rsid w:val="003C29DD"/>
    <w:rsid w:val="003C376B"/>
    <w:rsid w:val="003C449E"/>
    <w:rsid w:val="003E03D9"/>
    <w:rsid w:val="003E6EEB"/>
    <w:rsid w:val="003F42BA"/>
    <w:rsid w:val="00404A81"/>
    <w:rsid w:val="00422E63"/>
    <w:rsid w:val="00424F6D"/>
    <w:rsid w:val="00430528"/>
    <w:rsid w:val="00440185"/>
    <w:rsid w:val="00444078"/>
    <w:rsid w:val="004538D9"/>
    <w:rsid w:val="004857A2"/>
    <w:rsid w:val="004A1408"/>
    <w:rsid w:val="004C7336"/>
    <w:rsid w:val="004E5F4C"/>
    <w:rsid w:val="00510276"/>
    <w:rsid w:val="00520A0F"/>
    <w:rsid w:val="00537E2B"/>
    <w:rsid w:val="005567B8"/>
    <w:rsid w:val="005613E1"/>
    <w:rsid w:val="00576174"/>
    <w:rsid w:val="00585F4F"/>
    <w:rsid w:val="005E450D"/>
    <w:rsid w:val="005E657D"/>
    <w:rsid w:val="005E66D9"/>
    <w:rsid w:val="005F7318"/>
    <w:rsid w:val="00601FF4"/>
    <w:rsid w:val="00611234"/>
    <w:rsid w:val="00613A06"/>
    <w:rsid w:val="0062119F"/>
    <w:rsid w:val="0062544D"/>
    <w:rsid w:val="006351EC"/>
    <w:rsid w:val="006736EA"/>
    <w:rsid w:val="006A0C2E"/>
    <w:rsid w:val="006B3753"/>
    <w:rsid w:val="006B6E90"/>
    <w:rsid w:val="006D3566"/>
    <w:rsid w:val="006E3517"/>
    <w:rsid w:val="006F5E36"/>
    <w:rsid w:val="007037F3"/>
    <w:rsid w:val="00704A29"/>
    <w:rsid w:val="0070616B"/>
    <w:rsid w:val="00721289"/>
    <w:rsid w:val="007252B3"/>
    <w:rsid w:val="0074573D"/>
    <w:rsid w:val="00747C74"/>
    <w:rsid w:val="00776B57"/>
    <w:rsid w:val="007A3BEA"/>
    <w:rsid w:val="007E1764"/>
    <w:rsid w:val="007E330C"/>
    <w:rsid w:val="008022A3"/>
    <w:rsid w:val="008111E6"/>
    <w:rsid w:val="00812E72"/>
    <w:rsid w:val="00813BF3"/>
    <w:rsid w:val="00843227"/>
    <w:rsid w:val="00844379"/>
    <w:rsid w:val="00865633"/>
    <w:rsid w:val="008850DB"/>
    <w:rsid w:val="00891457"/>
    <w:rsid w:val="008B68CC"/>
    <w:rsid w:val="008B6FCF"/>
    <w:rsid w:val="008E40F5"/>
    <w:rsid w:val="008F0233"/>
    <w:rsid w:val="008F3266"/>
    <w:rsid w:val="00954343"/>
    <w:rsid w:val="009611AF"/>
    <w:rsid w:val="00961B47"/>
    <w:rsid w:val="00970C3A"/>
    <w:rsid w:val="00976B34"/>
    <w:rsid w:val="00990799"/>
    <w:rsid w:val="00994851"/>
    <w:rsid w:val="00997264"/>
    <w:rsid w:val="00997696"/>
    <w:rsid w:val="009A7846"/>
    <w:rsid w:val="009A7B78"/>
    <w:rsid w:val="009E0550"/>
    <w:rsid w:val="009F3507"/>
    <w:rsid w:val="00A00A67"/>
    <w:rsid w:val="00A01B45"/>
    <w:rsid w:val="00A1030A"/>
    <w:rsid w:val="00A276D7"/>
    <w:rsid w:val="00A32B3F"/>
    <w:rsid w:val="00A5048B"/>
    <w:rsid w:val="00A55DF6"/>
    <w:rsid w:val="00A9363C"/>
    <w:rsid w:val="00A96A84"/>
    <w:rsid w:val="00AC0488"/>
    <w:rsid w:val="00AD1DF2"/>
    <w:rsid w:val="00AF0B09"/>
    <w:rsid w:val="00B074A0"/>
    <w:rsid w:val="00B26767"/>
    <w:rsid w:val="00B45124"/>
    <w:rsid w:val="00B54CB0"/>
    <w:rsid w:val="00B5760C"/>
    <w:rsid w:val="00B614F8"/>
    <w:rsid w:val="00B7042A"/>
    <w:rsid w:val="00B76B75"/>
    <w:rsid w:val="00BA4B97"/>
    <w:rsid w:val="00BC59FC"/>
    <w:rsid w:val="00BD7308"/>
    <w:rsid w:val="00C01D57"/>
    <w:rsid w:val="00C52E15"/>
    <w:rsid w:val="00C60BF8"/>
    <w:rsid w:val="00C62C6B"/>
    <w:rsid w:val="00C73655"/>
    <w:rsid w:val="00C85406"/>
    <w:rsid w:val="00C86628"/>
    <w:rsid w:val="00CB1CF0"/>
    <w:rsid w:val="00CC7209"/>
    <w:rsid w:val="00CE7138"/>
    <w:rsid w:val="00CF211C"/>
    <w:rsid w:val="00CF4D8C"/>
    <w:rsid w:val="00D01E39"/>
    <w:rsid w:val="00D43B15"/>
    <w:rsid w:val="00D52C3C"/>
    <w:rsid w:val="00D5315D"/>
    <w:rsid w:val="00D546B7"/>
    <w:rsid w:val="00D54D80"/>
    <w:rsid w:val="00D6510C"/>
    <w:rsid w:val="00D82CB1"/>
    <w:rsid w:val="00D94459"/>
    <w:rsid w:val="00D96981"/>
    <w:rsid w:val="00DA6FBE"/>
    <w:rsid w:val="00DD04B7"/>
    <w:rsid w:val="00DF3E29"/>
    <w:rsid w:val="00E351EF"/>
    <w:rsid w:val="00E4294B"/>
    <w:rsid w:val="00E52703"/>
    <w:rsid w:val="00E77F0F"/>
    <w:rsid w:val="00E82B4E"/>
    <w:rsid w:val="00E85985"/>
    <w:rsid w:val="00EA5158"/>
    <w:rsid w:val="00EA6BCB"/>
    <w:rsid w:val="00EB2D9E"/>
    <w:rsid w:val="00EB6188"/>
    <w:rsid w:val="00EC664C"/>
    <w:rsid w:val="00ED06E6"/>
    <w:rsid w:val="00F03EBF"/>
    <w:rsid w:val="00F102EB"/>
    <w:rsid w:val="00F11073"/>
    <w:rsid w:val="00F12670"/>
    <w:rsid w:val="00F26FEC"/>
    <w:rsid w:val="00F360EF"/>
    <w:rsid w:val="00F36431"/>
    <w:rsid w:val="00F42008"/>
    <w:rsid w:val="00F504D0"/>
    <w:rsid w:val="00F523F4"/>
    <w:rsid w:val="00F5342F"/>
    <w:rsid w:val="00F56EE6"/>
    <w:rsid w:val="00F74DBC"/>
    <w:rsid w:val="00F76A35"/>
    <w:rsid w:val="00F83675"/>
    <w:rsid w:val="00F842D6"/>
    <w:rsid w:val="00F84F14"/>
    <w:rsid w:val="00F860DA"/>
    <w:rsid w:val="00FA770F"/>
    <w:rsid w:val="00FB479E"/>
    <w:rsid w:val="00FD78D3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255B0"/>
  <w15:docId w15:val="{7236B611-B833-46E3-BDFC-6887EB74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065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14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14F"/>
    <w:rPr>
      <w:rFonts w:eastAsia="Times New Roman" w:cs="Times New Roman"/>
      <w:szCs w:val="24"/>
      <w:lang w:eastAsia="ru-RU"/>
    </w:rPr>
  </w:style>
  <w:style w:type="paragraph" w:customStyle="1" w:styleId="point">
    <w:name w:val="point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uiPriority w:val="99"/>
    <w:rsid w:val="00DF3E29"/>
    <w:rPr>
      <w:sz w:val="20"/>
      <w:szCs w:val="20"/>
    </w:rPr>
  </w:style>
  <w:style w:type="paragraph" w:styleId="a9">
    <w:name w:val="No Spacing"/>
    <w:uiPriority w:val="99"/>
    <w:qFormat/>
    <w:rsid w:val="00F842D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B0736"/>
    <w:pPr>
      <w:ind w:left="720"/>
      <w:contextualSpacing/>
    </w:pPr>
  </w:style>
  <w:style w:type="paragraph" w:customStyle="1" w:styleId="ConsPlusNormal">
    <w:name w:val="ConsPlusNormal"/>
    <w:rsid w:val="00C60BF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b">
    <w:name w:val="Hyperlink"/>
    <w:rsid w:val="00C60B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6A6C-44C8-477C-9AF3-6B74739C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2025-11-13T12:12:00Z</cp:lastPrinted>
  <dcterms:created xsi:type="dcterms:W3CDTF">2025-11-12T12:06:00Z</dcterms:created>
  <dcterms:modified xsi:type="dcterms:W3CDTF">2025-11-17T13:14:00Z</dcterms:modified>
</cp:coreProperties>
</file>