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B7354" w14:textId="083022AD" w:rsidR="00BF6556" w:rsidRPr="00E85D4F" w:rsidRDefault="00E85D4F" w:rsidP="00E85D4F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E85D4F">
        <w:rPr>
          <w:rFonts w:ascii="Times New Roman" w:hAnsi="Times New Roman" w:cs="Times New Roman"/>
          <w:b/>
          <w:sz w:val="50"/>
          <w:szCs w:val="50"/>
        </w:rPr>
        <w:t>Уважаемые граждане!</w:t>
      </w:r>
    </w:p>
    <w:p w14:paraId="1D97EFDF" w14:textId="77777777" w:rsidR="00E85D4F" w:rsidRDefault="00E85D4F" w:rsidP="00E85D4F">
      <w:pPr>
        <w:spacing w:after="0" w:line="240" w:lineRule="auto"/>
        <w:ind w:left="-851"/>
        <w:jc w:val="center"/>
        <w:rPr>
          <w:rFonts w:ascii="Times New Roman" w:hAnsi="Times New Roman" w:cs="Times New Roman"/>
          <w:sz w:val="40"/>
          <w:szCs w:val="40"/>
        </w:rPr>
      </w:pPr>
    </w:p>
    <w:p w14:paraId="68DA0AE3" w14:textId="77777777" w:rsidR="00E85D4F" w:rsidRDefault="00E85D4F" w:rsidP="00E85D4F">
      <w:pPr>
        <w:spacing w:after="0" w:line="240" w:lineRule="exact"/>
        <w:ind w:left="-851"/>
        <w:jc w:val="center"/>
        <w:rPr>
          <w:rFonts w:ascii="Times New Roman" w:hAnsi="Times New Roman" w:cs="Times New Roman"/>
          <w:sz w:val="32"/>
          <w:szCs w:val="32"/>
        </w:rPr>
      </w:pPr>
    </w:p>
    <w:p w14:paraId="41090D6F" w14:textId="37FDAB4E" w:rsidR="00E85D4F" w:rsidRPr="0057497C" w:rsidRDefault="00E85D4F" w:rsidP="0057497C">
      <w:pPr>
        <w:spacing w:after="0" w:line="360" w:lineRule="auto"/>
        <w:ind w:left="-851"/>
        <w:jc w:val="center"/>
        <w:rPr>
          <w:rStyle w:val="word-wrapper"/>
          <w:rFonts w:ascii="Times New Roman" w:hAnsi="Times New Roman" w:cs="Times New Roman"/>
          <w:sz w:val="36"/>
          <w:szCs w:val="36"/>
        </w:rPr>
      </w:pPr>
      <w:r w:rsidRPr="0057497C">
        <w:rPr>
          <w:rFonts w:ascii="Times New Roman" w:hAnsi="Times New Roman" w:cs="Times New Roman"/>
          <w:sz w:val="36"/>
          <w:szCs w:val="36"/>
        </w:rPr>
        <w:t xml:space="preserve">В случае, если </w:t>
      </w:r>
      <w:r w:rsidR="0057497C">
        <w:rPr>
          <w:rFonts w:ascii="Times New Roman" w:hAnsi="Times New Roman" w:cs="Times New Roman"/>
          <w:sz w:val="36"/>
          <w:szCs w:val="36"/>
        </w:rPr>
        <w:t>в</w:t>
      </w:r>
      <w:r w:rsidRPr="0057497C">
        <w:rPr>
          <w:rFonts w:ascii="Times New Roman" w:hAnsi="Times New Roman" w:cs="Times New Roman"/>
          <w:sz w:val="36"/>
          <w:szCs w:val="36"/>
        </w:rPr>
        <w:t xml:space="preserve">аше жилье стало </w:t>
      </w:r>
      <w:r w:rsidRPr="0057497C">
        <w:rPr>
          <w:rStyle w:val="word-wrapper"/>
          <w:rFonts w:ascii="Times New Roman" w:hAnsi="Times New Roman" w:cs="Times New Roman"/>
          <w:sz w:val="36"/>
          <w:szCs w:val="36"/>
        </w:rPr>
        <w:t>непригодным</w:t>
      </w:r>
      <w:r w:rsidRPr="0057497C">
        <w:rPr>
          <w:rStyle w:val="word-wrapper"/>
          <w:rFonts w:ascii="Times New Roman" w:hAnsi="Times New Roman" w:cs="Times New Roman"/>
          <w:sz w:val="36"/>
          <w:szCs w:val="36"/>
        </w:rPr>
        <w:t xml:space="preserve"> </w:t>
      </w:r>
    </w:p>
    <w:p w14:paraId="45AC0C07" w14:textId="781D3F2C" w:rsidR="00E85D4F" w:rsidRPr="0057497C" w:rsidRDefault="00E85D4F" w:rsidP="0057497C">
      <w:pPr>
        <w:spacing w:after="0" w:line="360" w:lineRule="auto"/>
        <w:ind w:left="-851"/>
        <w:jc w:val="center"/>
        <w:rPr>
          <w:rStyle w:val="word-wrapper"/>
          <w:rFonts w:ascii="Times New Roman" w:hAnsi="Times New Roman" w:cs="Times New Roman"/>
          <w:sz w:val="36"/>
          <w:szCs w:val="36"/>
        </w:rPr>
      </w:pPr>
      <w:proofErr w:type="gramStart"/>
      <w:r w:rsidRPr="0057497C">
        <w:rPr>
          <w:rStyle w:val="word-wrapper"/>
          <w:rFonts w:ascii="Times New Roman" w:hAnsi="Times New Roman" w:cs="Times New Roman"/>
          <w:sz w:val="36"/>
          <w:szCs w:val="36"/>
        </w:rPr>
        <w:t>для</w:t>
      </w:r>
      <w:proofErr w:type="gramEnd"/>
      <w:r w:rsidRPr="0057497C">
        <w:rPr>
          <w:rStyle w:val="word-wrapper"/>
          <w:rFonts w:ascii="Times New Roman" w:hAnsi="Times New Roman" w:cs="Times New Roman"/>
          <w:sz w:val="36"/>
          <w:szCs w:val="36"/>
        </w:rPr>
        <w:t xml:space="preserve"> проживания вследствие пожар</w:t>
      </w:r>
      <w:r w:rsidRPr="0057497C">
        <w:rPr>
          <w:rStyle w:val="word-wrapper"/>
          <w:rFonts w:ascii="Times New Roman" w:hAnsi="Times New Roman" w:cs="Times New Roman"/>
          <w:sz w:val="36"/>
          <w:szCs w:val="36"/>
        </w:rPr>
        <w:t>а</w:t>
      </w:r>
      <w:r w:rsidRPr="0057497C">
        <w:rPr>
          <w:rStyle w:val="word-wrapper"/>
          <w:rFonts w:ascii="Times New Roman" w:hAnsi="Times New Roman" w:cs="Times New Roman"/>
          <w:sz w:val="36"/>
          <w:szCs w:val="36"/>
        </w:rPr>
        <w:t xml:space="preserve">, чрезвычайных ситуаций природного и техногенного </w:t>
      </w:r>
      <w:r w:rsidR="0057497C">
        <w:rPr>
          <w:rStyle w:val="word-wrapper"/>
          <w:rFonts w:ascii="Times New Roman" w:hAnsi="Times New Roman" w:cs="Times New Roman"/>
          <w:sz w:val="36"/>
          <w:szCs w:val="36"/>
        </w:rPr>
        <w:t>характера</w:t>
      </w:r>
      <w:r w:rsidRPr="0057497C">
        <w:rPr>
          <w:rStyle w:val="word-wrapper"/>
          <w:rFonts w:ascii="Times New Roman" w:hAnsi="Times New Roman" w:cs="Times New Roman"/>
          <w:sz w:val="36"/>
          <w:szCs w:val="36"/>
        </w:rPr>
        <w:t xml:space="preserve"> </w:t>
      </w:r>
      <w:r w:rsidRPr="0057497C">
        <w:rPr>
          <w:rStyle w:val="word-wrapper"/>
          <w:rFonts w:ascii="Times New Roman" w:hAnsi="Times New Roman" w:cs="Times New Roman"/>
          <w:sz w:val="36"/>
          <w:szCs w:val="36"/>
        </w:rPr>
        <w:t xml:space="preserve">и </w:t>
      </w:r>
      <w:r w:rsidR="0057497C">
        <w:rPr>
          <w:rStyle w:val="word-wrapper"/>
          <w:rFonts w:ascii="Times New Roman" w:hAnsi="Times New Roman" w:cs="Times New Roman"/>
          <w:sz w:val="36"/>
          <w:szCs w:val="36"/>
        </w:rPr>
        <w:t>в</w:t>
      </w:r>
      <w:r w:rsidRPr="0057497C">
        <w:rPr>
          <w:rStyle w:val="word-wrapper"/>
          <w:rFonts w:ascii="Times New Roman" w:hAnsi="Times New Roman" w:cs="Times New Roman"/>
          <w:sz w:val="36"/>
          <w:szCs w:val="36"/>
        </w:rPr>
        <w:t>ам негде жи</w:t>
      </w:r>
      <w:bookmarkStart w:id="0" w:name="_GoBack"/>
      <w:bookmarkEnd w:id="0"/>
      <w:r w:rsidRPr="0057497C">
        <w:rPr>
          <w:rStyle w:val="word-wrapper"/>
          <w:rFonts w:ascii="Times New Roman" w:hAnsi="Times New Roman" w:cs="Times New Roman"/>
          <w:sz w:val="36"/>
          <w:szCs w:val="36"/>
        </w:rPr>
        <w:t>ть</w:t>
      </w:r>
      <w:r w:rsidR="0057497C">
        <w:rPr>
          <w:rStyle w:val="word-wrapper"/>
          <w:rFonts w:ascii="Times New Roman" w:hAnsi="Times New Roman" w:cs="Times New Roman"/>
          <w:sz w:val="36"/>
          <w:szCs w:val="36"/>
        </w:rPr>
        <w:t>,</w:t>
      </w:r>
      <w:r w:rsidRPr="0057497C">
        <w:rPr>
          <w:rStyle w:val="word-wrapper"/>
          <w:rFonts w:ascii="Times New Roman" w:hAnsi="Times New Roman" w:cs="Times New Roman"/>
          <w:sz w:val="36"/>
          <w:szCs w:val="36"/>
        </w:rPr>
        <w:t xml:space="preserve"> </w:t>
      </w:r>
    </w:p>
    <w:p w14:paraId="0FE08E3E" w14:textId="3F392942" w:rsidR="00E85D4F" w:rsidRPr="0057497C" w:rsidRDefault="0057497C" w:rsidP="0057497C">
      <w:pPr>
        <w:spacing w:after="0" w:line="360" w:lineRule="auto"/>
        <w:ind w:left="-851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Style w:val="word-wrapper"/>
          <w:rFonts w:ascii="Times New Roman" w:hAnsi="Times New Roman" w:cs="Times New Roman"/>
          <w:sz w:val="36"/>
          <w:szCs w:val="36"/>
        </w:rPr>
        <w:t>в</w:t>
      </w:r>
      <w:r w:rsidR="00E85D4F" w:rsidRPr="0057497C">
        <w:rPr>
          <w:rStyle w:val="word-wrapper"/>
          <w:rFonts w:ascii="Times New Roman" w:hAnsi="Times New Roman" w:cs="Times New Roman"/>
          <w:sz w:val="36"/>
          <w:szCs w:val="36"/>
        </w:rPr>
        <w:t>ы</w:t>
      </w:r>
      <w:proofErr w:type="gramEnd"/>
      <w:r w:rsidR="00E85D4F" w:rsidRPr="0057497C">
        <w:rPr>
          <w:rStyle w:val="word-wrapper"/>
          <w:rFonts w:ascii="Times New Roman" w:hAnsi="Times New Roman" w:cs="Times New Roman"/>
          <w:sz w:val="36"/>
          <w:szCs w:val="36"/>
        </w:rPr>
        <w:t xml:space="preserve"> можете обратиться в </w:t>
      </w:r>
      <w:r>
        <w:rPr>
          <w:rStyle w:val="word-wrapper"/>
          <w:rFonts w:ascii="Times New Roman" w:hAnsi="Times New Roman" w:cs="Times New Roman"/>
          <w:sz w:val="36"/>
          <w:szCs w:val="36"/>
        </w:rPr>
        <w:t xml:space="preserve">отдел жилищно-коммунального хозяйства </w:t>
      </w:r>
      <w:proofErr w:type="spellStart"/>
      <w:r w:rsidR="00E85D4F" w:rsidRPr="0057497C">
        <w:rPr>
          <w:rStyle w:val="word-wrapper"/>
          <w:rFonts w:ascii="Times New Roman" w:hAnsi="Times New Roman" w:cs="Times New Roman"/>
          <w:sz w:val="36"/>
          <w:szCs w:val="36"/>
        </w:rPr>
        <w:t>райгорисполком</w:t>
      </w:r>
      <w:r>
        <w:rPr>
          <w:rStyle w:val="word-wrapper"/>
          <w:rFonts w:ascii="Times New Roman" w:hAnsi="Times New Roman" w:cs="Times New Roman"/>
          <w:sz w:val="36"/>
          <w:szCs w:val="36"/>
        </w:rPr>
        <w:t>а</w:t>
      </w:r>
      <w:proofErr w:type="spellEnd"/>
      <w:r w:rsidR="00E85D4F" w:rsidRPr="0057497C">
        <w:rPr>
          <w:rStyle w:val="word-wrapper"/>
          <w:rFonts w:ascii="Times New Roman" w:hAnsi="Times New Roman" w:cs="Times New Roman"/>
          <w:sz w:val="36"/>
          <w:szCs w:val="36"/>
        </w:rPr>
        <w:t xml:space="preserve"> для </w:t>
      </w:r>
      <w:r>
        <w:rPr>
          <w:rStyle w:val="word-wrapper"/>
          <w:rFonts w:ascii="Times New Roman" w:hAnsi="Times New Roman" w:cs="Times New Roman"/>
          <w:sz w:val="36"/>
          <w:szCs w:val="36"/>
        </w:rPr>
        <w:t xml:space="preserve">уточнения информации </w:t>
      </w:r>
      <w:r>
        <w:rPr>
          <w:rStyle w:val="word-wrapper"/>
          <w:rFonts w:ascii="Times New Roman" w:hAnsi="Times New Roman" w:cs="Times New Roman"/>
          <w:sz w:val="36"/>
          <w:szCs w:val="36"/>
        </w:rPr>
        <w:br/>
        <w:t xml:space="preserve">о возможности </w:t>
      </w:r>
      <w:r w:rsidR="00E85D4F" w:rsidRPr="0057497C">
        <w:rPr>
          <w:rStyle w:val="word-wrapper"/>
          <w:rFonts w:ascii="Times New Roman" w:hAnsi="Times New Roman" w:cs="Times New Roman"/>
          <w:sz w:val="36"/>
          <w:szCs w:val="36"/>
        </w:rPr>
        <w:t>предоставления ж</w:t>
      </w:r>
      <w:r w:rsidR="00E85D4F" w:rsidRPr="0057497C">
        <w:rPr>
          <w:rStyle w:val="word-wrapper"/>
          <w:rFonts w:ascii="Times New Roman" w:hAnsi="Times New Roman" w:cs="Times New Roman"/>
          <w:sz w:val="36"/>
          <w:szCs w:val="36"/>
        </w:rPr>
        <w:t>ил</w:t>
      </w:r>
      <w:r w:rsidR="00E85D4F" w:rsidRPr="0057497C">
        <w:rPr>
          <w:rStyle w:val="word-wrapper"/>
          <w:rFonts w:ascii="Times New Roman" w:hAnsi="Times New Roman" w:cs="Times New Roman"/>
          <w:sz w:val="36"/>
          <w:szCs w:val="36"/>
        </w:rPr>
        <w:t>ого</w:t>
      </w:r>
      <w:r w:rsidR="00E85D4F" w:rsidRPr="0057497C">
        <w:rPr>
          <w:rStyle w:val="word-wrapper"/>
          <w:rFonts w:ascii="Times New Roman" w:hAnsi="Times New Roman" w:cs="Times New Roman"/>
          <w:sz w:val="36"/>
          <w:szCs w:val="36"/>
        </w:rPr>
        <w:t xml:space="preserve"> помещения маневренного фонда для временного проживания</w:t>
      </w:r>
      <w:r w:rsidR="00E85D4F" w:rsidRPr="0057497C">
        <w:rPr>
          <w:rStyle w:val="10"/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="00E85D4F" w:rsidRPr="0057497C">
        <w:rPr>
          <w:rStyle w:val="word-wrapper"/>
          <w:rFonts w:ascii="Times New Roman" w:hAnsi="Times New Roman" w:cs="Times New Roman"/>
          <w:sz w:val="36"/>
          <w:szCs w:val="36"/>
        </w:rPr>
        <w:t>до улучшения жилищных условий в соответствии с законодательством.</w:t>
      </w:r>
    </w:p>
    <w:sectPr w:rsidR="00E85D4F" w:rsidRPr="0057497C" w:rsidSect="00E85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CA7"/>
    <w:rsid w:val="00142BD6"/>
    <w:rsid w:val="003D6C5F"/>
    <w:rsid w:val="004656A6"/>
    <w:rsid w:val="0057497C"/>
    <w:rsid w:val="005D6CA7"/>
    <w:rsid w:val="007B0BAF"/>
    <w:rsid w:val="00911B53"/>
    <w:rsid w:val="00BF6556"/>
    <w:rsid w:val="00C20BAF"/>
    <w:rsid w:val="00DC7B2B"/>
    <w:rsid w:val="00E37354"/>
    <w:rsid w:val="00E70F8A"/>
    <w:rsid w:val="00E8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CE1E"/>
  <w15:chartTrackingRefBased/>
  <w15:docId w15:val="{9BA7A28A-1B58-45D1-B4AF-BFC7C72B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BD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6C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C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CA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CA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CA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CA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CA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CA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CA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6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6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6C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6C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6C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6C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6C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6C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6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5D6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CA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D6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6CA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D6C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6CA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5D6C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6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D6C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6CA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142BD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142BD6"/>
    <w:pPr>
      <w:spacing w:after="0" w:line="240" w:lineRule="auto"/>
    </w:pPr>
    <w:rPr>
      <w:kern w:val="0"/>
      <w14:ligatures w14:val="none"/>
    </w:rPr>
  </w:style>
  <w:style w:type="paragraph" w:customStyle="1" w:styleId="p-normal">
    <w:name w:val="p-normal"/>
    <w:basedOn w:val="a"/>
    <w:rsid w:val="00142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142BD6"/>
  </w:style>
  <w:style w:type="paragraph" w:styleId="ae">
    <w:name w:val="Normal (Web)"/>
    <w:basedOn w:val="a"/>
    <w:uiPriority w:val="99"/>
    <w:semiHidden/>
    <w:unhideWhenUsed/>
    <w:rsid w:val="00BF6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7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7497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Таболина Елена Федоровна</dc:creator>
  <cp:keywords/>
  <dc:description/>
  <cp:lastModifiedBy>Лукашенок Ольга Владимировна</cp:lastModifiedBy>
  <cp:revision>3</cp:revision>
  <cp:lastPrinted>2026-01-29T13:31:00Z</cp:lastPrinted>
  <dcterms:created xsi:type="dcterms:W3CDTF">2026-01-29T13:19:00Z</dcterms:created>
  <dcterms:modified xsi:type="dcterms:W3CDTF">2026-01-29T13:37:00Z</dcterms:modified>
</cp:coreProperties>
</file>