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ABF7" w14:textId="77777777" w:rsidR="00853C40" w:rsidRPr="00074492" w:rsidRDefault="003C0B78" w:rsidP="00853C40">
      <w:pPr>
        <w:jc w:val="both"/>
        <w:rPr>
          <w:bCs/>
          <w:i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Выдача дубликата </w:t>
      </w:r>
      <w:r w:rsidR="00853C40" w:rsidRPr="00853C40">
        <w:rPr>
          <w:rFonts w:ascii="Times New Roman" w:hAnsi="Times New Roman" w:cs="Times New Roman"/>
          <w:b/>
          <w:i/>
          <w:sz w:val="30"/>
          <w:szCs w:val="30"/>
        </w:rPr>
        <w:t>удостоверения на право обслуживания потенциально опасных объектов</w:t>
      </w:r>
      <w:r w:rsidR="00853C40" w:rsidRPr="00E803E5">
        <w:rPr>
          <w:rFonts w:ascii="Times New Roman" w:hAnsi="Times New Roman" w:cs="Times New Roman"/>
          <w:bCs/>
          <w:i/>
          <w:color w:val="000000"/>
          <w:sz w:val="30"/>
          <w:szCs w:val="30"/>
        </w:rPr>
        <w:t xml:space="preserve"> </w:t>
      </w:r>
      <w:r w:rsidR="00853C40">
        <w:rPr>
          <w:rFonts w:ascii="Times New Roman" w:hAnsi="Times New Roman" w:cs="Times New Roman"/>
          <w:bCs/>
          <w:i/>
          <w:color w:val="000000"/>
          <w:sz w:val="30"/>
          <w:szCs w:val="30"/>
        </w:rPr>
        <w:t>(п.6.1.5</w:t>
      </w:r>
      <w:r w:rsidR="00853C40" w:rsidRPr="00F94D84">
        <w:rPr>
          <w:rFonts w:ascii="Times New Roman" w:hAnsi="Times New Roman" w:cs="Times New Roman"/>
          <w:bCs/>
          <w:i/>
          <w:color w:val="000000"/>
          <w:sz w:val="30"/>
          <w:szCs w:val="30"/>
        </w:rPr>
        <w:t>. Указа Президента Республики Беларусь от 26.04.2010 № 200).</w:t>
      </w:r>
    </w:p>
    <w:p w14:paraId="660A16F1" w14:textId="77777777" w:rsidR="005C1B7A" w:rsidRDefault="00FA4CFD" w:rsidP="005C1B7A">
      <w:p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</w:rPr>
        <w:tab/>
        <w:t xml:space="preserve">Осуществляет 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C1B7A" w:rsidRPr="00793F7F">
        <w:rPr>
          <w:rFonts w:ascii="Times New Roman" w:hAnsi="Times New Roman" w:cs="Times New Roman"/>
          <w:color w:val="000000"/>
          <w:sz w:val="30"/>
          <w:szCs w:val="30"/>
        </w:rPr>
        <w:t>прием заявлений, направление запросов и выдачу документов: служба «одно окно»  Солигорского</w:t>
      </w:r>
      <w:r w:rsidR="005C1B7A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 райисполкома, телефон </w:t>
      </w:r>
      <w:r w:rsidR="00F90D76" w:rsidRPr="00F90D76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23-73-30, 23-73-12</w:t>
      </w:r>
      <w:r w:rsidR="005C1B7A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142, </w:t>
      </w:r>
      <w:proofErr w:type="spellStart"/>
      <w:r w:rsidR="005C1B7A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г.Солигорск</w:t>
      </w:r>
      <w:proofErr w:type="spellEnd"/>
      <w:r w:rsidR="005C1B7A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</w:t>
      </w:r>
      <w:proofErr w:type="spellStart"/>
      <w:r w:rsidR="005C1B7A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>ул.Козлова</w:t>
      </w:r>
      <w:proofErr w:type="spellEnd"/>
      <w:r w:rsidR="005C1B7A" w:rsidRPr="00793F7F">
        <w:rPr>
          <w:rStyle w:val="a3"/>
          <w:rFonts w:ascii="Times New Roman" w:hAnsi="Times New Roman" w:cs="Times New Roman"/>
          <w:b w:val="0"/>
          <w:color w:val="000000"/>
          <w:sz w:val="30"/>
          <w:szCs w:val="30"/>
        </w:rPr>
        <w:t xml:space="preserve">, 35. Приемные дни: понедельник, среда, пятница с </w:t>
      </w:r>
      <w:r w:rsidR="005C1B7A" w:rsidRPr="00793F7F">
        <w:rPr>
          <w:rFonts w:ascii="Times New Roman" w:hAnsi="Times New Roman" w:cs="Times New Roman"/>
          <w:color w:val="000000"/>
          <w:sz w:val="30"/>
          <w:szCs w:val="30"/>
        </w:rPr>
        <w:t>8.00  до 17.00, вторник, четверг с 8.00 до 20.00, 2-я, 4-я суббота месяца 9.00 – 13.00</w:t>
      </w:r>
    </w:p>
    <w:p w14:paraId="2C1F1144" w14:textId="77777777" w:rsidR="00156F06" w:rsidRDefault="00156F06" w:rsidP="005C1B7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Ответственный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C1B7A">
        <w:rPr>
          <w:rFonts w:ascii="Times New Roman" w:hAnsi="Times New Roman" w:cs="Times New Roman"/>
          <w:sz w:val="30"/>
          <w:szCs w:val="30"/>
        </w:rPr>
        <w:t>за подготовку документов у</w:t>
      </w:r>
      <w:r>
        <w:rPr>
          <w:rFonts w:ascii="Times New Roman" w:hAnsi="Times New Roman" w:cs="Times New Roman"/>
          <w:sz w:val="30"/>
          <w:szCs w:val="30"/>
        </w:rPr>
        <w:t>правление по образованию</w:t>
      </w:r>
      <w:r w:rsidR="005C1B7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Солигорского райисполкома,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г.Солигорск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ул.Козлова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35,  </w:t>
      </w:r>
      <w:r w:rsidR="00F90D76" w:rsidRPr="00F90D76">
        <w:rPr>
          <w:rFonts w:ascii="Times New Roman" w:hAnsi="Times New Roman" w:cs="Times New Roman"/>
          <w:sz w:val="30"/>
          <w:szCs w:val="30"/>
        </w:rPr>
        <w:t>23-73-96, каб.407</w:t>
      </w:r>
      <w:r>
        <w:rPr>
          <w:rFonts w:ascii="Times New Roman" w:hAnsi="Times New Roman" w:cs="Times New Roman"/>
        </w:rPr>
        <w:t>.</w:t>
      </w:r>
    </w:p>
    <w:p w14:paraId="3EE61EE4" w14:textId="77777777" w:rsidR="00156F06" w:rsidRDefault="00156F06" w:rsidP="00156F06">
      <w:pPr>
        <w:pStyle w:val="a5"/>
        <w:rPr>
          <w:rFonts w:ascii="Times New Roman" w:hAnsi="Times New Roman" w:cs="Times New Roman"/>
        </w:rPr>
      </w:pPr>
    </w:p>
    <w:p w14:paraId="1D3BEBB8" w14:textId="77777777" w:rsidR="00853C40" w:rsidRPr="00F94D84" w:rsidRDefault="00853C40" w:rsidP="00853C40">
      <w:pPr>
        <w:ind w:left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      </w:t>
      </w:r>
      <w:r w:rsidRPr="00F94D84">
        <w:rPr>
          <w:rFonts w:ascii="Times New Roman" w:hAnsi="Times New Roman" w:cs="Times New Roman"/>
          <w:b/>
          <w:bCs/>
          <w:i/>
          <w:color w:val="000000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процедуры*</w:t>
      </w:r>
      <w:r w:rsidRPr="00F94D84">
        <w:rPr>
          <w:rFonts w:ascii="Times New Roman" w:hAnsi="Times New Roman" w:cs="Times New Roman"/>
          <w:b/>
          <w:bCs/>
          <w:color w:val="000000"/>
          <w:sz w:val="30"/>
          <w:szCs w:val="30"/>
        </w:rPr>
        <w:t>:</w:t>
      </w:r>
    </w:p>
    <w:p w14:paraId="1ECEB1FC" w14:textId="77777777" w:rsidR="00856266" w:rsidRDefault="00853C40" w:rsidP="00853C40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853C40">
        <w:rPr>
          <w:rFonts w:ascii="Times New Roman" w:hAnsi="Times New Roman" w:cs="Times New Roman"/>
          <w:sz w:val="30"/>
          <w:szCs w:val="30"/>
        </w:rPr>
        <w:t>заявление с указанием причин утраты удостоверения или приведения его в негодность</w:t>
      </w:r>
    </w:p>
    <w:p w14:paraId="7A8ED69A" w14:textId="77777777" w:rsidR="00856266" w:rsidRDefault="00853C40" w:rsidP="00853C40">
      <w:pPr>
        <w:pStyle w:val="a4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30"/>
          <w:szCs w:val="30"/>
        </w:rPr>
      </w:pPr>
      <w:r w:rsidRPr="00853C40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54CBCBC7" w14:textId="77777777" w:rsidR="00853C40" w:rsidRPr="00853C40" w:rsidRDefault="00853C40" w:rsidP="00856266">
      <w:pPr>
        <w:pStyle w:val="a4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 w:rsidRPr="00853C40">
        <w:rPr>
          <w:rFonts w:ascii="Times New Roman" w:hAnsi="Times New Roman" w:cs="Times New Roman"/>
          <w:sz w:val="30"/>
          <w:szCs w:val="30"/>
        </w:rPr>
        <w:t>пришедшее в негодность удостоверение – в случае, если удостоверение пришло в негодность</w:t>
      </w:r>
      <w:r w:rsidRPr="00853C40">
        <w:rPr>
          <w:rFonts w:ascii="Times New Roman" w:hAnsi="Times New Roman" w:cs="Times New Roman"/>
          <w:sz w:val="30"/>
          <w:szCs w:val="30"/>
        </w:rPr>
        <w:br/>
      </w:r>
    </w:p>
    <w:p w14:paraId="7BDE38E3" w14:textId="77777777" w:rsidR="00853C40" w:rsidRDefault="00853C40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Максимальный срок осуществления административной процедуры</w:t>
      </w:r>
      <w:r w:rsidRPr="002C68F4">
        <w:rPr>
          <w:rFonts w:ascii="Times New Roman" w:hAnsi="Times New Roman" w:cs="Times New Roman"/>
          <w:b/>
          <w:sz w:val="30"/>
          <w:szCs w:val="30"/>
        </w:rPr>
        <w:t>:</w:t>
      </w:r>
      <w:r w:rsidRPr="00FB3B46">
        <w:t xml:space="preserve"> </w:t>
      </w:r>
      <w:r w:rsidRPr="00853C40">
        <w:rPr>
          <w:rFonts w:ascii="Times New Roman" w:hAnsi="Times New Roman" w:cs="Times New Roman"/>
          <w:sz w:val="30"/>
          <w:szCs w:val="30"/>
        </w:rPr>
        <w:t>15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</w:r>
    </w:p>
    <w:p w14:paraId="173947C4" w14:textId="77777777" w:rsidR="00856266" w:rsidRPr="002C68F4" w:rsidRDefault="00856266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B82E1E1" w14:textId="77777777" w:rsidR="00853C40" w:rsidRPr="00856266" w:rsidRDefault="00853C40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Размер платы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Pr="00856266">
        <w:rPr>
          <w:rFonts w:ascii="Times New Roman" w:hAnsi="Times New Roman" w:cs="Times New Roman"/>
          <w:sz w:val="30"/>
          <w:szCs w:val="30"/>
        </w:rPr>
        <w:t>бесплатно</w:t>
      </w:r>
    </w:p>
    <w:p w14:paraId="372026A4" w14:textId="77777777" w:rsidR="00856266" w:rsidRDefault="00856266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7773A5E" w14:textId="79112EC1" w:rsidR="00853C40" w:rsidRDefault="00853C40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074492">
        <w:rPr>
          <w:rFonts w:ascii="Times New Roman" w:hAnsi="Times New Roman" w:cs="Times New Roman"/>
          <w:b/>
          <w:i/>
          <w:sz w:val="30"/>
          <w:szCs w:val="30"/>
        </w:rPr>
        <w:t>Срок действия  документа</w:t>
      </w:r>
      <w:r w:rsidRPr="002C68F4">
        <w:rPr>
          <w:rFonts w:ascii="Times New Roman" w:hAnsi="Times New Roman" w:cs="Times New Roman"/>
          <w:b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бессрочно</w:t>
      </w:r>
    </w:p>
    <w:p w14:paraId="233B89AB" w14:textId="3E1D19CC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7D73752E" w14:textId="51637041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ED641E8" w14:textId="2CAB4862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204AF0B" w14:textId="48BC11DC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72060F18" w14:textId="6D7DF451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1412B726" w14:textId="2D08D9B0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7940735" w14:textId="14E56708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3FAE4B2A" w14:textId="1C865903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91177E4" w14:textId="5E3161AF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277D5A15" w14:textId="77777777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64B3DAA" w14:textId="6F898848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2B8B014E" w14:textId="68D6572D" w:rsidR="00F319FA" w:rsidRPr="00F07071" w:rsidRDefault="00F319FA" w:rsidP="00F319FA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71">
        <w:rPr>
          <w:rFonts w:ascii="Times New Roman" w:hAnsi="Times New Roman" w:cs="Times New Roman"/>
          <w:sz w:val="28"/>
          <w:szCs w:val="28"/>
        </w:rPr>
        <w:lastRenderedPageBreak/>
        <w:t>Административная процедура 6.1.5</w:t>
      </w:r>
    </w:p>
    <w:p w14:paraId="0EBDD6FE" w14:textId="77777777" w:rsidR="00F319FA" w:rsidRPr="0062097D" w:rsidRDefault="00F319FA" w:rsidP="00F319FA">
      <w:pPr>
        <w:tabs>
          <w:tab w:val="left" w:pos="4111"/>
        </w:tabs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tbl>
      <w:tblPr>
        <w:tblW w:w="3561" w:type="pct"/>
        <w:tblInd w:w="3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</w:tblGrid>
      <w:tr w:rsidR="00F07071" w:rsidRPr="0062097D" w14:paraId="6E7FD557" w14:textId="77777777" w:rsidTr="00CD1D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DC3DD" w14:textId="5E652347" w:rsidR="00F07071" w:rsidRPr="0062097D" w:rsidRDefault="0062097D" w:rsidP="00CD1D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9483645"/>
            <w:r w:rsidRPr="0062097D">
              <w:rPr>
                <w:rFonts w:ascii="Times New Roman" w:hAnsi="Times New Roman" w:cs="Times New Roman"/>
                <w:sz w:val="24"/>
                <w:szCs w:val="24"/>
              </w:rPr>
              <w:t>Солигорский районный исполнительный комитет</w:t>
            </w:r>
          </w:p>
        </w:tc>
      </w:tr>
      <w:tr w:rsidR="00F07071" w:rsidRPr="005755F6" w14:paraId="5DCD21FF" w14:textId="77777777" w:rsidTr="00CD1D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86590" w14:textId="77777777" w:rsidR="00F07071" w:rsidRPr="005755F6" w:rsidRDefault="00F07071" w:rsidP="00CD1D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(наименование местного исполнительного и распорядительного органа)</w:t>
            </w:r>
          </w:p>
        </w:tc>
      </w:tr>
      <w:tr w:rsidR="00F07071" w:rsidRPr="005755F6" w14:paraId="4B6E8557" w14:textId="77777777" w:rsidTr="00CD1D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27ED" w14:textId="77777777" w:rsidR="00F07071" w:rsidRPr="005755F6" w:rsidRDefault="00F07071" w:rsidP="00CD1D86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</w:t>
            </w:r>
          </w:p>
        </w:tc>
      </w:tr>
      <w:tr w:rsidR="00F07071" w:rsidRPr="005755F6" w14:paraId="5893668F" w14:textId="77777777" w:rsidTr="00CD1D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E3711" w14:textId="77777777" w:rsidR="00F07071" w:rsidRPr="005755F6" w:rsidRDefault="00F07071" w:rsidP="00CD1D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55F6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(если таковое имеется) гражданина)</w:t>
            </w:r>
          </w:p>
        </w:tc>
      </w:tr>
      <w:tr w:rsidR="00F07071" w:rsidRPr="005755F6" w14:paraId="068248ED" w14:textId="77777777" w:rsidTr="00CD1D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25E8E" w14:textId="77777777" w:rsidR="00F07071" w:rsidRPr="005755F6" w:rsidRDefault="00F07071" w:rsidP="00CD1D86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F07071" w:rsidRPr="005755F6" w14:paraId="29AD6045" w14:textId="77777777" w:rsidTr="00CD1D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46FAF" w14:textId="77777777" w:rsidR="00F07071" w:rsidRPr="005755F6" w:rsidRDefault="00F07071" w:rsidP="00CD1D86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зарегистрированной(ого) по месту жительства:</w:t>
            </w:r>
          </w:p>
        </w:tc>
      </w:tr>
      <w:tr w:rsidR="00F07071" w:rsidRPr="005755F6" w14:paraId="3C1E4D11" w14:textId="77777777" w:rsidTr="00CD1D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30CC8" w14:textId="77777777" w:rsidR="00F07071" w:rsidRPr="005755F6" w:rsidRDefault="00F07071" w:rsidP="00CD1D86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  <w:tr w:rsidR="00F07071" w:rsidRPr="005755F6" w14:paraId="3DD774DA" w14:textId="77777777" w:rsidTr="00CD1D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7F5B1E" w14:textId="77777777" w:rsidR="00F07071" w:rsidRPr="005755F6" w:rsidRDefault="00F07071" w:rsidP="00CD1D8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07071" w:rsidRPr="005755F6" w14:paraId="64B6ABE0" w14:textId="77777777" w:rsidTr="00CD1D8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A98DA" w14:textId="77777777" w:rsidR="00F07071" w:rsidRPr="005755F6" w:rsidRDefault="00F07071" w:rsidP="00CD1D86">
            <w:pPr>
              <w:pStyle w:val="a5"/>
              <w:rPr>
                <w:rFonts w:ascii="Times New Roman" w:hAnsi="Times New Roman" w:cs="Times New Roman"/>
              </w:rPr>
            </w:pPr>
            <w:r w:rsidRPr="005755F6">
              <w:rPr>
                <w:rFonts w:ascii="Times New Roman" w:hAnsi="Times New Roman" w:cs="Times New Roman"/>
              </w:rPr>
              <w:t>_______________________________________________________,</w:t>
            </w:r>
          </w:p>
        </w:tc>
      </w:tr>
    </w:tbl>
    <w:p w14:paraId="5FD6BC4B" w14:textId="77777777" w:rsidR="00F319FA" w:rsidRPr="00F319FA" w:rsidRDefault="00F319FA" w:rsidP="00F319F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0"/>
      <w:bookmarkEnd w:id="1"/>
    </w:p>
    <w:p w14:paraId="4C026E79" w14:textId="77777777" w:rsidR="00F319FA" w:rsidRPr="00F07071" w:rsidRDefault="00F319FA" w:rsidP="00F319FA">
      <w:pPr>
        <w:pStyle w:val="1"/>
        <w:rPr>
          <w:b w:val="0"/>
          <w:szCs w:val="24"/>
        </w:rPr>
      </w:pPr>
      <w:r w:rsidRPr="00F07071">
        <w:rPr>
          <w:b w:val="0"/>
          <w:szCs w:val="24"/>
        </w:rPr>
        <w:t>ЗАЯВЛЕНИЕ</w:t>
      </w:r>
    </w:p>
    <w:p w14:paraId="14550102" w14:textId="77777777" w:rsidR="00F319FA" w:rsidRPr="00F07071" w:rsidRDefault="00F319FA" w:rsidP="00F319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47688" w14:textId="2476FEB5" w:rsidR="00F319FA" w:rsidRPr="00F07071" w:rsidRDefault="00F319FA" w:rsidP="00F319FA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071">
        <w:rPr>
          <w:rFonts w:ascii="Times New Roman" w:hAnsi="Times New Roman" w:cs="Times New Roman"/>
          <w:sz w:val="24"/>
          <w:szCs w:val="24"/>
        </w:rPr>
        <w:t>В связи с утерей удостоверения на право обслуживания потенциально опасных объектов</w:t>
      </w:r>
      <w:r w:rsidR="00F07071">
        <w:rPr>
          <w:rFonts w:ascii="Times New Roman" w:hAnsi="Times New Roman" w:cs="Times New Roman"/>
          <w:sz w:val="24"/>
          <w:szCs w:val="24"/>
        </w:rPr>
        <w:t>_______________</w:t>
      </w:r>
      <w:r w:rsidRPr="00F07071">
        <w:rPr>
          <w:rFonts w:ascii="Times New Roman" w:hAnsi="Times New Roman" w:cs="Times New Roman"/>
          <w:sz w:val="24"/>
          <w:szCs w:val="24"/>
        </w:rPr>
        <w:t>_________________________________,</w:t>
      </w:r>
      <w:r w:rsidR="0045408B">
        <w:rPr>
          <w:rFonts w:ascii="Times New Roman" w:hAnsi="Times New Roman" w:cs="Times New Roman"/>
          <w:sz w:val="24"/>
          <w:szCs w:val="24"/>
        </w:rPr>
        <w:t xml:space="preserve"> </w:t>
      </w:r>
      <w:r w:rsidRPr="00F07071">
        <w:rPr>
          <w:rFonts w:ascii="Times New Roman" w:hAnsi="Times New Roman" w:cs="Times New Roman"/>
          <w:sz w:val="24"/>
          <w:szCs w:val="24"/>
        </w:rPr>
        <w:t>прошу выдать дубликат удостоверения.</w:t>
      </w:r>
    </w:p>
    <w:p w14:paraId="5813F9D9" w14:textId="77777777" w:rsidR="00F319FA" w:rsidRPr="00F07071" w:rsidRDefault="00F319FA" w:rsidP="00F319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57098" w14:textId="77777777" w:rsidR="00F07071" w:rsidRPr="005755F6" w:rsidRDefault="00F07071" w:rsidP="00F070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0E3D1E7C" w14:textId="77777777" w:rsidR="00F07071" w:rsidRPr="005755F6" w:rsidRDefault="00F07071" w:rsidP="00F070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59C7356A" w14:textId="77777777" w:rsidR="00F07071" w:rsidRPr="005755F6" w:rsidRDefault="00F07071" w:rsidP="00F070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4A591074" w14:textId="77777777" w:rsidR="00F07071" w:rsidRPr="005755F6" w:rsidRDefault="00F07071" w:rsidP="00F070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55D91006" w14:textId="77777777" w:rsidR="00F07071" w:rsidRPr="005755F6" w:rsidRDefault="00F07071" w:rsidP="00F070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348A6E0" w14:textId="77777777" w:rsidR="00F07071" w:rsidRPr="005755F6" w:rsidRDefault="00F07071" w:rsidP="00F07071">
      <w:pPr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5755F6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О сроках получения административного решения извещен (а) в день подачи заявления.</w:t>
      </w:r>
    </w:p>
    <w:p w14:paraId="15369A0C" w14:textId="77777777" w:rsidR="00F07071" w:rsidRPr="005755F6" w:rsidRDefault="00F07071" w:rsidP="00F070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5F6">
        <w:rPr>
          <w:rFonts w:ascii="Times New Roman" w:hAnsi="Times New Roman" w:cs="Times New Roman"/>
          <w:sz w:val="24"/>
          <w:szCs w:val="24"/>
        </w:rPr>
        <w:t>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755F6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6AC07A74" w14:textId="77777777" w:rsidR="00F07071" w:rsidRPr="005755F6" w:rsidRDefault="00F07071" w:rsidP="00F07071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(подпись)</w:t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55F6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p w14:paraId="7526988B" w14:textId="77777777" w:rsidR="00F07071" w:rsidRDefault="00F07071" w:rsidP="00F0707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F41688" w14:textId="77777777" w:rsidR="00F319FA" w:rsidRPr="00F319FA" w:rsidRDefault="00F319FA" w:rsidP="00F319F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A3E3715" w14:textId="77777777" w:rsidR="00F319FA" w:rsidRDefault="00F319FA" w:rsidP="00853C40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64070B5A" w14:textId="77777777" w:rsidR="00F253DD" w:rsidRPr="00853C40" w:rsidRDefault="00F253DD">
      <w:pPr>
        <w:rPr>
          <w:rFonts w:ascii="Times New Roman" w:hAnsi="Times New Roman" w:cs="Times New Roman"/>
        </w:rPr>
      </w:pPr>
    </w:p>
    <w:sectPr w:rsidR="00F253DD" w:rsidRPr="00853C40" w:rsidSect="00C43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E576D"/>
    <w:multiLevelType w:val="hybridMultilevel"/>
    <w:tmpl w:val="5ABEB2B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40"/>
    <w:rsid w:val="00156F06"/>
    <w:rsid w:val="00170A6A"/>
    <w:rsid w:val="002B1FFA"/>
    <w:rsid w:val="002B410D"/>
    <w:rsid w:val="003C0B78"/>
    <w:rsid w:val="0045408B"/>
    <w:rsid w:val="005C1B7A"/>
    <w:rsid w:val="0062097D"/>
    <w:rsid w:val="007C28F4"/>
    <w:rsid w:val="008511AC"/>
    <w:rsid w:val="00853C40"/>
    <w:rsid w:val="00856266"/>
    <w:rsid w:val="008C411F"/>
    <w:rsid w:val="00954B4A"/>
    <w:rsid w:val="00C43772"/>
    <w:rsid w:val="00D65178"/>
    <w:rsid w:val="00F07071"/>
    <w:rsid w:val="00F235D7"/>
    <w:rsid w:val="00F253DD"/>
    <w:rsid w:val="00F319FA"/>
    <w:rsid w:val="00F90D76"/>
    <w:rsid w:val="00F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99DA"/>
  <w15:docId w15:val="{BC464F4A-0663-4864-8295-3D2DBE13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72"/>
  </w:style>
  <w:style w:type="paragraph" w:styleId="1">
    <w:name w:val="heading 1"/>
    <w:basedOn w:val="a"/>
    <w:next w:val="a"/>
    <w:link w:val="10"/>
    <w:qFormat/>
    <w:rsid w:val="00F31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Strong"/>
    <w:qFormat/>
    <w:rsid w:val="00853C40"/>
    <w:rPr>
      <w:b/>
      <w:bCs/>
    </w:rPr>
  </w:style>
  <w:style w:type="paragraph" w:styleId="a4">
    <w:name w:val="List Paragraph"/>
    <w:basedOn w:val="a"/>
    <w:uiPriority w:val="34"/>
    <w:qFormat/>
    <w:rsid w:val="00853C40"/>
    <w:pPr>
      <w:ind w:left="720"/>
      <w:contextualSpacing/>
    </w:pPr>
  </w:style>
  <w:style w:type="paragraph" w:styleId="a5">
    <w:name w:val="No Spacing"/>
    <w:uiPriority w:val="1"/>
    <w:qFormat/>
    <w:rsid w:val="00156F0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319F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Абзац списка1"/>
    <w:basedOn w:val="a"/>
    <w:rsid w:val="00F319F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3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Леонович ТН</dc:creator>
  <cp:keywords/>
  <dc:description/>
  <cp:lastModifiedBy>Павлова Н.В.</cp:lastModifiedBy>
  <cp:revision>9</cp:revision>
  <dcterms:created xsi:type="dcterms:W3CDTF">2022-08-08T07:34:00Z</dcterms:created>
  <dcterms:modified xsi:type="dcterms:W3CDTF">2026-05-19T16:41:00Z</dcterms:modified>
</cp:coreProperties>
</file>