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D1582" w14:textId="1FC7ABF6" w:rsidR="00CE4C0E" w:rsidRDefault="00CE4C0E" w:rsidP="00CE4C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D93C6B5" wp14:editId="1DE56BAC">
            <wp:extent cx="2161826" cy="275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320" cy="278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EF16368" wp14:editId="7044E9B2">
            <wp:extent cx="1771650" cy="27489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96" cy="278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2D4B1FF" wp14:editId="1181B011">
            <wp:extent cx="1937347" cy="27520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979" cy="278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FC104" w14:textId="56AFB476" w:rsidR="00CE4C0E" w:rsidRDefault="00CE4C0E" w:rsidP="005B0D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A515EA3" wp14:editId="42AF7267">
            <wp:extent cx="3124200" cy="27235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948" cy="275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3CED58F" wp14:editId="617F3462">
            <wp:extent cx="2784475" cy="27228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045" cy="274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BC9E5" w14:textId="77777777" w:rsidR="00CE4C0E" w:rsidRPr="005B0D5A" w:rsidRDefault="00CE4C0E" w:rsidP="005B0D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0D5A" w:rsidRPr="00BB3E28" w14:paraId="017931D8" w14:textId="77777777" w:rsidTr="00F3572E">
        <w:tc>
          <w:tcPr>
            <w:tcW w:w="4785" w:type="dxa"/>
          </w:tcPr>
          <w:p w14:paraId="0B4C8821" w14:textId="77777777" w:rsidR="005B0D5A" w:rsidRPr="00BB3E28" w:rsidRDefault="005B0D5A" w:rsidP="00F3572E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1"/>
            </w:tblGrid>
            <w:tr w:rsidR="005B0D5A" w:rsidRPr="00BB3E28" w14:paraId="664DC25C" w14:textId="77777777" w:rsidTr="00F3572E">
              <w:trPr>
                <w:trHeight w:val="183"/>
              </w:trPr>
              <w:tc>
                <w:tcPr>
                  <w:tcW w:w="0" w:type="auto"/>
                </w:tcPr>
                <w:p w14:paraId="120F0C0B" w14:textId="5393733E" w:rsidR="005B0D5A" w:rsidRPr="00BB3E28" w:rsidRDefault="005B0D5A" w:rsidP="00F3572E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B3E28">
                    <w:rPr>
                      <w:sz w:val="28"/>
                      <w:szCs w:val="28"/>
                    </w:rPr>
                    <w:t>Название проекта</w:t>
                  </w:r>
                </w:p>
              </w:tc>
            </w:tr>
          </w:tbl>
          <w:p w14:paraId="50261E62" w14:textId="77777777" w:rsidR="005B0D5A" w:rsidRPr="00BB3E28" w:rsidRDefault="005B0D5A" w:rsidP="00F35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1688312" w14:textId="5EFAFF87" w:rsidR="005B0D5A" w:rsidRPr="00BB3E28" w:rsidRDefault="00AE273D" w:rsidP="00E86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поколение без границ»</w:t>
            </w:r>
          </w:p>
        </w:tc>
      </w:tr>
      <w:tr w:rsidR="005B0D5A" w:rsidRPr="00422054" w14:paraId="7B3AC68F" w14:textId="77777777" w:rsidTr="00F3572E">
        <w:tc>
          <w:tcPr>
            <w:tcW w:w="4785" w:type="dxa"/>
          </w:tcPr>
          <w:p w14:paraId="03CDF917" w14:textId="77777777" w:rsidR="0084350F" w:rsidRDefault="0084350F" w:rsidP="00F35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4C5EF" w14:textId="5AB8EFA2" w:rsidR="005B0D5A" w:rsidRPr="00E86CA3" w:rsidRDefault="00E86CA3" w:rsidP="00F35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CA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8435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86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50F">
              <w:rPr>
                <w:rFonts w:ascii="Times New Roman" w:hAnsi="Times New Roman" w:cs="Times New Roman"/>
                <w:sz w:val="28"/>
                <w:szCs w:val="28"/>
              </w:rPr>
              <w:t>получатель технико-экономической помощи Правительства Китая</w:t>
            </w:r>
          </w:p>
        </w:tc>
        <w:tc>
          <w:tcPr>
            <w:tcW w:w="4786" w:type="dxa"/>
          </w:tcPr>
          <w:p w14:paraId="32AA3722" w14:textId="77777777" w:rsidR="00E86CA3" w:rsidRPr="00422054" w:rsidRDefault="00E86CA3" w:rsidP="00E86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054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</w:t>
            </w:r>
          </w:p>
          <w:p w14:paraId="4711D24B" w14:textId="77777777" w:rsidR="00E86CA3" w:rsidRPr="00422054" w:rsidRDefault="00E86CA3" w:rsidP="00E86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0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22054">
              <w:rPr>
                <w:rFonts w:ascii="Times New Roman" w:hAnsi="Times New Roman" w:cs="Times New Roman"/>
                <w:sz w:val="28"/>
                <w:szCs w:val="28"/>
              </w:rPr>
              <w:t>Солигорская</w:t>
            </w:r>
            <w:proofErr w:type="spellEnd"/>
            <w:r w:rsidRPr="00422054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  <w:p w14:paraId="11BD50E7" w14:textId="77777777" w:rsidR="00E86CA3" w:rsidRPr="00422054" w:rsidRDefault="006330D2" w:rsidP="00E86CA3">
            <w:pPr>
              <w:jc w:val="both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422054">
              <w:rPr>
                <w:rFonts w:ascii="Times New Roman" w:hAnsi="Times New Roman" w:cs="Times New Roman"/>
                <w:sz w:val="28"/>
                <w:szCs w:val="28"/>
              </w:rPr>
              <w:t xml:space="preserve">223710 </w:t>
            </w:r>
            <w:proofErr w:type="spellStart"/>
            <w:r w:rsidRPr="00422054">
              <w:rPr>
                <w:rFonts w:ascii="Times New Roman" w:hAnsi="Times New Roman" w:cs="Times New Roman"/>
                <w:sz w:val="28"/>
                <w:szCs w:val="28"/>
              </w:rPr>
              <w:t>г.Солигорск</w:t>
            </w:r>
            <w:proofErr w:type="spellEnd"/>
            <w:r w:rsidRPr="00422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6CA3" w:rsidRPr="00422054">
              <w:rPr>
                <w:rFonts w:ascii="Times New Roman" w:hAnsi="Times New Roman" w:cs="Times New Roman"/>
                <w:sz w:val="28"/>
                <w:szCs w:val="28"/>
              </w:rPr>
              <w:t>ул.Коржа</w:t>
            </w:r>
            <w:proofErr w:type="spellEnd"/>
            <w:r w:rsidR="00E86CA3" w:rsidRPr="00422054">
              <w:rPr>
                <w:rFonts w:ascii="Times New Roman" w:hAnsi="Times New Roman" w:cs="Times New Roman"/>
                <w:sz w:val="28"/>
                <w:szCs w:val="28"/>
              </w:rPr>
              <w:t>, д.1,</w:t>
            </w:r>
            <w:r w:rsidRPr="00422054">
              <w:rPr>
                <w:rFonts w:ascii="Times New Roman" w:hAnsi="Times New Roman" w:cs="Times New Roman"/>
                <w:sz w:val="28"/>
                <w:szCs w:val="28"/>
              </w:rPr>
              <w:t xml:space="preserve"> Минская область,</w:t>
            </w:r>
            <w:r w:rsidR="00E86CA3" w:rsidRPr="00422054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Беларусь</w:t>
            </w:r>
            <w:r w:rsidR="00E86CA3" w:rsidRPr="00422054">
              <w:rPr>
                <w:rFonts w:ascii="Times New Roman" w:eastAsia="MS PGothic" w:hAnsi="Times New Roman" w:cs="Times New Roman"/>
                <w:sz w:val="28"/>
                <w:szCs w:val="28"/>
              </w:rPr>
              <w:tab/>
            </w:r>
          </w:p>
          <w:p w14:paraId="26D5769A" w14:textId="77777777" w:rsidR="00E86CA3" w:rsidRPr="00422054" w:rsidRDefault="00E86CA3" w:rsidP="006330D2">
            <w:pPr>
              <w:pStyle w:val="2"/>
              <w:shd w:val="clear" w:color="auto" w:fill="FFFFFF"/>
              <w:spacing w:before="0" w:beforeAutospacing="0" w:after="0" w:afterAutospacing="0" w:line="402" w:lineRule="atLeast"/>
              <w:outlineLvl w:val="1"/>
              <w:rPr>
                <w:color w:val="000000" w:themeColor="text1"/>
                <w:sz w:val="29"/>
                <w:szCs w:val="29"/>
                <w:lang w:val="en-US"/>
              </w:rPr>
            </w:pPr>
            <w:r w:rsidRPr="00422054">
              <w:rPr>
                <w:sz w:val="28"/>
                <w:szCs w:val="28"/>
                <w:lang w:val="en-US"/>
              </w:rPr>
              <w:t xml:space="preserve">E-mail: </w:t>
            </w:r>
            <w:r w:rsidR="00D25E8E">
              <w:fldChar w:fldCharType="begin"/>
            </w:r>
            <w:r w:rsidR="00D25E8E" w:rsidRPr="00D25E8E">
              <w:rPr>
                <w:lang w:val="en-US"/>
              </w:rPr>
              <w:instrText xml:space="preserve"> HYPERLINK "mailto:solcrb@soligorskcrb.by" </w:instrText>
            </w:r>
            <w:r w:rsidR="00D25E8E">
              <w:fldChar w:fldCharType="separate"/>
            </w:r>
            <w:r w:rsidR="006330D2" w:rsidRPr="00422054">
              <w:rPr>
                <w:rStyle w:val="a4"/>
                <w:color w:val="000000" w:themeColor="text1"/>
                <w:sz w:val="29"/>
                <w:szCs w:val="29"/>
                <w:u w:val="none"/>
                <w:lang w:val="en-US"/>
              </w:rPr>
              <w:t>solcrb@soligorskcrb.by</w:t>
            </w:r>
            <w:r w:rsidR="00D25E8E">
              <w:rPr>
                <w:rStyle w:val="a4"/>
                <w:color w:val="000000" w:themeColor="text1"/>
                <w:sz w:val="29"/>
                <w:szCs w:val="29"/>
                <w:u w:val="none"/>
                <w:lang w:val="en-US"/>
              </w:rPr>
              <w:fldChar w:fldCharType="end"/>
            </w:r>
          </w:p>
          <w:p w14:paraId="6633ACC3" w14:textId="77777777" w:rsidR="006330D2" w:rsidRPr="00422054" w:rsidRDefault="006330D2" w:rsidP="006330D2">
            <w:pPr>
              <w:pStyle w:val="2"/>
              <w:shd w:val="clear" w:color="auto" w:fill="FFFFFF"/>
              <w:spacing w:before="0" w:beforeAutospacing="0" w:after="0" w:afterAutospacing="0" w:line="402" w:lineRule="atLeast"/>
              <w:outlineLvl w:val="1"/>
              <w:rPr>
                <w:color w:val="2C2D2E"/>
                <w:sz w:val="29"/>
                <w:szCs w:val="29"/>
                <w:lang w:val="en-US"/>
              </w:rPr>
            </w:pPr>
            <w:r w:rsidRPr="00422054">
              <w:rPr>
                <w:color w:val="2C2D2E"/>
                <w:sz w:val="29"/>
                <w:szCs w:val="29"/>
              </w:rPr>
              <w:t>Телефон</w:t>
            </w:r>
            <w:r w:rsidRPr="00422054">
              <w:rPr>
                <w:color w:val="2C2D2E"/>
                <w:sz w:val="29"/>
                <w:szCs w:val="29"/>
                <w:lang w:val="en-US"/>
              </w:rPr>
              <w:t>/</w:t>
            </w:r>
            <w:r w:rsidRPr="00422054">
              <w:rPr>
                <w:color w:val="2C2D2E"/>
                <w:sz w:val="29"/>
                <w:szCs w:val="29"/>
              </w:rPr>
              <w:t>факс</w:t>
            </w:r>
            <w:r w:rsidRPr="00422054">
              <w:rPr>
                <w:color w:val="2C2D2E"/>
                <w:sz w:val="29"/>
                <w:szCs w:val="29"/>
                <w:lang w:val="en-US"/>
              </w:rPr>
              <w:t xml:space="preserve"> 8(0174)26-10-35</w:t>
            </w:r>
          </w:p>
          <w:p w14:paraId="651F422E" w14:textId="2AB281B5" w:rsidR="00E86CA3" w:rsidRPr="00422054" w:rsidRDefault="00E86CA3" w:rsidP="00E86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05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84350F" w:rsidRPr="00422054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  <w:r w:rsidR="0084350F" w:rsidRPr="00422054">
              <w:t xml:space="preserve"> </w:t>
            </w:r>
            <w:r w:rsidR="0084350F" w:rsidRPr="00422054">
              <w:rPr>
                <w:rFonts w:ascii="Times New Roman" w:hAnsi="Times New Roman" w:cs="Times New Roman"/>
                <w:sz w:val="28"/>
                <w:szCs w:val="28"/>
              </w:rPr>
              <w:t>Бондарь С.Н.</w:t>
            </w:r>
            <w:r w:rsidR="006330D2" w:rsidRPr="00422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B0D5A" w:rsidRPr="00BB3E28" w14:paraId="316970B5" w14:textId="77777777" w:rsidTr="00F3572E">
        <w:tc>
          <w:tcPr>
            <w:tcW w:w="4785" w:type="dxa"/>
          </w:tcPr>
          <w:p w14:paraId="294F57FA" w14:textId="77777777" w:rsidR="0084350F" w:rsidRPr="00422054" w:rsidRDefault="0084350F" w:rsidP="00F3572E">
            <w:pPr>
              <w:pStyle w:val="Default"/>
              <w:rPr>
                <w:sz w:val="28"/>
                <w:szCs w:val="28"/>
              </w:rPr>
            </w:pPr>
          </w:p>
          <w:p w14:paraId="18E052B7" w14:textId="0FD995AA" w:rsidR="005B0D5A" w:rsidRPr="00BB3E28" w:rsidRDefault="00E86CA3" w:rsidP="00F357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проекта и </w:t>
            </w:r>
            <w:r w:rsidR="0084350F">
              <w:rPr>
                <w:sz w:val="28"/>
                <w:szCs w:val="28"/>
              </w:rPr>
              <w:t xml:space="preserve">обоснование </w:t>
            </w:r>
            <w:r>
              <w:rPr>
                <w:sz w:val="28"/>
                <w:szCs w:val="28"/>
              </w:rPr>
              <w:t>его необходимост</w:t>
            </w:r>
            <w:r w:rsidR="0084350F">
              <w:rPr>
                <w:sz w:val="28"/>
                <w:szCs w:val="28"/>
              </w:rPr>
              <w:t>и</w:t>
            </w:r>
          </w:p>
          <w:p w14:paraId="70D1E635" w14:textId="77777777" w:rsidR="005B0D5A" w:rsidRPr="00BB3E28" w:rsidRDefault="005B0D5A" w:rsidP="00F35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F797424" w14:textId="77777777" w:rsidR="005B0D5A" w:rsidRPr="00BB3E28" w:rsidRDefault="00E86CA3" w:rsidP="00E86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28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проведения лечебных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реабилитационных </w:t>
            </w:r>
            <w:r w:rsidRPr="00BB3E2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proofErr w:type="gramEnd"/>
            <w:r w:rsidRPr="00BB3E28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инвалидностью и детей с различными заболеваниями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предотвращению наступления инвалидности.</w:t>
            </w:r>
            <w:r w:rsidRPr="00BB3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0D5A" w:rsidRPr="00BB3E28" w14:paraId="6FF3013A" w14:textId="77777777" w:rsidTr="00F3572E">
        <w:tc>
          <w:tcPr>
            <w:tcW w:w="4785" w:type="dxa"/>
          </w:tcPr>
          <w:p w14:paraId="35158B3F" w14:textId="77777777" w:rsidR="005B0D5A" w:rsidRPr="00BB3E28" w:rsidRDefault="005B0D5A" w:rsidP="00F3572E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8"/>
            </w:tblGrid>
            <w:tr w:rsidR="005B0D5A" w:rsidRPr="00BB3E28" w14:paraId="7CA56972" w14:textId="77777777" w:rsidTr="00F3572E">
              <w:trPr>
                <w:trHeight w:val="928"/>
              </w:trPr>
              <w:tc>
                <w:tcPr>
                  <w:tcW w:w="0" w:type="auto"/>
                </w:tcPr>
                <w:p w14:paraId="168BD245" w14:textId="15B1E234" w:rsidR="005B0D5A" w:rsidRPr="00BB3E28" w:rsidRDefault="005B0D5A" w:rsidP="00F3572E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B3E28">
                    <w:rPr>
                      <w:sz w:val="28"/>
                      <w:szCs w:val="28"/>
                    </w:rPr>
                    <w:t>Детализация проекта</w:t>
                  </w:r>
                </w:p>
                <w:p w14:paraId="0D0E6781" w14:textId="77777777" w:rsidR="005B0D5A" w:rsidRPr="00BB3E28" w:rsidRDefault="005B0D5A" w:rsidP="00F3572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0CB3358" w14:textId="77777777" w:rsidR="005B0D5A" w:rsidRPr="00BB3E28" w:rsidRDefault="005B0D5A" w:rsidP="00F35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C5BE40A" w14:textId="775034C6" w:rsidR="00422054" w:rsidRDefault="0084350F" w:rsidP="00F35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86CA3">
              <w:rPr>
                <w:rFonts w:ascii="Times New Roman" w:hAnsi="Times New Roman" w:cs="Times New Roman"/>
                <w:sz w:val="28"/>
                <w:szCs w:val="28"/>
              </w:rPr>
              <w:t xml:space="preserve">акупка </w:t>
            </w:r>
            <w:r w:rsidR="00CB564E" w:rsidRPr="00BB3E28">
              <w:rPr>
                <w:rFonts w:ascii="Times New Roman" w:hAnsi="Times New Roman" w:cs="Times New Roman"/>
                <w:sz w:val="28"/>
                <w:szCs w:val="28"/>
              </w:rPr>
              <w:t>медицинского оборудования</w:t>
            </w:r>
            <w:r w:rsidR="00BD6328">
              <w:rPr>
                <w:rFonts w:ascii="Times New Roman" w:hAnsi="Times New Roman" w:cs="Times New Roman"/>
                <w:sz w:val="28"/>
                <w:szCs w:val="28"/>
              </w:rPr>
              <w:t xml:space="preserve">, мебели </w:t>
            </w:r>
            <w:r w:rsidR="00CB564E" w:rsidRPr="00BB3E2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E86CA3"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реабилитации детей с инвалидностью </w:t>
            </w:r>
            <w:r w:rsidR="00CB564E" w:rsidRPr="00BB3E28">
              <w:rPr>
                <w:rFonts w:ascii="Times New Roman" w:hAnsi="Times New Roman" w:cs="Times New Roman"/>
                <w:sz w:val="28"/>
                <w:szCs w:val="28"/>
              </w:rPr>
              <w:t>с рождения до 18 лет.</w:t>
            </w:r>
            <w:r w:rsidR="00BD6328">
              <w:rPr>
                <w:rFonts w:ascii="Times New Roman" w:hAnsi="Times New Roman" w:cs="Times New Roman"/>
                <w:sz w:val="28"/>
                <w:szCs w:val="28"/>
              </w:rPr>
              <w:t xml:space="preserve"> Детское население, получающее помощь в отделении реабилитации </w:t>
            </w:r>
          </w:p>
          <w:p w14:paraId="3E7DBDC4" w14:textId="7C4828BF" w:rsidR="005B0D5A" w:rsidRPr="00BB3E28" w:rsidRDefault="00422054" w:rsidP="00F35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54">
              <w:rPr>
                <w:rFonts w:ascii="Times New Roman" w:hAnsi="Times New Roman" w:cs="Times New Roman"/>
                <w:sz w:val="28"/>
                <w:szCs w:val="28"/>
              </w:rPr>
              <w:t xml:space="preserve">25 268 </w:t>
            </w:r>
            <w:r w:rsidR="00BD6328" w:rsidRPr="00422054">
              <w:rPr>
                <w:rFonts w:ascii="Times New Roman" w:hAnsi="Times New Roman" w:cs="Times New Roman"/>
                <w:sz w:val="28"/>
                <w:szCs w:val="28"/>
              </w:rPr>
              <w:t>детей, за 202</w:t>
            </w:r>
            <w:r w:rsidRPr="004220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6328" w:rsidRPr="00422054">
              <w:rPr>
                <w:rFonts w:ascii="Times New Roman" w:hAnsi="Times New Roman" w:cs="Times New Roman"/>
                <w:sz w:val="28"/>
                <w:szCs w:val="28"/>
              </w:rPr>
              <w:t xml:space="preserve"> год получали лечение </w:t>
            </w:r>
            <w:r w:rsidRPr="00422054">
              <w:rPr>
                <w:rFonts w:ascii="Times New Roman" w:hAnsi="Times New Roman" w:cs="Times New Roman"/>
                <w:sz w:val="28"/>
                <w:szCs w:val="28"/>
              </w:rPr>
              <w:t>9708</w:t>
            </w:r>
            <w:r w:rsidR="00BD6328" w:rsidRPr="00422054">
              <w:rPr>
                <w:rFonts w:ascii="Times New Roman" w:hAnsi="Times New Roman" w:cs="Times New Roman"/>
                <w:sz w:val="28"/>
                <w:szCs w:val="28"/>
              </w:rPr>
              <w:t xml:space="preserve"> детей по предотвращению инвалидности, реабилитацию дети инвалиды – </w:t>
            </w:r>
            <w:r w:rsidRPr="00422054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  <w:r w:rsidR="00BD6328" w:rsidRPr="00422054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  <w:p w14:paraId="78E5D959" w14:textId="77777777" w:rsidR="00D77FEC" w:rsidRDefault="00AA4855" w:rsidP="00D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количество: 3</w:t>
            </w:r>
            <w:r w:rsidR="00D77F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4000">
              <w:rPr>
                <w:rFonts w:ascii="Times New Roman" w:hAnsi="Times New Roman" w:cs="Times New Roman"/>
                <w:sz w:val="28"/>
                <w:szCs w:val="28"/>
              </w:rPr>
              <w:t xml:space="preserve"> позиций</w:t>
            </w:r>
            <w:r w:rsidR="00BD6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D020AC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1.Аппарат для УВЧ-терапии 8 шт.</w:t>
            </w:r>
          </w:p>
          <w:p w14:paraId="5F822B58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2.Аппарат для ультразвуковой терапии 2 шт.</w:t>
            </w:r>
          </w:p>
          <w:p w14:paraId="1FC5A60A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3.Аппарат для гальванизации 12 шт.</w:t>
            </w:r>
          </w:p>
          <w:p w14:paraId="7C7F83A7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4.Аппарат магнитно-инфракрасный лазерный 2 шт.</w:t>
            </w:r>
          </w:p>
          <w:p w14:paraId="42EA9C72" w14:textId="53FA2474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 xml:space="preserve">5.Аппарат низкочастотной и среднечастотной терапии </w:t>
            </w:r>
            <w:r w:rsidR="00BC3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14:paraId="3D80A824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6.Прибор низкочастотной электротерапии 3 шт.</w:t>
            </w:r>
          </w:p>
          <w:p w14:paraId="0BBF480B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7.Аппарат для магнитотерапии 6шт.</w:t>
            </w:r>
          </w:p>
          <w:p w14:paraId="443B951A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8.Аппарат для низкочастотной магнитотерапии 1 шт.</w:t>
            </w:r>
          </w:p>
          <w:p w14:paraId="3CD3EEBF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9.Аппарат для микроволновой терапии 1шт.</w:t>
            </w:r>
          </w:p>
          <w:p w14:paraId="297AE93C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10.Аппарат для местной дарсонвализации 3шт.</w:t>
            </w:r>
          </w:p>
          <w:p w14:paraId="6B526016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11.Лампа инфракрасных лучей на штативе 3 шт.</w:t>
            </w:r>
          </w:p>
          <w:p w14:paraId="523D1C29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12.Лампа Соллюкс настольная 2 шт.</w:t>
            </w:r>
          </w:p>
          <w:p w14:paraId="0D6E2797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13.Лампа Соллюкс на штативе 3 шт.</w:t>
            </w:r>
          </w:p>
          <w:p w14:paraId="55F18566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14.Облучатель ультрафиолетовый 4 шт.</w:t>
            </w:r>
          </w:p>
          <w:p w14:paraId="2D978714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15.Облучатель ртутно-кварцевый 1 шт.</w:t>
            </w:r>
          </w:p>
          <w:p w14:paraId="2925C8C2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16. Облучатель ртутно-кварцевый на штативе 4 шт.</w:t>
            </w:r>
          </w:p>
          <w:p w14:paraId="299380B0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17.Ингалятор компрессорный 7 шт.</w:t>
            </w:r>
          </w:p>
          <w:p w14:paraId="1ABC9AFC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18. Ингалятор компрессорный (небулайзер) 2 шт.</w:t>
            </w:r>
          </w:p>
          <w:p w14:paraId="50926E1E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19.Ультразвуковой ингалятор 2 шт.</w:t>
            </w:r>
          </w:p>
          <w:p w14:paraId="1C97540F" w14:textId="77777777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20.Аппарат для СВЧ-терапии 1шт.</w:t>
            </w:r>
          </w:p>
          <w:p w14:paraId="034D4682" w14:textId="5D78F1AC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BC32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Кушетки медицинские 14 шт.</w:t>
            </w:r>
          </w:p>
          <w:p w14:paraId="4696ABB0" w14:textId="326A27D0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3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 xml:space="preserve">.Манипуляционные медицинские </w:t>
            </w:r>
            <w:proofErr w:type="gramStart"/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столики  на</w:t>
            </w:r>
            <w:proofErr w:type="gramEnd"/>
            <w:r w:rsidRPr="00D77FEC">
              <w:rPr>
                <w:rFonts w:ascii="Times New Roman" w:hAnsi="Times New Roman" w:cs="Times New Roman"/>
                <w:sz w:val="28"/>
                <w:szCs w:val="28"/>
              </w:rPr>
              <w:t xml:space="preserve"> колёсиках </w:t>
            </w:r>
            <w:r w:rsidR="00BC3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14:paraId="1D455D34" w14:textId="111E0408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32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 xml:space="preserve">.Массажные кушетки </w:t>
            </w:r>
            <w:r w:rsidR="00691A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14:paraId="10F80BF8" w14:textId="159D4A18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32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.Установка для приготовления кислородного коктейля с тумбой 1 шт.</w:t>
            </w:r>
          </w:p>
          <w:p w14:paraId="0C9FAB30" w14:textId="2B7CCDEA" w:rsidR="00D77FEC" w:rsidRPr="00D77FEC" w:rsidRDefault="00D77FE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3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7FEC">
              <w:rPr>
                <w:rFonts w:ascii="Times New Roman" w:hAnsi="Times New Roman" w:cs="Times New Roman"/>
                <w:sz w:val="28"/>
                <w:szCs w:val="28"/>
              </w:rPr>
              <w:t>.Пеленальные столики 8 шт.</w:t>
            </w:r>
          </w:p>
          <w:p w14:paraId="788D37B7" w14:textId="0BC8AADC" w:rsidR="00D77FEC" w:rsidRPr="00D77FEC" w:rsidRDefault="00BC328C" w:rsidP="00D7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77FEC" w:rsidRPr="00D77FEC">
              <w:rPr>
                <w:rFonts w:ascii="Times New Roman" w:hAnsi="Times New Roman" w:cs="Times New Roman"/>
                <w:sz w:val="28"/>
                <w:szCs w:val="28"/>
              </w:rPr>
              <w:t>.Аппарат физиотерапевтический РЕФТОН-01-РФТЛС</w:t>
            </w:r>
          </w:p>
          <w:p w14:paraId="675CD8B8" w14:textId="59781592" w:rsidR="00CB564E" w:rsidRPr="00BB3E28" w:rsidRDefault="00A40ADE" w:rsidP="00D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Ориентировочная </w:t>
            </w:r>
            <w:r w:rsidR="00D77FEC">
              <w:rPr>
                <w:rFonts w:ascii="Times New Roman" w:hAnsi="Times New Roman" w:cs="Times New Roman"/>
                <w:sz w:val="28"/>
                <w:szCs w:val="28"/>
              </w:rPr>
              <w:t>стоимость: 50.000</w:t>
            </w:r>
            <w:r w:rsidR="00BD6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64E" w:rsidRPr="00BB3E28">
              <w:rPr>
                <w:rFonts w:ascii="Times New Roman" w:hAnsi="Times New Roman" w:cs="Times New Roman"/>
                <w:sz w:val="28"/>
                <w:szCs w:val="28"/>
              </w:rPr>
              <w:t>долларов США</w:t>
            </w:r>
          </w:p>
        </w:tc>
      </w:tr>
      <w:tr w:rsidR="0084350F" w:rsidRPr="00BB3E28" w14:paraId="44C01094" w14:textId="77777777" w:rsidTr="00F3572E">
        <w:tc>
          <w:tcPr>
            <w:tcW w:w="4785" w:type="dxa"/>
          </w:tcPr>
          <w:p w14:paraId="3A10D638" w14:textId="4199BEA0" w:rsidR="0084350F" w:rsidRPr="00BB3E28" w:rsidRDefault="0084350F" w:rsidP="00F357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Ожидаемый результат, </w:t>
            </w:r>
            <w:r w:rsidR="00110DF3">
              <w:rPr>
                <w:sz w:val="28"/>
                <w:szCs w:val="28"/>
              </w:rPr>
              <w:t>социальный эффект, включая развитие сотрудничества с КНР</w:t>
            </w:r>
          </w:p>
        </w:tc>
        <w:tc>
          <w:tcPr>
            <w:tcW w:w="4786" w:type="dxa"/>
          </w:tcPr>
          <w:p w14:paraId="379387A1" w14:textId="31E102F1" w:rsidR="00FF138C" w:rsidRPr="00FF138C" w:rsidRDefault="00FF138C" w:rsidP="00FF1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38C">
              <w:rPr>
                <w:rFonts w:ascii="Times New Roman" w:hAnsi="Times New Roman" w:cs="Times New Roman"/>
                <w:sz w:val="28"/>
                <w:szCs w:val="28"/>
              </w:rPr>
              <w:t>Качественное улучшение медицинской реабилитации: Внедрение современного оборудования и мебели позволит значительно повысить эффективность и безопасность проведения лечебных и реабилитационных процедур для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1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97CBFE" w14:textId="0B2250F7" w:rsidR="00FF138C" w:rsidRDefault="00FF138C" w:rsidP="00FF1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38C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здоровья и качества жизни детей: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F138C">
              <w:rPr>
                <w:rFonts w:ascii="Times New Roman" w:hAnsi="Times New Roman" w:cs="Times New Roman"/>
                <w:sz w:val="28"/>
                <w:szCs w:val="28"/>
              </w:rPr>
              <w:t>роект направлен на максимально возможное восстановление функций, профилактику инвалидности и улучшение состояния здоровья более 2</w:t>
            </w:r>
            <w:r w:rsidR="00223D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F138C">
              <w:rPr>
                <w:rFonts w:ascii="Times New Roman" w:hAnsi="Times New Roman" w:cs="Times New Roman"/>
                <w:sz w:val="28"/>
                <w:szCs w:val="28"/>
              </w:rPr>
              <w:t xml:space="preserve"> тысяч детей </w:t>
            </w:r>
            <w:proofErr w:type="spellStart"/>
            <w:r w:rsidRPr="00FF138C">
              <w:rPr>
                <w:rFonts w:ascii="Times New Roman" w:hAnsi="Times New Roman" w:cs="Times New Roman"/>
                <w:sz w:val="28"/>
                <w:szCs w:val="28"/>
              </w:rPr>
              <w:t>Солигорского</w:t>
            </w:r>
            <w:proofErr w:type="spellEnd"/>
            <w:r w:rsidRPr="00FF138C">
              <w:rPr>
                <w:rFonts w:ascii="Times New Roman" w:hAnsi="Times New Roman" w:cs="Times New Roman"/>
                <w:sz w:val="28"/>
                <w:szCs w:val="28"/>
              </w:rPr>
              <w:t xml:space="preserve"> региона, что является ключевым вкладом в будущее молодого поколения.</w:t>
            </w:r>
          </w:p>
          <w:p w14:paraId="32F6E51B" w14:textId="190FCF1A" w:rsidR="0084350F" w:rsidRDefault="00FF138C" w:rsidP="00FF1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38C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семей с детьми-инвалидами: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138C">
              <w:rPr>
                <w:rFonts w:ascii="Times New Roman" w:hAnsi="Times New Roman" w:cs="Times New Roman"/>
                <w:sz w:val="28"/>
                <w:szCs w:val="28"/>
              </w:rPr>
              <w:t>казание качественной, доступной реабилитационной помощи на месте снизит психологическую и финансовую нагрузку на семьи, избавив от необходимости поиска и поездок в отдаленные специализированные центры.</w:t>
            </w:r>
          </w:p>
        </w:tc>
      </w:tr>
    </w:tbl>
    <w:p w14:paraId="5AA98F5F" w14:textId="77777777" w:rsidR="00474AFE" w:rsidRPr="00BB3E28" w:rsidRDefault="00474AFE" w:rsidP="00CB5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FEB00C" w14:textId="77777777" w:rsidR="005B0D5A" w:rsidRPr="00974AB8" w:rsidRDefault="005B0D5A">
      <w:pPr>
        <w:rPr>
          <w:rFonts w:ascii="Times New Roman" w:hAnsi="Times New Roman" w:cs="Times New Roman"/>
          <w:sz w:val="32"/>
          <w:szCs w:val="32"/>
        </w:rPr>
      </w:pPr>
    </w:p>
    <w:sectPr w:rsidR="005B0D5A" w:rsidRPr="00974AB8" w:rsidSect="0079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AB8"/>
    <w:rsid w:val="00095226"/>
    <w:rsid w:val="000C5483"/>
    <w:rsid w:val="000D4000"/>
    <w:rsid w:val="00110DF3"/>
    <w:rsid w:val="00181F00"/>
    <w:rsid w:val="001A280C"/>
    <w:rsid w:val="001B0BA2"/>
    <w:rsid w:val="00223D33"/>
    <w:rsid w:val="002C16AD"/>
    <w:rsid w:val="00422054"/>
    <w:rsid w:val="00474AFE"/>
    <w:rsid w:val="00490C9E"/>
    <w:rsid w:val="005076B2"/>
    <w:rsid w:val="00585B64"/>
    <w:rsid w:val="00594209"/>
    <w:rsid w:val="005B0D5A"/>
    <w:rsid w:val="005E704A"/>
    <w:rsid w:val="006330D2"/>
    <w:rsid w:val="00691A21"/>
    <w:rsid w:val="00715CE4"/>
    <w:rsid w:val="00766CF4"/>
    <w:rsid w:val="00776B57"/>
    <w:rsid w:val="00792CC1"/>
    <w:rsid w:val="0084350F"/>
    <w:rsid w:val="00887A02"/>
    <w:rsid w:val="009128DE"/>
    <w:rsid w:val="00923EBA"/>
    <w:rsid w:val="00974AB8"/>
    <w:rsid w:val="009A0C6A"/>
    <w:rsid w:val="00A40ADE"/>
    <w:rsid w:val="00AA4855"/>
    <w:rsid w:val="00AE273D"/>
    <w:rsid w:val="00BB3E28"/>
    <w:rsid w:val="00BC328C"/>
    <w:rsid w:val="00BD6328"/>
    <w:rsid w:val="00CB564E"/>
    <w:rsid w:val="00CE4C0E"/>
    <w:rsid w:val="00D25E8E"/>
    <w:rsid w:val="00D400E9"/>
    <w:rsid w:val="00D72A54"/>
    <w:rsid w:val="00D77FEC"/>
    <w:rsid w:val="00DF6C9C"/>
    <w:rsid w:val="00E04418"/>
    <w:rsid w:val="00E12F38"/>
    <w:rsid w:val="00E30A0D"/>
    <w:rsid w:val="00E86CA3"/>
    <w:rsid w:val="00EA25A1"/>
    <w:rsid w:val="00F65B98"/>
    <w:rsid w:val="00F75F62"/>
    <w:rsid w:val="00FE58AB"/>
    <w:rsid w:val="00FF1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A09DF"/>
  <w15:docId w15:val="{541CA1B9-AABE-4706-9C0F-B8AFAEA1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CC1"/>
  </w:style>
  <w:style w:type="paragraph" w:styleId="2">
    <w:name w:val="heading 2"/>
    <w:basedOn w:val="a"/>
    <w:link w:val="20"/>
    <w:uiPriority w:val="9"/>
    <w:qFormat/>
    <w:rsid w:val="006330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B0D5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330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Ольга Владимировна Глазунова</cp:lastModifiedBy>
  <cp:revision>20</cp:revision>
  <dcterms:created xsi:type="dcterms:W3CDTF">2024-03-18T13:03:00Z</dcterms:created>
  <dcterms:modified xsi:type="dcterms:W3CDTF">2026-06-09T13:46:00Z</dcterms:modified>
</cp:coreProperties>
</file>