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A2F62" w14:textId="77777777" w:rsidR="005028F4" w:rsidRDefault="005028F4" w:rsidP="005028F4">
      <w:r>
        <w:rPr>
          <w:noProof/>
        </w:rPr>
        <w:drawing>
          <wp:anchor distT="36195" distB="36195" distL="6401435" distR="6401435" simplePos="0" relativeHeight="251662336" behindDoc="0" locked="0" layoutInCell="1" allowOverlap="1" wp14:anchorId="118FB563" wp14:editId="512E48F1">
            <wp:simplePos x="0" y="0"/>
            <wp:positionH relativeFrom="margin">
              <wp:posOffset>2540000</wp:posOffset>
            </wp:positionH>
            <wp:positionV relativeFrom="paragraph">
              <wp:posOffset>-300355</wp:posOffset>
            </wp:positionV>
            <wp:extent cx="571500" cy="571500"/>
            <wp:effectExtent l="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1254E" wp14:editId="61F126C8">
                <wp:simplePos x="0" y="0"/>
                <wp:positionH relativeFrom="column">
                  <wp:posOffset>3086100</wp:posOffset>
                </wp:positionH>
                <wp:positionV relativeFrom="paragraph">
                  <wp:posOffset>22225</wp:posOffset>
                </wp:positionV>
                <wp:extent cx="3126105" cy="574040"/>
                <wp:effectExtent l="0" t="3175" r="0" b="381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83D45" w14:textId="77777777" w:rsidR="005028F4" w:rsidRPr="00BE5B47" w:rsidRDefault="005028F4" w:rsidP="005028F4">
                            <w:pPr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 xml:space="preserve">КРАСНОДВОРСКИЙ </w:t>
                            </w:r>
                            <w:r w:rsidRPr="00BE5B47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>СЕЛЬСКИЙ</w:t>
                            </w:r>
                          </w:p>
                          <w:p w14:paraId="57934E97" w14:textId="77777777" w:rsidR="005028F4" w:rsidRPr="00BE5B47" w:rsidRDefault="005028F4" w:rsidP="005028F4">
                            <w:pPr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>СОВЕТ ДЕПУТАТОВ</w:t>
                            </w:r>
                          </w:p>
                          <w:p w14:paraId="493ADE7B" w14:textId="3F449A2F" w:rsidR="005028F4" w:rsidRPr="00BE5B47" w:rsidRDefault="005028F4" w:rsidP="005028F4">
                            <w:pPr>
                              <w:rPr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e-BY"/>
                              </w:rPr>
                              <w:t xml:space="preserve"> </w:t>
                            </w:r>
                          </w:p>
                          <w:p w14:paraId="7275F68A" w14:textId="77777777" w:rsidR="005028F4" w:rsidRPr="00BE5B47" w:rsidRDefault="005028F4" w:rsidP="005028F4">
                            <w:pPr>
                              <w:rPr>
                                <w:sz w:val="20"/>
                                <w:szCs w:val="20"/>
                                <w:lang w:val="be-BY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be-BY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43pt;margin-top:1.75pt;width:246.1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" filled="f" stroked="f">
                <v:textbox>
                  <w:txbxContent>
                    <w:p w14:paraId="1B383D45" w14:textId="77777777" w:rsidR="005028F4" w:rsidRPr="00BE5B47" w:rsidRDefault="005028F4" w:rsidP="005028F4">
                      <w:pPr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 xml:space="preserve">КРАСНОДВОРСКИЙ </w:t>
                      </w:r>
                      <w:r w:rsidRPr="00BE5B47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>СЕЛЬСКИЙ</w:t>
                      </w:r>
                    </w:p>
                    <w:p w14:paraId="57934E97" w14:textId="77777777" w:rsidR="005028F4" w:rsidRPr="00BE5B47" w:rsidRDefault="005028F4" w:rsidP="005028F4">
                      <w:pPr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>СОВЕТ ДЕПУТАТОВ</w:t>
                      </w:r>
                    </w:p>
                    <w:p w14:paraId="493ADE7B" w14:textId="3F449A2F" w:rsidR="005028F4" w:rsidRPr="00BE5B47" w:rsidRDefault="005028F4" w:rsidP="005028F4">
                      <w:pPr>
                        <w:rPr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sz w:val="18"/>
                          <w:szCs w:val="18"/>
                          <w:lang w:val="be-BY"/>
                        </w:rPr>
                        <w:t xml:space="preserve"> </w:t>
                      </w:r>
                    </w:p>
                    <w:p w14:paraId="7275F68A" w14:textId="77777777" w:rsidR="005028F4" w:rsidRPr="00BE5B47" w:rsidRDefault="005028F4" w:rsidP="005028F4">
                      <w:pPr>
                        <w:rPr>
                          <w:sz w:val="20"/>
                          <w:szCs w:val="20"/>
                          <w:lang w:val="be-BY"/>
                        </w:rPr>
                      </w:pPr>
                      <w:r>
                        <w:rPr>
                          <w:sz w:val="20"/>
                          <w:szCs w:val="20"/>
                          <w:lang w:val="be-BY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9B3D3" wp14:editId="21249872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2724150" cy="525780"/>
                <wp:effectExtent l="0" t="3175" r="0" b="444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E0475" w14:textId="77777777" w:rsidR="005028F4" w:rsidRPr="00821847" w:rsidRDefault="005028F4" w:rsidP="005028F4">
                            <w:pPr>
                              <w:rPr>
                                <w:rFonts w:ascii="Bookman Old Style" w:hAnsi="Bookman Old Style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821847">
                              <w:rPr>
                                <w:rFonts w:ascii="Bookman Old Style" w:hAnsi="Bookman Old Style"/>
                                <w:sz w:val="28"/>
                                <w:szCs w:val="28"/>
                                <w:lang w:val="be-BY"/>
                              </w:rPr>
                              <w:t>КРАСНАДВОРСКІ СЕЛЬСКІ</w:t>
                            </w:r>
                          </w:p>
                          <w:p w14:paraId="762DF9C8" w14:textId="77777777" w:rsidR="005028F4" w:rsidRPr="00821847" w:rsidRDefault="005028F4" w:rsidP="005028F4">
                            <w:pPr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821847">
                              <w:rPr>
                                <w:rFonts w:ascii="Bookman Old Style" w:hAnsi="Bookman Old Style"/>
                                <w:sz w:val="28"/>
                                <w:szCs w:val="28"/>
                                <w:lang w:val="be-BY"/>
                              </w:rPr>
                              <w:t>САВЕТ ДЭПУТАТАЎ</w:t>
                            </w:r>
                          </w:p>
                          <w:p w14:paraId="5CD46278" w14:textId="77777777" w:rsidR="005028F4" w:rsidRPr="00BE5B47" w:rsidRDefault="005028F4" w:rsidP="005028F4">
                            <w:pPr>
                              <w:rPr>
                                <w:sz w:val="20"/>
                                <w:szCs w:val="20"/>
                                <w:lang w:val="be-BY"/>
                              </w:rPr>
                            </w:pPr>
                          </w:p>
                          <w:p w14:paraId="5AD27653" w14:textId="77777777" w:rsidR="005028F4" w:rsidRPr="00BE5B47" w:rsidRDefault="005028F4" w:rsidP="005028F4">
                            <w:pPr>
                              <w:rPr>
                                <w:rFonts w:ascii="Bookman Old Style" w:hAnsi="Bookman Old Style"/>
                                <w:sz w:val="28"/>
                                <w:szCs w:val="28"/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-7.5pt;margin-top:1.75pt;width:214.5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" filled="f" stroked="f">
                <v:textbox>
                  <w:txbxContent>
                    <w:p w14:paraId="70EE0475" w14:textId="77777777" w:rsidR="005028F4" w:rsidRPr="00821847" w:rsidRDefault="005028F4" w:rsidP="005028F4">
                      <w:pPr>
                        <w:rPr>
                          <w:rFonts w:ascii="Bookman Old Style" w:hAnsi="Bookman Old Style"/>
                          <w:sz w:val="28"/>
                          <w:szCs w:val="28"/>
                          <w:lang w:val="be-BY"/>
                        </w:rPr>
                      </w:pPr>
                      <w:r w:rsidRPr="00821847">
                        <w:rPr>
                          <w:rFonts w:ascii="Bookman Old Style" w:hAnsi="Bookman Old Style"/>
                          <w:sz w:val="28"/>
                          <w:szCs w:val="28"/>
                          <w:lang w:val="be-BY"/>
                        </w:rPr>
                        <w:t>КРАСНАДВОРСКІ СЕЛЬСКІ</w:t>
                      </w:r>
                    </w:p>
                    <w:p w14:paraId="762DF9C8" w14:textId="77777777" w:rsidR="005028F4" w:rsidRPr="00821847" w:rsidRDefault="005028F4" w:rsidP="005028F4">
                      <w:pPr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  <w:lang w:val="be-BY"/>
                        </w:rPr>
                      </w:pPr>
                      <w:r w:rsidRPr="00821847">
                        <w:rPr>
                          <w:rFonts w:ascii="Bookman Old Style" w:hAnsi="Bookman Old Style"/>
                          <w:sz w:val="28"/>
                          <w:szCs w:val="28"/>
                          <w:lang w:val="be-BY"/>
                        </w:rPr>
                        <w:t>САВЕТ ДЭПУТАТАЎ</w:t>
                      </w:r>
                    </w:p>
                    <w:p w14:paraId="5CD46278" w14:textId="77777777" w:rsidR="005028F4" w:rsidRPr="00BE5B47" w:rsidRDefault="005028F4" w:rsidP="005028F4">
                      <w:pPr>
                        <w:rPr>
                          <w:sz w:val="20"/>
                          <w:szCs w:val="20"/>
                          <w:lang w:val="be-BY"/>
                        </w:rPr>
                      </w:pPr>
                    </w:p>
                    <w:p w14:paraId="5AD27653" w14:textId="77777777" w:rsidR="005028F4" w:rsidRPr="00BE5B47" w:rsidRDefault="005028F4" w:rsidP="005028F4">
                      <w:pPr>
                        <w:rPr>
                          <w:rFonts w:ascii="Bookman Old Style" w:hAnsi="Bookman Old Style"/>
                          <w:sz w:val="28"/>
                          <w:szCs w:val="28"/>
                          <w:lang w:val="be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</w:t>
      </w:r>
    </w:p>
    <w:p w14:paraId="25F8BB3D" w14:textId="77777777" w:rsidR="005028F4" w:rsidRDefault="005028F4" w:rsidP="005028F4">
      <w:r>
        <w:t xml:space="preserve">              </w:t>
      </w:r>
    </w:p>
    <w:p w14:paraId="5233D7B8" w14:textId="77777777" w:rsidR="005028F4" w:rsidRDefault="005028F4" w:rsidP="005028F4">
      <w:pPr>
        <w:widowControl w:val="0"/>
        <w:rPr>
          <w:lang w:val="be-BY"/>
        </w:rPr>
      </w:pPr>
    </w:p>
    <w:p w14:paraId="337528ED" w14:textId="77777777" w:rsidR="005028F4" w:rsidRDefault="005028F4" w:rsidP="005028F4">
      <w:pPr>
        <w:widowControl w:val="0"/>
        <w:rPr>
          <w:lang w:val="be-B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90B62" wp14:editId="54366A65">
                <wp:simplePos x="0" y="0"/>
                <wp:positionH relativeFrom="column">
                  <wp:posOffset>-95250</wp:posOffset>
                </wp:positionH>
                <wp:positionV relativeFrom="paragraph">
                  <wp:posOffset>77470</wp:posOffset>
                </wp:positionV>
                <wp:extent cx="6096000" cy="0"/>
                <wp:effectExtent l="28575" t="29845" r="28575" b="2730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444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FFB739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6.1pt" to="472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" strokeweight="3.5pt">
                <v:stroke linestyle="thinThick"/>
              </v:line>
            </w:pict>
          </mc:Fallback>
        </mc:AlternateContent>
      </w:r>
    </w:p>
    <w:p w14:paraId="30AFE304" w14:textId="77777777" w:rsidR="005028F4" w:rsidRDefault="005028F4" w:rsidP="005028F4">
      <w:pPr>
        <w:widowControl w:val="0"/>
        <w:rPr>
          <w:lang w:val="be-BY"/>
        </w:rPr>
      </w:pPr>
    </w:p>
    <w:p w14:paraId="66A4DEE7" w14:textId="77777777" w:rsidR="00F17A57" w:rsidRDefault="00F17A57" w:rsidP="006018CB">
      <w:pPr>
        <w:widowControl w:val="0"/>
      </w:pPr>
      <w:r>
        <w:rPr>
          <w:sz w:val="28"/>
          <w:szCs w:val="28"/>
        </w:rPr>
        <w:t xml:space="preserve">           </w:t>
      </w:r>
      <w:r>
        <w:t xml:space="preserve">РАШЭННЕ                   </w:t>
      </w:r>
      <w:r w:rsidR="00445385">
        <w:t xml:space="preserve">                               </w:t>
      </w:r>
      <w:r>
        <w:t xml:space="preserve">РЕШЕНИЕ </w:t>
      </w:r>
    </w:p>
    <w:p w14:paraId="5E082493" w14:textId="77777777" w:rsidR="005028F4" w:rsidRPr="00A21DCD" w:rsidRDefault="005028F4" w:rsidP="005028F4">
      <w:pPr>
        <w:widowControl w:val="0"/>
      </w:pPr>
    </w:p>
    <w:p w14:paraId="79700160" w14:textId="45392C22" w:rsidR="005028F4" w:rsidRPr="00B413B5" w:rsidRDefault="007C197C" w:rsidP="005028F4">
      <w:pPr>
        <w:rPr>
          <w:color w:val="000000" w:themeColor="text1"/>
          <w:sz w:val="28"/>
          <w:szCs w:val="28"/>
          <w:u w:val="single"/>
        </w:rPr>
      </w:pPr>
      <w:r w:rsidRPr="00B413B5">
        <w:rPr>
          <w:color w:val="000000" w:themeColor="text1"/>
          <w:sz w:val="28"/>
          <w:szCs w:val="28"/>
        </w:rPr>
        <w:t>1</w:t>
      </w:r>
      <w:r w:rsidR="00A138FD">
        <w:rPr>
          <w:color w:val="000000" w:themeColor="text1"/>
          <w:sz w:val="28"/>
          <w:szCs w:val="28"/>
        </w:rPr>
        <w:t>3</w:t>
      </w:r>
      <w:r w:rsidR="00BB3368" w:rsidRPr="00B413B5">
        <w:rPr>
          <w:color w:val="000000" w:themeColor="text1"/>
          <w:sz w:val="28"/>
          <w:szCs w:val="28"/>
        </w:rPr>
        <w:t>.</w:t>
      </w:r>
      <w:r w:rsidR="00A138FD">
        <w:rPr>
          <w:color w:val="000000" w:themeColor="text1"/>
          <w:sz w:val="28"/>
          <w:szCs w:val="28"/>
        </w:rPr>
        <w:t>07</w:t>
      </w:r>
      <w:r w:rsidR="00BB3368" w:rsidRPr="00B413B5">
        <w:rPr>
          <w:color w:val="000000" w:themeColor="text1"/>
          <w:sz w:val="28"/>
          <w:szCs w:val="28"/>
        </w:rPr>
        <w:t>.202</w:t>
      </w:r>
      <w:r w:rsidRPr="00B413B5">
        <w:rPr>
          <w:color w:val="000000" w:themeColor="text1"/>
          <w:sz w:val="28"/>
          <w:szCs w:val="28"/>
        </w:rPr>
        <w:t>6</w:t>
      </w:r>
      <w:r w:rsidR="005028F4" w:rsidRPr="00B413B5">
        <w:rPr>
          <w:color w:val="000000" w:themeColor="text1"/>
          <w:sz w:val="28"/>
          <w:szCs w:val="28"/>
        </w:rPr>
        <w:t xml:space="preserve"> № </w:t>
      </w:r>
      <w:r w:rsidR="00A138FD">
        <w:rPr>
          <w:color w:val="000000" w:themeColor="text1"/>
          <w:sz w:val="28"/>
          <w:szCs w:val="28"/>
        </w:rPr>
        <w:t>8</w:t>
      </w:r>
      <w:r w:rsidR="005028F4" w:rsidRPr="00B413B5">
        <w:rPr>
          <w:color w:val="000000" w:themeColor="text1"/>
          <w:sz w:val="28"/>
          <w:szCs w:val="28"/>
          <w:u w:val="single"/>
        </w:rPr>
        <w:t xml:space="preserve"> </w:t>
      </w:r>
    </w:p>
    <w:p w14:paraId="58F1C83E" w14:textId="77777777" w:rsidR="005028F4" w:rsidRPr="00A21DCD" w:rsidRDefault="005028F4" w:rsidP="00B7475A">
      <w:pPr>
        <w:spacing w:line="360" w:lineRule="auto"/>
      </w:pPr>
    </w:p>
    <w:p w14:paraId="4E9BE2D7" w14:textId="77777777" w:rsidR="005028F4" w:rsidRPr="00C03B8D" w:rsidRDefault="005028F4" w:rsidP="005028F4">
      <w:pPr>
        <w:rPr>
          <w:sz w:val="24"/>
        </w:rPr>
      </w:pPr>
      <w:r w:rsidRPr="007A1E12">
        <w:t xml:space="preserve">          </w:t>
      </w:r>
      <w:r>
        <w:t xml:space="preserve">  </w:t>
      </w:r>
      <w:r w:rsidRPr="00C03B8D">
        <w:rPr>
          <w:sz w:val="24"/>
        </w:rPr>
        <w:t>аг.Краснадворцы                                                                               аг.Краснодворцы</w:t>
      </w:r>
    </w:p>
    <w:p w14:paraId="4D5A36A9" w14:textId="77777777" w:rsidR="005028F4" w:rsidRDefault="005028F4" w:rsidP="00B7475A">
      <w:pPr>
        <w:spacing w:line="360" w:lineRule="auto"/>
      </w:pPr>
    </w:p>
    <w:p w14:paraId="3C126C9A" w14:textId="22B086A3" w:rsidR="007C197C" w:rsidRDefault="007C197C" w:rsidP="007C197C">
      <w:pPr>
        <w:tabs>
          <w:tab w:val="left" w:pos="993"/>
          <w:tab w:val="left" w:pos="4536"/>
        </w:tabs>
        <w:spacing w:line="240" w:lineRule="exact"/>
        <w:ind w:right="4818"/>
        <w:jc w:val="both"/>
        <w:rPr>
          <w:szCs w:val="30"/>
        </w:rPr>
      </w:pPr>
      <w:r>
        <w:rPr>
          <w:szCs w:val="30"/>
        </w:rPr>
        <w:t>Об изменении решения Краснодворского сельского Совета депутатов от 30 декабря 2025 г. № 21</w:t>
      </w:r>
    </w:p>
    <w:p w14:paraId="40F5DE3F" w14:textId="77777777" w:rsidR="006018CB" w:rsidRPr="007245BF" w:rsidRDefault="006018CB" w:rsidP="00B7475A">
      <w:pPr>
        <w:spacing w:line="360" w:lineRule="auto"/>
        <w:rPr>
          <w:szCs w:val="30"/>
        </w:rPr>
      </w:pPr>
    </w:p>
    <w:p w14:paraId="36CF0B8D" w14:textId="77777777" w:rsidR="007C197C" w:rsidRPr="008C1C0A" w:rsidRDefault="007C197C" w:rsidP="007C197C">
      <w:pPr>
        <w:tabs>
          <w:tab w:val="left" w:pos="284"/>
          <w:tab w:val="left" w:pos="567"/>
          <w:tab w:val="left" w:pos="709"/>
        </w:tabs>
        <w:ind w:firstLine="709"/>
        <w:jc w:val="both"/>
        <w:rPr>
          <w:szCs w:val="30"/>
        </w:rPr>
      </w:pPr>
      <w:r w:rsidRPr="008C1C0A">
        <w:rPr>
          <w:szCs w:val="30"/>
        </w:rPr>
        <w:t>На основании пункта 2 статьи 122 Бюджетного кодекса Республики Беларусь Краснодворский сельский Совет депутатов РЕШИЛ:</w:t>
      </w:r>
    </w:p>
    <w:p w14:paraId="3FFAEB87" w14:textId="31D2B23C" w:rsidR="007C197C" w:rsidRDefault="007C197C" w:rsidP="007C197C">
      <w:pPr>
        <w:ind w:firstLine="709"/>
        <w:jc w:val="both"/>
        <w:rPr>
          <w:szCs w:val="30"/>
        </w:rPr>
      </w:pPr>
      <w:r w:rsidRPr="008C1C0A">
        <w:rPr>
          <w:szCs w:val="30"/>
        </w:rPr>
        <w:t xml:space="preserve">1. Внести в решение Краснодворского сельского Совета депутатов  от </w:t>
      </w:r>
      <w:r w:rsidR="00974D4F">
        <w:rPr>
          <w:szCs w:val="30"/>
        </w:rPr>
        <w:t>30</w:t>
      </w:r>
      <w:r w:rsidRPr="008C1C0A">
        <w:rPr>
          <w:szCs w:val="30"/>
        </w:rPr>
        <w:t xml:space="preserve"> декабря 202</w:t>
      </w:r>
      <w:r w:rsidR="00974D4F">
        <w:rPr>
          <w:szCs w:val="30"/>
        </w:rPr>
        <w:t>5</w:t>
      </w:r>
      <w:r w:rsidRPr="008C1C0A">
        <w:rPr>
          <w:szCs w:val="30"/>
        </w:rPr>
        <w:t xml:space="preserve"> г. № </w:t>
      </w:r>
      <w:r w:rsidR="00974D4F">
        <w:rPr>
          <w:szCs w:val="30"/>
        </w:rPr>
        <w:t>2</w:t>
      </w:r>
      <w:r w:rsidRPr="008C1C0A">
        <w:rPr>
          <w:szCs w:val="30"/>
        </w:rPr>
        <w:t>1 «О сельском бюджете на 202</w:t>
      </w:r>
      <w:r w:rsidR="00974D4F">
        <w:rPr>
          <w:szCs w:val="30"/>
        </w:rPr>
        <w:t>6</w:t>
      </w:r>
      <w:r w:rsidRPr="008C1C0A">
        <w:rPr>
          <w:szCs w:val="30"/>
        </w:rPr>
        <w:t xml:space="preserve"> год» следующие изменения:</w:t>
      </w:r>
    </w:p>
    <w:p w14:paraId="7A4869D7" w14:textId="77777777" w:rsidR="00F03325" w:rsidRPr="00022336" w:rsidRDefault="00F03325" w:rsidP="00F03325">
      <w:pPr>
        <w:ind w:firstLine="709"/>
        <w:jc w:val="both"/>
        <w:rPr>
          <w:szCs w:val="30"/>
        </w:rPr>
      </w:pPr>
      <w:r w:rsidRPr="00022336">
        <w:rPr>
          <w:szCs w:val="30"/>
        </w:rPr>
        <w:t xml:space="preserve">1.1. </w:t>
      </w:r>
      <w:r>
        <w:rPr>
          <w:szCs w:val="30"/>
        </w:rPr>
        <w:t>пункт 1 изложить в следующей редакции</w:t>
      </w:r>
      <w:r w:rsidRPr="00022336">
        <w:rPr>
          <w:szCs w:val="30"/>
        </w:rPr>
        <w:t>:</w:t>
      </w:r>
    </w:p>
    <w:p w14:paraId="4711524B" w14:textId="77777777" w:rsidR="00F03325" w:rsidRDefault="00F03325" w:rsidP="00F03325">
      <w:pPr>
        <w:ind w:firstLine="709"/>
        <w:jc w:val="both"/>
        <w:rPr>
          <w:szCs w:val="30"/>
        </w:rPr>
      </w:pPr>
      <w:r>
        <w:rPr>
          <w:szCs w:val="30"/>
        </w:rPr>
        <w:t>«1. Утвердить сельский бюджет на 2026 год по расходам в сумме  455 940,00 белорусского рубля (далее – рубль) исходя из прогнозируемого объема доходов в сумме 455 940,00 рубля»</w:t>
      </w:r>
      <w:r w:rsidRPr="005F76DF">
        <w:rPr>
          <w:szCs w:val="30"/>
        </w:rPr>
        <w:t>;</w:t>
      </w:r>
    </w:p>
    <w:p w14:paraId="7E8EE461" w14:textId="77777777" w:rsidR="00F03325" w:rsidRPr="008C1C0A" w:rsidRDefault="00F03325" w:rsidP="00F03325">
      <w:pPr>
        <w:ind w:firstLine="709"/>
        <w:jc w:val="both"/>
        <w:rPr>
          <w:szCs w:val="30"/>
        </w:rPr>
      </w:pPr>
      <w:r w:rsidRPr="008C1C0A">
        <w:rPr>
          <w:szCs w:val="30"/>
        </w:rPr>
        <w:t>1.2. в пункте 2:</w:t>
      </w:r>
    </w:p>
    <w:p w14:paraId="4ADC54F9" w14:textId="77777777" w:rsidR="00F03325" w:rsidRPr="008C1C0A" w:rsidRDefault="00F03325" w:rsidP="00F03325">
      <w:pPr>
        <w:ind w:firstLine="709"/>
        <w:jc w:val="both"/>
        <w:rPr>
          <w:szCs w:val="30"/>
        </w:rPr>
      </w:pPr>
      <w:r w:rsidRPr="008C1C0A">
        <w:rPr>
          <w:szCs w:val="30"/>
        </w:rPr>
        <w:t>в абзаце втором цифры «</w:t>
      </w:r>
      <w:r>
        <w:rPr>
          <w:szCs w:val="30"/>
        </w:rPr>
        <w:t>427 316</w:t>
      </w:r>
      <w:r w:rsidRPr="008C1C0A">
        <w:rPr>
          <w:szCs w:val="30"/>
        </w:rPr>
        <w:t>,00» заменить цифрами «</w:t>
      </w:r>
      <w:r>
        <w:rPr>
          <w:szCs w:val="30"/>
        </w:rPr>
        <w:t>455</w:t>
      </w:r>
      <w:r w:rsidRPr="008C1C0A">
        <w:rPr>
          <w:szCs w:val="30"/>
        </w:rPr>
        <w:t> </w:t>
      </w:r>
      <w:r>
        <w:rPr>
          <w:szCs w:val="30"/>
        </w:rPr>
        <w:t>940</w:t>
      </w:r>
      <w:r w:rsidRPr="008C1C0A">
        <w:rPr>
          <w:szCs w:val="30"/>
        </w:rPr>
        <w:t>,</w:t>
      </w:r>
      <w:r>
        <w:rPr>
          <w:szCs w:val="30"/>
        </w:rPr>
        <w:t>00</w:t>
      </w:r>
      <w:r w:rsidRPr="008C1C0A">
        <w:rPr>
          <w:szCs w:val="30"/>
        </w:rPr>
        <w:t>»;</w:t>
      </w:r>
    </w:p>
    <w:p w14:paraId="01B4B87E" w14:textId="49F1CE0D" w:rsidR="00F03325" w:rsidRDefault="00F03325" w:rsidP="00F03325">
      <w:pPr>
        <w:tabs>
          <w:tab w:val="left" w:pos="851"/>
          <w:tab w:val="left" w:pos="993"/>
        </w:tabs>
        <w:ind w:firstLine="709"/>
        <w:jc w:val="both"/>
        <w:rPr>
          <w:szCs w:val="30"/>
        </w:rPr>
      </w:pPr>
      <w:r w:rsidRPr="008C1C0A">
        <w:rPr>
          <w:szCs w:val="30"/>
        </w:rPr>
        <w:t>в абзаце третьем цифры «</w:t>
      </w:r>
      <w:r>
        <w:rPr>
          <w:szCs w:val="30"/>
        </w:rPr>
        <w:t>427 316</w:t>
      </w:r>
      <w:r w:rsidRPr="008C1C0A">
        <w:rPr>
          <w:szCs w:val="30"/>
        </w:rPr>
        <w:t>,</w:t>
      </w:r>
      <w:r>
        <w:rPr>
          <w:szCs w:val="30"/>
        </w:rPr>
        <w:t>00</w:t>
      </w:r>
      <w:r w:rsidRPr="008C1C0A">
        <w:rPr>
          <w:szCs w:val="30"/>
        </w:rPr>
        <w:t>» заменить цифрами «</w:t>
      </w:r>
      <w:r>
        <w:rPr>
          <w:szCs w:val="30"/>
        </w:rPr>
        <w:t>455</w:t>
      </w:r>
      <w:r w:rsidRPr="008C1C0A">
        <w:rPr>
          <w:szCs w:val="30"/>
        </w:rPr>
        <w:t> </w:t>
      </w:r>
      <w:r>
        <w:rPr>
          <w:szCs w:val="30"/>
        </w:rPr>
        <w:t>940</w:t>
      </w:r>
      <w:r w:rsidRPr="008C1C0A">
        <w:rPr>
          <w:szCs w:val="30"/>
        </w:rPr>
        <w:t>,</w:t>
      </w:r>
      <w:r>
        <w:rPr>
          <w:szCs w:val="30"/>
        </w:rPr>
        <w:t>00</w:t>
      </w:r>
      <w:r w:rsidRPr="008C1C0A">
        <w:rPr>
          <w:szCs w:val="30"/>
        </w:rPr>
        <w:t>»;</w:t>
      </w:r>
    </w:p>
    <w:p w14:paraId="0D1659B2" w14:textId="58607549" w:rsidR="00F03325" w:rsidRDefault="00F03325" w:rsidP="00F03325">
      <w:pPr>
        <w:tabs>
          <w:tab w:val="left" w:pos="851"/>
          <w:tab w:val="left" w:pos="993"/>
        </w:tabs>
        <w:ind w:firstLine="709"/>
        <w:jc w:val="both"/>
        <w:rPr>
          <w:szCs w:val="30"/>
        </w:rPr>
      </w:pPr>
      <w:r>
        <w:rPr>
          <w:szCs w:val="30"/>
        </w:rPr>
        <w:t>1.3. пункт 4 дополнить частями следующего содержания</w:t>
      </w:r>
      <w:r w:rsidRPr="004B211B">
        <w:rPr>
          <w:szCs w:val="30"/>
        </w:rPr>
        <w:t>:</w:t>
      </w:r>
    </w:p>
    <w:p w14:paraId="2D7BC3AE" w14:textId="037C05D0" w:rsidR="00F03325" w:rsidRDefault="00F03325" w:rsidP="00F03325">
      <w:pPr>
        <w:tabs>
          <w:tab w:val="left" w:pos="851"/>
          <w:tab w:val="left" w:pos="993"/>
        </w:tabs>
        <w:ind w:firstLine="709"/>
        <w:jc w:val="both"/>
        <w:rPr>
          <w:szCs w:val="30"/>
        </w:rPr>
      </w:pPr>
      <w:r>
        <w:rPr>
          <w:szCs w:val="30"/>
        </w:rPr>
        <w:t>«Принять в 2026</w:t>
      </w:r>
      <w:r w:rsidRPr="007245BF">
        <w:rPr>
          <w:szCs w:val="30"/>
        </w:rPr>
        <w:t xml:space="preserve"> году в сельский бюджет</w:t>
      </w:r>
      <w:r>
        <w:rPr>
          <w:szCs w:val="30"/>
        </w:rPr>
        <w:t xml:space="preserve"> и</w:t>
      </w:r>
      <w:r>
        <w:rPr>
          <w:sz w:val="28"/>
          <w:szCs w:val="28"/>
        </w:rPr>
        <w:t>ные межбюджетные трансферты из вышестоящего бюджета нижестоящему бюджету</w:t>
      </w:r>
      <w:r>
        <w:rPr>
          <w:szCs w:val="30"/>
        </w:rPr>
        <w:t xml:space="preserve"> в сумме</w:t>
      </w:r>
      <w:r w:rsidRPr="007245BF">
        <w:rPr>
          <w:szCs w:val="30"/>
        </w:rPr>
        <w:t xml:space="preserve"> </w:t>
      </w:r>
      <w:r>
        <w:rPr>
          <w:szCs w:val="30"/>
        </w:rPr>
        <w:t>12 000,00</w:t>
      </w:r>
      <w:r w:rsidRPr="007245BF">
        <w:rPr>
          <w:szCs w:val="30"/>
        </w:rPr>
        <w:t xml:space="preserve"> рубл</w:t>
      </w:r>
      <w:r>
        <w:rPr>
          <w:szCs w:val="30"/>
        </w:rPr>
        <w:t>я»</w:t>
      </w:r>
      <w:r w:rsidRPr="00CB7DC5">
        <w:rPr>
          <w:szCs w:val="30"/>
        </w:rPr>
        <w:t>;</w:t>
      </w:r>
    </w:p>
    <w:p w14:paraId="000EB5A9" w14:textId="09DB4E08" w:rsidR="00F03325" w:rsidRPr="00CB7DC5" w:rsidRDefault="00F03325" w:rsidP="00F03325">
      <w:pPr>
        <w:tabs>
          <w:tab w:val="left" w:pos="851"/>
          <w:tab w:val="left" w:pos="993"/>
        </w:tabs>
        <w:ind w:firstLine="709"/>
        <w:jc w:val="both"/>
        <w:rPr>
          <w:szCs w:val="30"/>
        </w:rPr>
      </w:pPr>
      <w:r>
        <w:rPr>
          <w:szCs w:val="30"/>
        </w:rPr>
        <w:t>«Передать из сельского бюджета в районный бюджет межбюджетные трансферты в сумме 16 624,00 рубля».</w:t>
      </w:r>
    </w:p>
    <w:p w14:paraId="4F5BB540" w14:textId="3F47856A" w:rsidR="00F03325" w:rsidRPr="008C1C0A" w:rsidRDefault="00F03325" w:rsidP="00F03325">
      <w:pPr>
        <w:tabs>
          <w:tab w:val="left" w:pos="142"/>
          <w:tab w:val="left" w:pos="567"/>
        </w:tabs>
        <w:ind w:firstLine="709"/>
        <w:jc w:val="both"/>
        <w:rPr>
          <w:szCs w:val="30"/>
        </w:rPr>
      </w:pPr>
      <w:r w:rsidRPr="008C1C0A">
        <w:rPr>
          <w:szCs w:val="30"/>
        </w:rPr>
        <w:t>1.</w:t>
      </w:r>
      <w:r>
        <w:rPr>
          <w:szCs w:val="30"/>
        </w:rPr>
        <w:t>4</w:t>
      </w:r>
      <w:r w:rsidRPr="008C1C0A">
        <w:rPr>
          <w:szCs w:val="30"/>
        </w:rPr>
        <w:t>. приложения 1</w:t>
      </w:r>
      <w:r w:rsidRPr="008C1C0A">
        <w:rPr>
          <w:szCs w:val="30"/>
          <w:lang w:eastAsia="en-US"/>
        </w:rPr>
        <w:t xml:space="preserve"> – </w:t>
      </w:r>
      <w:r>
        <w:rPr>
          <w:szCs w:val="30"/>
          <w:lang w:eastAsia="en-US"/>
        </w:rPr>
        <w:t>3</w:t>
      </w:r>
      <w:r w:rsidRPr="008C1C0A">
        <w:rPr>
          <w:szCs w:val="30"/>
          <w:lang w:eastAsia="en-US"/>
        </w:rPr>
        <w:t xml:space="preserve"> </w:t>
      </w:r>
      <w:r w:rsidRPr="008C1C0A">
        <w:rPr>
          <w:szCs w:val="30"/>
        </w:rPr>
        <w:t>к этому решению изложить в новой редакции (прилагаются).</w:t>
      </w:r>
    </w:p>
    <w:p w14:paraId="68FA18D0" w14:textId="77777777" w:rsidR="00F03325" w:rsidRDefault="00F03325" w:rsidP="00A138FD">
      <w:pPr>
        <w:tabs>
          <w:tab w:val="left" w:pos="426"/>
          <w:tab w:val="left" w:pos="709"/>
        </w:tabs>
        <w:ind w:firstLine="709"/>
        <w:jc w:val="both"/>
        <w:rPr>
          <w:szCs w:val="30"/>
        </w:rPr>
      </w:pPr>
    </w:p>
    <w:p w14:paraId="5D96CA23" w14:textId="77777777" w:rsidR="00F03325" w:rsidRDefault="00F03325" w:rsidP="00A138FD">
      <w:pPr>
        <w:tabs>
          <w:tab w:val="left" w:pos="426"/>
          <w:tab w:val="left" w:pos="709"/>
        </w:tabs>
        <w:ind w:firstLine="709"/>
        <w:jc w:val="both"/>
        <w:rPr>
          <w:szCs w:val="30"/>
        </w:rPr>
      </w:pPr>
    </w:p>
    <w:p w14:paraId="7CD5941A" w14:textId="77777777" w:rsidR="00F03325" w:rsidRDefault="00F03325" w:rsidP="00A138FD">
      <w:pPr>
        <w:tabs>
          <w:tab w:val="left" w:pos="426"/>
          <w:tab w:val="left" w:pos="709"/>
        </w:tabs>
        <w:ind w:firstLine="709"/>
        <w:jc w:val="both"/>
        <w:rPr>
          <w:szCs w:val="30"/>
        </w:rPr>
      </w:pPr>
    </w:p>
    <w:p w14:paraId="5CEB8874" w14:textId="25E0B862" w:rsidR="00974D4F" w:rsidRPr="008C1C0A" w:rsidRDefault="00974D4F" w:rsidP="00A138FD">
      <w:pPr>
        <w:tabs>
          <w:tab w:val="left" w:pos="426"/>
          <w:tab w:val="left" w:pos="709"/>
        </w:tabs>
        <w:ind w:firstLine="709"/>
        <w:jc w:val="both"/>
        <w:rPr>
          <w:szCs w:val="30"/>
        </w:rPr>
      </w:pPr>
      <w:r w:rsidRPr="008C1C0A">
        <w:rPr>
          <w:szCs w:val="30"/>
        </w:rPr>
        <w:lastRenderedPageBreak/>
        <w:t>2. Настоящее реш</w:t>
      </w:r>
      <w:bookmarkStart w:id="0" w:name="_GoBack"/>
      <w:bookmarkEnd w:id="0"/>
      <w:r w:rsidRPr="008C1C0A">
        <w:rPr>
          <w:szCs w:val="30"/>
        </w:rPr>
        <w:t>ение вступает в силу после его официального опубликования.</w:t>
      </w:r>
    </w:p>
    <w:p w14:paraId="66760B76" w14:textId="77777777" w:rsidR="006018CB" w:rsidRPr="00B413B5" w:rsidRDefault="006018CB" w:rsidP="00BB122C">
      <w:pPr>
        <w:spacing w:line="360" w:lineRule="auto"/>
        <w:ind w:firstLine="902"/>
        <w:jc w:val="both"/>
        <w:rPr>
          <w:color w:val="000000" w:themeColor="text1"/>
          <w:szCs w:val="3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25"/>
      </w:tblGrid>
      <w:tr w:rsidR="00B413B5" w:rsidRPr="00B413B5" w14:paraId="79627E6E" w14:textId="77777777" w:rsidTr="00D54E67">
        <w:trPr>
          <w:trHeight w:val="290"/>
        </w:trPr>
        <w:tc>
          <w:tcPr>
            <w:tcW w:w="6629" w:type="dxa"/>
          </w:tcPr>
          <w:p w14:paraId="59A295CB" w14:textId="3D0211CF" w:rsidR="004B54BD" w:rsidRPr="00B413B5" w:rsidRDefault="009C2AE0" w:rsidP="00D54E67">
            <w:pPr>
              <w:pStyle w:val="ac"/>
              <w:spacing w:before="0" w:beforeAutospacing="0" w:after="0" w:afterAutospacing="0" w:line="280" w:lineRule="exact"/>
              <w:jc w:val="both"/>
              <w:rPr>
                <w:color w:val="000000" w:themeColor="text1"/>
                <w:sz w:val="30"/>
                <w:szCs w:val="30"/>
              </w:rPr>
            </w:pPr>
            <w:r w:rsidRPr="00B413B5">
              <w:rPr>
                <w:color w:val="000000" w:themeColor="text1"/>
                <w:sz w:val="30"/>
                <w:szCs w:val="30"/>
              </w:rPr>
              <w:t>Заместитель председателя</w:t>
            </w:r>
          </w:p>
        </w:tc>
        <w:tc>
          <w:tcPr>
            <w:tcW w:w="3225" w:type="dxa"/>
          </w:tcPr>
          <w:p w14:paraId="4D59641D" w14:textId="2005C590" w:rsidR="004B54BD" w:rsidRPr="00B413B5" w:rsidRDefault="009C2AE0" w:rsidP="00D54E67">
            <w:pPr>
              <w:spacing w:line="280" w:lineRule="exact"/>
              <w:jc w:val="both"/>
              <w:rPr>
                <w:color w:val="000000" w:themeColor="text1"/>
                <w:szCs w:val="30"/>
              </w:rPr>
            </w:pPr>
            <w:r w:rsidRPr="00B413B5">
              <w:rPr>
                <w:color w:val="000000" w:themeColor="text1"/>
                <w:szCs w:val="30"/>
              </w:rPr>
              <w:t>Л.В.Зеневич</w:t>
            </w:r>
          </w:p>
        </w:tc>
      </w:tr>
    </w:tbl>
    <w:p w14:paraId="1B3B75F6" w14:textId="77777777" w:rsidR="009D14FD" w:rsidRDefault="009D14FD" w:rsidP="006018CB"/>
    <w:p w14:paraId="357140D7" w14:textId="77777777" w:rsidR="00AA5C3E" w:rsidRDefault="00AA5C3E" w:rsidP="006018CB">
      <w:pPr>
        <w:sectPr w:rsidR="00AA5C3E" w:rsidSect="00F17789">
          <w:headerReference w:type="default" r:id="rId9"/>
          <w:headerReference w:type="first" r:id="rId10"/>
          <w:pgSz w:w="11906" w:h="16838"/>
          <w:pgMar w:top="1701" w:right="567" w:bottom="709" w:left="1701" w:header="709" w:footer="709" w:gutter="0"/>
          <w:pgNumType w:start="1"/>
          <w:cols w:space="720"/>
          <w:titlePg/>
          <w:docGrid w:linePitch="408"/>
        </w:sectPr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812"/>
        <w:gridCol w:w="3969"/>
      </w:tblGrid>
      <w:tr w:rsidR="006018CB" w14:paraId="791506D3" w14:textId="77777777" w:rsidTr="00CB3C02">
        <w:tc>
          <w:tcPr>
            <w:tcW w:w="5812" w:type="dxa"/>
          </w:tcPr>
          <w:p w14:paraId="04C7C1F7" w14:textId="6A31167E" w:rsidR="006018CB" w:rsidRDefault="006018CB" w:rsidP="00CB3C0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hideMark/>
          </w:tcPr>
          <w:p w14:paraId="7E68C48B" w14:textId="77777777" w:rsidR="006018CB" w:rsidRDefault="00D05429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П</w:t>
            </w:r>
            <w:r w:rsidR="006018CB">
              <w:rPr>
                <w:szCs w:val="30"/>
              </w:rPr>
              <w:t>риложение 1</w:t>
            </w:r>
          </w:p>
          <w:p w14:paraId="144901F5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 xml:space="preserve">к решению </w:t>
            </w:r>
          </w:p>
          <w:p w14:paraId="4FDCD86A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Краснодворского сельского</w:t>
            </w:r>
          </w:p>
          <w:p w14:paraId="66672E20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Совета депутатов</w:t>
            </w:r>
          </w:p>
          <w:p w14:paraId="6D209A8D" w14:textId="77777777" w:rsidR="006018CB" w:rsidRPr="00CC0184" w:rsidRDefault="000867E9" w:rsidP="00CB3C02">
            <w:pPr>
              <w:spacing w:line="280" w:lineRule="exact"/>
              <w:rPr>
                <w:szCs w:val="30"/>
              </w:rPr>
            </w:pPr>
            <w:r w:rsidRPr="00CC0184">
              <w:rPr>
                <w:szCs w:val="30"/>
              </w:rPr>
              <w:t>30</w:t>
            </w:r>
            <w:r w:rsidR="00BB3368" w:rsidRPr="00CC0184">
              <w:rPr>
                <w:szCs w:val="30"/>
              </w:rPr>
              <w:t>.12.202</w:t>
            </w:r>
            <w:r w:rsidRPr="00CC0184">
              <w:rPr>
                <w:szCs w:val="30"/>
              </w:rPr>
              <w:t>5</w:t>
            </w:r>
            <w:r w:rsidR="004B54BD" w:rsidRPr="00CC0184">
              <w:rPr>
                <w:szCs w:val="30"/>
              </w:rPr>
              <w:t xml:space="preserve"> № </w:t>
            </w:r>
            <w:r w:rsidRPr="00CC0184">
              <w:rPr>
                <w:szCs w:val="30"/>
              </w:rPr>
              <w:t>2</w:t>
            </w:r>
            <w:r w:rsidR="002D53B6" w:rsidRPr="00CC0184">
              <w:rPr>
                <w:szCs w:val="30"/>
              </w:rPr>
              <w:t>1</w:t>
            </w:r>
          </w:p>
          <w:p w14:paraId="0B837B59" w14:textId="77777777" w:rsidR="00CC0184" w:rsidRDefault="00CC0184" w:rsidP="00CC0184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 xml:space="preserve">(в редакции решения Краснодворского сельского Совета депутатов </w:t>
            </w:r>
          </w:p>
          <w:p w14:paraId="1F6176BD" w14:textId="33800F4C" w:rsidR="00CC0184" w:rsidRDefault="00A138FD" w:rsidP="00CC0184">
            <w:pPr>
              <w:spacing w:line="280" w:lineRule="exact"/>
              <w:rPr>
                <w:szCs w:val="30"/>
              </w:rPr>
            </w:pPr>
            <w:r>
              <w:rPr>
                <w:color w:val="000000" w:themeColor="text1"/>
                <w:szCs w:val="30"/>
              </w:rPr>
              <w:t>13</w:t>
            </w:r>
            <w:r w:rsidR="00CC0184" w:rsidRPr="008C1C0A">
              <w:rPr>
                <w:color w:val="000000" w:themeColor="text1"/>
                <w:szCs w:val="30"/>
              </w:rPr>
              <w:t>.</w:t>
            </w:r>
            <w:r>
              <w:rPr>
                <w:color w:val="000000" w:themeColor="text1"/>
                <w:szCs w:val="30"/>
              </w:rPr>
              <w:t>07</w:t>
            </w:r>
            <w:r w:rsidR="00CC0184" w:rsidRPr="008C1C0A">
              <w:rPr>
                <w:color w:val="000000" w:themeColor="text1"/>
                <w:szCs w:val="30"/>
              </w:rPr>
              <w:t>.202</w:t>
            </w:r>
            <w:r w:rsidR="00CC0184">
              <w:rPr>
                <w:color w:val="000000" w:themeColor="text1"/>
                <w:szCs w:val="30"/>
              </w:rPr>
              <w:t>6</w:t>
            </w:r>
            <w:r w:rsidR="00CC0184" w:rsidRPr="008C1C0A">
              <w:rPr>
                <w:color w:val="000000" w:themeColor="text1"/>
                <w:szCs w:val="30"/>
              </w:rPr>
              <w:t xml:space="preserve"> № </w:t>
            </w:r>
            <w:r w:rsidR="00CC0184" w:rsidRPr="00A138FD">
              <w:rPr>
                <w:szCs w:val="30"/>
              </w:rPr>
              <w:t>8</w:t>
            </w:r>
            <w:r w:rsidR="00CC0184" w:rsidRPr="000E2FF5">
              <w:rPr>
                <w:szCs w:val="30"/>
              </w:rPr>
              <w:t>)</w:t>
            </w:r>
          </w:p>
        </w:tc>
      </w:tr>
    </w:tbl>
    <w:p w14:paraId="36B3C882" w14:textId="77777777" w:rsidR="006018CB" w:rsidRDefault="006018CB" w:rsidP="006018CB">
      <w:pPr>
        <w:rPr>
          <w:szCs w:val="30"/>
        </w:rPr>
      </w:pPr>
    </w:p>
    <w:p w14:paraId="2A2006CF" w14:textId="77777777" w:rsidR="009D541D" w:rsidRDefault="009D541D" w:rsidP="009D541D">
      <w:pPr>
        <w:spacing w:line="240" w:lineRule="exact"/>
        <w:ind w:right="5385"/>
        <w:jc w:val="both"/>
        <w:rPr>
          <w:szCs w:val="30"/>
        </w:rPr>
      </w:pPr>
      <w:r>
        <w:rPr>
          <w:szCs w:val="30"/>
        </w:rPr>
        <w:t>ДОХОДЫ</w:t>
      </w:r>
      <w:r w:rsidR="006018CB">
        <w:rPr>
          <w:szCs w:val="30"/>
        </w:rPr>
        <w:t xml:space="preserve"> </w:t>
      </w:r>
    </w:p>
    <w:p w14:paraId="29B1F609" w14:textId="4266046A" w:rsidR="006018CB" w:rsidRDefault="006018CB" w:rsidP="009D541D">
      <w:pPr>
        <w:spacing w:line="240" w:lineRule="exact"/>
        <w:ind w:right="5385"/>
        <w:jc w:val="both"/>
        <w:rPr>
          <w:szCs w:val="30"/>
        </w:rPr>
      </w:pPr>
      <w:r>
        <w:rPr>
          <w:szCs w:val="30"/>
        </w:rPr>
        <w:t>сельского бюджета</w:t>
      </w:r>
      <w:r w:rsidR="00956FC1">
        <w:rPr>
          <w:szCs w:val="30"/>
        </w:rPr>
        <w:t xml:space="preserve"> </w:t>
      </w:r>
    </w:p>
    <w:p w14:paraId="2B389202" w14:textId="77777777" w:rsidR="009D541D" w:rsidRDefault="009D541D" w:rsidP="009D541D">
      <w:pPr>
        <w:spacing w:line="360" w:lineRule="auto"/>
        <w:rPr>
          <w:szCs w:val="3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797"/>
        <w:gridCol w:w="1949"/>
      </w:tblGrid>
      <w:tr w:rsidR="00110C41" w14:paraId="57CD7799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1C440CCE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49" w:type="dxa"/>
            <w:vAlign w:val="bottom"/>
            <w:hideMark/>
          </w:tcPr>
          <w:p w14:paraId="79AC0875" w14:textId="77777777" w:rsidR="00110C41" w:rsidRDefault="00110C41" w:rsidP="00110C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110C41" w14:paraId="0C2013AF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0072159B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Налоговые доходы                                                                      </w:t>
            </w:r>
          </w:p>
        </w:tc>
        <w:tc>
          <w:tcPr>
            <w:tcW w:w="1949" w:type="dxa"/>
            <w:vAlign w:val="bottom"/>
            <w:hideMark/>
          </w:tcPr>
          <w:p w14:paraId="33B399CD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292 295,00 </w:t>
            </w:r>
          </w:p>
        </w:tc>
      </w:tr>
      <w:tr w:rsidR="00110C41" w14:paraId="1792E94B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459FE71F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Налоги на доходы и прибыль </w:t>
            </w:r>
          </w:p>
        </w:tc>
        <w:tc>
          <w:tcPr>
            <w:tcW w:w="1949" w:type="dxa"/>
            <w:vAlign w:val="bottom"/>
            <w:hideMark/>
          </w:tcPr>
          <w:p w14:paraId="2272577C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233 194,00</w:t>
            </w:r>
          </w:p>
        </w:tc>
      </w:tr>
      <w:tr w:rsidR="00110C41" w14:paraId="5B327CFB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7A0CB364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Подоходный налог с физических лиц</w:t>
            </w:r>
          </w:p>
        </w:tc>
        <w:tc>
          <w:tcPr>
            <w:tcW w:w="1949" w:type="dxa"/>
            <w:vAlign w:val="bottom"/>
            <w:hideMark/>
          </w:tcPr>
          <w:p w14:paraId="544AF8AA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233 194,00</w:t>
            </w:r>
          </w:p>
        </w:tc>
      </w:tr>
      <w:tr w:rsidR="00110C41" w14:paraId="5A7C8CA1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3AF18040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Подоходный налог с физических лиц                                              </w:t>
            </w:r>
          </w:p>
        </w:tc>
        <w:tc>
          <w:tcPr>
            <w:tcW w:w="1949" w:type="dxa"/>
            <w:vAlign w:val="bottom"/>
            <w:hideMark/>
          </w:tcPr>
          <w:p w14:paraId="5DD1F3A3" w14:textId="77777777" w:rsidR="00110C41" w:rsidRPr="00C14CFC" w:rsidRDefault="00110C41" w:rsidP="00110C41">
            <w:pPr>
              <w:jc w:val="right"/>
              <w:rPr>
                <w:sz w:val="28"/>
                <w:szCs w:val="28"/>
              </w:rPr>
            </w:pPr>
            <w:r w:rsidRPr="00C14CFC">
              <w:rPr>
                <w:sz w:val="28"/>
                <w:szCs w:val="28"/>
              </w:rPr>
              <w:t xml:space="preserve">      222 235,00</w:t>
            </w:r>
          </w:p>
        </w:tc>
      </w:tr>
      <w:tr w:rsidR="00110C41" w14:paraId="6876FE2B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772BE336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Подоходный налог с физических лиц, исчисленный с доходов, полученных от осуществления предпринимательской деятельности</w:t>
            </w:r>
          </w:p>
        </w:tc>
        <w:tc>
          <w:tcPr>
            <w:tcW w:w="1949" w:type="dxa"/>
            <w:vAlign w:val="bottom"/>
            <w:hideMark/>
          </w:tcPr>
          <w:p w14:paraId="69B88FF1" w14:textId="77777777" w:rsidR="00110C41" w:rsidRPr="00C14CFC" w:rsidRDefault="00110C41" w:rsidP="00F82FDA">
            <w:pPr>
              <w:jc w:val="right"/>
              <w:rPr>
                <w:sz w:val="28"/>
                <w:szCs w:val="28"/>
              </w:rPr>
            </w:pPr>
            <w:r w:rsidRPr="00C14CFC">
              <w:rPr>
                <w:sz w:val="28"/>
                <w:szCs w:val="28"/>
              </w:rPr>
              <w:t>8 295,00</w:t>
            </w:r>
          </w:p>
        </w:tc>
      </w:tr>
      <w:tr w:rsidR="00110C41" w14:paraId="0EBCA516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3801ADDC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Подоходный налог с физических лиц, исчисленный с доходов в виде выигрышей (возвращенных несыгранных ставок), полученных физическими лицами от организаторов азартных игр – юридических лиц Республики Беларусь</w:t>
            </w:r>
          </w:p>
        </w:tc>
        <w:tc>
          <w:tcPr>
            <w:tcW w:w="1949" w:type="dxa"/>
            <w:vAlign w:val="bottom"/>
            <w:hideMark/>
          </w:tcPr>
          <w:p w14:paraId="33779C87" w14:textId="77777777" w:rsidR="00110C41" w:rsidRPr="00C14CFC" w:rsidRDefault="00110C41" w:rsidP="00F82FDA">
            <w:pPr>
              <w:jc w:val="right"/>
              <w:rPr>
                <w:sz w:val="28"/>
                <w:szCs w:val="28"/>
              </w:rPr>
            </w:pPr>
            <w:r w:rsidRPr="00C14CFC">
              <w:rPr>
                <w:sz w:val="28"/>
                <w:szCs w:val="28"/>
              </w:rPr>
              <w:t>1 101,00</w:t>
            </w:r>
          </w:p>
        </w:tc>
      </w:tr>
      <w:tr w:rsidR="00110C41" w14:paraId="613B54F0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7615FFC0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Подоходный налог с физических лиц, не признаваемых налоговыми резидентами Республики Беларусь</w:t>
            </w:r>
          </w:p>
        </w:tc>
        <w:tc>
          <w:tcPr>
            <w:tcW w:w="1949" w:type="dxa"/>
            <w:vAlign w:val="bottom"/>
            <w:hideMark/>
          </w:tcPr>
          <w:p w14:paraId="450162E2" w14:textId="77777777" w:rsidR="00110C41" w:rsidRPr="00C14CFC" w:rsidRDefault="00110C41" w:rsidP="00F82FDA">
            <w:pPr>
              <w:jc w:val="right"/>
              <w:rPr>
                <w:sz w:val="28"/>
                <w:szCs w:val="28"/>
              </w:rPr>
            </w:pPr>
            <w:r w:rsidRPr="00C14CFC">
              <w:rPr>
                <w:sz w:val="28"/>
                <w:szCs w:val="28"/>
              </w:rPr>
              <w:t>118,00</w:t>
            </w:r>
          </w:p>
        </w:tc>
      </w:tr>
      <w:tr w:rsidR="00110C41" w14:paraId="6DE9A56A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3C36570D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Подоходный налог с физических лиц с доходов, исчисленных                             в соответствии с законодательством исходя из сумм превышения расходов над доходами</w:t>
            </w:r>
          </w:p>
        </w:tc>
        <w:tc>
          <w:tcPr>
            <w:tcW w:w="1949" w:type="dxa"/>
            <w:vAlign w:val="bottom"/>
            <w:hideMark/>
          </w:tcPr>
          <w:p w14:paraId="0BB65BBA" w14:textId="77777777" w:rsidR="00110C41" w:rsidRPr="00C14CFC" w:rsidRDefault="00110C41" w:rsidP="00F82FDA">
            <w:pPr>
              <w:jc w:val="right"/>
              <w:rPr>
                <w:sz w:val="28"/>
                <w:szCs w:val="28"/>
              </w:rPr>
            </w:pPr>
            <w:r w:rsidRPr="00C14CFC">
              <w:rPr>
                <w:sz w:val="28"/>
                <w:szCs w:val="28"/>
              </w:rPr>
              <w:t>576,00</w:t>
            </w:r>
          </w:p>
        </w:tc>
      </w:tr>
      <w:tr w:rsidR="00110C41" w14:paraId="36A7BED5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377BD236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Подоходный налог с физических лиц в фиксированных суммах</w:t>
            </w:r>
          </w:p>
        </w:tc>
        <w:tc>
          <w:tcPr>
            <w:tcW w:w="1949" w:type="dxa"/>
            <w:vAlign w:val="bottom"/>
            <w:hideMark/>
          </w:tcPr>
          <w:p w14:paraId="243C4174" w14:textId="77777777" w:rsidR="00110C41" w:rsidRPr="00C14CFC" w:rsidRDefault="00110C41" w:rsidP="00F82FDA">
            <w:pPr>
              <w:jc w:val="right"/>
              <w:rPr>
                <w:sz w:val="28"/>
                <w:szCs w:val="28"/>
              </w:rPr>
            </w:pPr>
            <w:r w:rsidRPr="00C14CFC">
              <w:rPr>
                <w:sz w:val="28"/>
                <w:szCs w:val="28"/>
              </w:rPr>
              <w:t>869,00</w:t>
            </w:r>
          </w:p>
        </w:tc>
      </w:tr>
      <w:tr w:rsidR="00110C41" w14:paraId="24D039BD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5C50B3FD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на собственность</w:t>
            </w:r>
          </w:p>
        </w:tc>
        <w:tc>
          <w:tcPr>
            <w:tcW w:w="1949" w:type="dxa"/>
            <w:vAlign w:val="bottom"/>
            <w:hideMark/>
          </w:tcPr>
          <w:p w14:paraId="1F15DD1C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51 979,00</w:t>
            </w:r>
          </w:p>
        </w:tc>
      </w:tr>
      <w:tr w:rsidR="00110C41" w14:paraId="55A032DA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6343D4D6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949" w:type="dxa"/>
            <w:vAlign w:val="bottom"/>
            <w:hideMark/>
          </w:tcPr>
          <w:p w14:paraId="3C48F307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22 630,00</w:t>
            </w:r>
          </w:p>
        </w:tc>
      </w:tr>
      <w:tr w:rsidR="00110C41" w14:paraId="164B8D78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7DCBB0D4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49" w:type="dxa"/>
            <w:vAlign w:val="bottom"/>
            <w:hideMark/>
          </w:tcPr>
          <w:p w14:paraId="0A4BBAD7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22 630,00</w:t>
            </w:r>
          </w:p>
        </w:tc>
      </w:tr>
      <w:tr w:rsidR="00110C41" w14:paraId="78C48292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6B7EF362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 на недвижимость </w:t>
            </w:r>
          </w:p>
        </w:tc>
        <w:tc>
          <w:tcPr>
            <w:tcW w:w="1949" w:type="dxa"/>
            <w:vAlign w:val="bottom"/>
            <w:hideMark/>
          </w:tcPr>
          <w:p w14:paraId="004BD8B0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29 349,00</w:t>
            </w:r>
          </w:p>
        </w:tc>
      </w:tr>
      <w:tr w:rsidR="00110C41" w14:paraId="1C47B3EA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25D20272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 на недвижимость физических лиц </w:t>
            </w:r>
          </w:p>
        </w:tc>
        <w:tc>
          <w:tcPr>
            <w:tcW w:w="1949" w:type="dxa"/>
            <w:vAlign w:val="bottom"/>
            <w:hideMark/>
          </w:tcPr>
          <w:p w14:paraId="04B48464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29 349,00</w:t>
            </w:r>
          </w:p>
        </w:tc>
      </w:tr>
      <w:tr w:rsidR="00110C41" w14:paraId="4B6DBA38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05CDEBB5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налоги, сборы (пошлины) и другие налоговые доходы</w:t>
            </w:r>
          </w:p>
        </w:tc>
        <w:tc>
          <w:tcPr>
            <w:tcW w:w="1949" w:type="dxa"/>
            <w:vAlign w:val="bottom"/>
            <w:hideMark/>
          </w:tcPr>
          <w:p w14:paraId="47D82E1C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7 122,00</w:t>
            </w:r>
          </w:p>
        </w:tc>
      </w:tr>
      <w:tr w:rsidR="00110C41" w14:paraId="445CC892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4B8DCC36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49" w:type="dxa"/>
            <w:vAlign w:val="bottom"/>
            <w:hideMark/>
          </w:tcPr>
          <w:p w14:paraId="19E0139A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7 122,00</w:t>
            </w:r>
          </w:p>
        </w:tc>
      </w:tr>
      <w:tr w:rsidR="00110C41" w14:paraId="664E5A79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368769C6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пошлина за совершение иных юридически значимых действий с физических лиц </w:t>
            </w:r>
          </w:p>
        </w:tc>
        <w:tc>
          <w:tcPr>
            <w:tcW w:w="1949" w:type="dxa"/>
            <w:vAlign w:val="bottom"/>
            <w:hideMark/>
          </w:tcPr>
          <w:p w14:paraId="03F19784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7 122,00</w:t>
            </w:r>
          </w:p>
        </w:tc>
      </w:tr>
      <w:tr w:rsidR="00110C41" w:rsidRPr="00FE59D3" w14:paraId="1FFDC6B3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66F1C4A6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Неналоговые доходы</w:t>
            </w:r>
          </w:p>
        </w:tc>
        <w:tc>
          <w:tcPr>
            <w:tcW w:w="1949" w:type="dxa"/>
            <w:vAlign w:val="bottom"/>
            <w:hideMark/>
          </w:tcPr>
          <w:p w14:paraId="6411F556" w14:textId="5F6EF68D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  <w:r w:rsidRPr="00FE59D3">
              <w:rPr>
                <w:sz w:val="28"/>
                <w:szCs w:val="28"/>
              </w:rPr>
              <w:t>26 830,00</w:t>
            </w:r>
          </w:p>
        </w:tc>
      </w:tr>
      <w:tr w:rsidR="00110C41" w14:paraId="55396154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65BC8E6D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использования имущества, находящегося                            в государственной собственности</w:t>
            </w:r>
          </w:p>
        </w:tc>
        <w:tc>
          <w:tcPr>
            <w:tcW w:w="1949" w:type="dxa"/>
            <w:vAlign w:val="bottom"/>
            <w:hideMark/>
          </w:tcPr>
          <w:p w14:paraId="0DB0DDCB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165,00</w:t>
            </w:r>
          </w:p>
        </w:tc>
      </w:tr>
      <w:tr w:rsidR="00110C41" w14:paraId="3D46FA0F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1557B048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Проценты за пользование денежными средствами бюджетов</w:t>
            </w:r>
          </w:p>
        </w:tc>
        <w:tc>
          <w:tcPr>
            <w:tcW w:w="1949" w:type="dxa"/>
            <w:vAlign w:val="bottom"/>
            <w:hideMark/>
          </w:tcPr>
          <w:p w14:paraId="601268AF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165,00</w:t>
            </w:r>
          </w:p>
        </w:tc>
      </w:tr>
      <w:tr w:rsidR="00110C41" w14:paraId="79447799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66F3EE49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Проценты, уплачиваемые банками за пользование денежными </w:t>
            </w:r>
            <w:r>
              <w:rPr>
                <w:sz w:val="28"/>
                <w:szCs w:val="28"/>
              </w:rPr>
              <w:lastRenderedPageBreak/>
              <w:t>средствами республиканского и местных бюджетов</w:t>
            </w:r>
          </w:p>
        </w:tc>
        <w:tc>
          <w:tcPr>
            <w:tcW w:w="1949" w:type="dxa"/>
            <w:vAlign w:val="bottom"/>
            <w:hideMark/>
          </w:tcPr>
          <w:p w14:paraId="37094262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165,00</w:t>
            </w:r>
          </w:p>
        </w:tc>
      </w:tr>
      <w:tr w:rsidR="00110C41" w14:paraId="543D94C5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52AD2C28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Доходы от осуществления приносящей доходы деятельности</w:t>
            </w:r>
          </w:p>
        </w:tc>
        <w:tc>
          <w:tcPr>
            <w:tcW w:w="1949" w:type="dxa"/>
            <w:vAlign w:val="bottom"/>
            <w:hideMark/>
          </w:tcPr>
          <w:p w14:paraId="5883D2DF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  <w:r w:rsidRPr="00FE59D3">
              <w:rPr>
                <w:sz w:val="28"/>
                <w:szCs w:val="28"/>
              </w:rPr>
              <w:t>26 665,00</w:t>
            </w:r>
          </w:p>
        </w:tc>
      </w:tr>
      <w:tr w:rsidR="00110C41" w14:paraId="0D3615E1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598128A6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земельных участков</w:t>
            </w:r>
          </w:p>
        </w:tc>
        <w:tc>
          <w:tcPr>
            <w:tcW w:w="1949" w:type="dxa"/>
            <w:vAlign w:val="bottom"/>
            <w:hideMark/>
          </w:tcPr>
          <w:p w14:paraId="4B015566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  <w:r w:rsidRPr="00FE59D3">
              <w:rPr>
                <w:sz w:val="28"/>
                <w:szCs w:val="28"/>
              </w:rPr>
              <w:t>1 041,00</w:t>
            </w:r>
          </w:p>
        </w:tc>
      </w:tr>
      <w:tr w:rsidR="00110C41" w14:paraId="549067D0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6EF21AD3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Арендная плата за пользование земельными участками</w:t>
            </w:r>
          </w:p>
        </w:tc>
        <w:tc>
          <w:tcPr>
            <w:tcW w:w="1949" w:type="dxa"/>
            <w:vAlign w:val="bottom"/>
            <w:hideMark/>
          </w:tcPr>
          <w:p w14:paraId="58FBF26F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  <w:r w:rsidRPr="00FE59D3">
              <w:rPr>
                <w:sz w:val="28"/>
                <w:szCs w:val="28"/>
              </w:rPr>
              <w:t>1 041,00</w:t>
            </w:r>
          </w:p>
        </w:tc>
      </w:tr>
      <w:tr w:rsidR="00110C41" w14:paraId="41FCEEE2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42EB6816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имущества, конфискованного и иным</w:t>
            </w:r>
          </w:p>
        </w:tc>
        <w:tc>
          <w:tcPr>
            <w:tcW w:w="1949" w:type="dxa"/>
            <w:vAlign w:val="bottom"/>
            <w:hideMark/>
          </w:tcPr>
          <w:p w14:paraId="5C04DF72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</w:p>
        </w:tc>
      </w:tr>
      <w:tr w:rsidR="00110C41" w:rsidRPr="00D11803" w14:paraId="6089A5BE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1F651F1B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способом обращенного в доход государства </w:t>
            </w:r>
          </w:p>
        </w:tc>
        <w:tc>
          <w:tcPr>
            <w:tcW w:w="1949" w:type="dxa"/>
            <w:vAlign w:val="bottom"/>
            <w:hideMark/>
          </w:tcPr>
          <w:p w14:paraId="056721D5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  <w:r w:rsidRPr="00FE59D3">
              <w:rPr>
                <w:sz w:val="28"/>
                <w:szCs w:val="28"/>
              </w:rPr>
              <w:t>25 624,00</w:t>
            </w:r>
          </w:p>
        </w:tc>
      </w:tr>
      <w:tr w:rsidR="00110C41" w:rsidRPr="00D11803" w14:paraId="277AB9A5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1BA86129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(использования) иного</w:t>
            </w:r>
          </w:p>
        </w:tc>
        <w:tc>
          <w:tcPr>
            <w:tcW w:w="1949" w:type="dxa"/>
            <w:vAlign w:val="bottom"/>
            <w:hideMark/>
          </w:tcPr>
          <w:p w14:paraId="25A43464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</w:p>
        </w:tc>
      </w:tr>
      <w:tr w:rsidR="00110C41" w:rsidRPr="00D11803" w14:paraId="5B5F4505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2A30B633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конфискованного или иным способом обращенного</w:t>
            </w:r>
          </w:p>
        </w:tc>
        <w:tc>
          <w:tcPr>
            <w:tcW w:w="1949" w:type="dxa"/>
            <w:vAlign w:val="bottom"/>
            <w:hideMark/>
          </w:tcPr>
          <w:p w14:paraId="29CA9267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</w:p>
        </w:tc>
      </w:tr>
      <w:tr w:rsidR="00110C41" w:rsidRPr="00D11803" w14:paraId="5CD7E570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70E7B538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доход государства имущества</w:t>
            </w:r>
          </w:p>
        </w:tc>
        <w:tc>
          <w:tcPr>
            <w:tcW w:w="1949" w:type="dxa"/>
            <w:vAlign w:val="bottom"/>
            <w:hideMark/>
          </w:tcPr>
          <w:p w14:paraId="04200E79" w14:textId="77777777" w:rsidR="00110C41" w:rsidRPr="00FE59D3" w:rsidRDefault="00110C41" w:rsidP="00F82FDA">
            <w:pPr>
              <w:jc w:val="right"/>
              <w:rPr>
                <w:sz w:val="28"/>
                <w:szCs w:val="28"/>
              </w:rPr>
            </w:pPr>
            <w:r w:rsidRPr="00FE59D3">
              <w:rPr>
                <w:sz w:val="28"/>
                <w:szCs w:val="28"/>
              </w:rPr>
              <w:t>25 624,00</w:t>
            </w:r>
          </w:p>
        </w:tc>
      </w:tr>
      <w:tr w:rsidR="00110C41" w14:paraId="0EF77C8D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6189DD57" w14:textId="77777777" w:rsidR="00110C41" w:rsidRDefault="00110C41" w:rsidP="00F82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49" w:type="dxa"/>
            <w:vAlign w:val="bottom"/>
            <w:hideMark/>
          </w:tcPr>
          <w:p w14:paraId="00FD42C7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136 815,00</w:t>
            </w:r>
          </w:p>
        </w:tc>
      </w:tr>
      <w:tr w:rsidR="00110C41" w14:paraId="7C1B65D6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4771DFCD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1949" w:type="dxa"/>
            <w:vAlign w:val="bottom"/>
            <w:hideMark/>
          </w:tcPr>
          <w:p w14:paraId="76A391C0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136 815,00</w:t>
            </w:r>
          </w:p>
        </w:tc>
      </w:tr>
      <w:tr w:rsidR="00110C41" w14:paraId="227926C1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421EC2F2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1949" w:type="dxa"/>
            <w:vAlign w:val="bottom"/>
            <w:hideMark/>
          </w:tcPr>
          <w:p w14:paraId="31298FA9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136 815,00</w:t>
            </w:r>
          </w:p>
        </w:tc>
      </w:tr>
      <w:tr w:rsidR="00110C41" w14:paraId="241CFE6A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1CD08438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</w:t>
            </w:r>
          </w:p>
        </w:tc>
        <w:tc>
          <w:tcPr>
            <w:tcW w:w="1949" w:type="dxa"/>
            <w:vAlign w:val="bottom"/>
            <w:hideMark/>
          </w:tcPr>
          <w:p w14:paraId="066D247A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124 815,00</w:t>
            </w:r>
          </w:p>
        </w:tc>
      </w:tr>
      <w:tr w:rsidR="00110C41" w14:paraId="57113B8B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0758F4CA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49" w:type="dxa"/>
            <w:vAlign w:val="bottom"/>
            <w:hideMark/>
          </w:tcPr>
          <w:p w14:paraId="7AB39969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12 000,00</w:t>
            </w:r>
          </w:p>
        </w:tc>
      </w:tr>
      <w:tr w:rsidR="00110C41" w14:paraId="09AD2F56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4B261AA3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 из вышестоящего</w:t>
            </w:r>
          </w:p>
        </w:tc>
        <w:tc>
          <w:tcPr>
            <w:tcW w:w="1949" w:type="dxa"/>
            <w:vAlign w:val="bottom"/>
            <w:hideMark/>
          </w:tcPr>
          <w:p w14:paraId="0FD8C293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</w:p>
        </w:tc>
      </w:tr>
      <w:tr w:rsidR="00110C41" w14:paraId="0542DCFE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53FDB6FB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бюджета нижестоящему бюджету</w:t>
            </w:r>
          </w:p>
        </w:tc>
        <w:tc>
          <w:tcPr>
            <w:tcW w:w="1949" w:type="dxa"/>
            <w:vAlign w:val="bottom"/>
            <w:hideMark/>
          </w:tcPr>
          <w:p w14:paraId="476192A0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12 000,00</w:t>
            </w:r>
          </w:p>
        </w:tc>
      </w:tr>
      <w:tr w:rsidR="00110C41" w14:paraId="099976CB" w14:textId="77777777" w:rsidTr="00110C41">
        <w:trPr>
          <w:trHeight w:val="156"/>
        </w:trPr>
        <w:tc>
          <w:tcPr>
            <w:tcW w:w="7797" w:type="dxa"/>
            <w:vAlign w:val="bottom"/>
          </w:tcPr>
          <w:p w14:paraId="7124C015" w14:textId="77777777" w:rsidR="00110C41" w:rsidRDefault="00110C41" w:rsidP="00110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949" w:type="dxa"/>
            <w:vAlign w:val="bottom"/>
            <w:hideMark/>
          </w:tcPr>
          <w:p w14:paraId="29E9CE3B" w14:textId="77777777" w:rsidR="00110C41" w:rsidRDefault="00110C41" w:rsidP="00F82F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455 940,00</w:t>
            </w:r>
          </w:p>
        </w:tc>
      </w:tr>
      <w:tr w:rsidR="00A138FD" w14:paraId="7451486E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50E2FC9C" w14:textId="4AD70AA5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49" w:type="dxa"/>
            <w:vAlign w:val="bottom"/>
            <w:hideMark/>
          </w:tcPr>
          <w:p w14:paraId="2F01D4E6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136 815,00</w:t>
            </w:r>
          </w:p>
        </w:tc>
      </w:tr>
      <w:tr w:rsidR="00A138FD" w14:paraId="0A2A7B72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6D548BBC" w14:textId="77777777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1949" w:type="dxa"/>
            <w:vAlign w:val="bottom"/>
            <w:hideMark/>
          </w:tcPr>
          <w:p w14:paraId="5F819B2A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136 815,00</w:t>
            </w:r>
          </w:p>
        </w:tc>
      </w:tr>
      <w:tr w:rsidR="00A138FD" w14:paraId="5386BBF5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1ACE6815" w14:textId="77777777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1949" w:type="dxa"/>
            <w:vAlign w:val="bottom"/>
            <w:hideMark/>
          </w:tcPr>
          <w:p w14:paraId="7B7BB2C9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136 815,00</w:t>
            </w:r>
          </w:p>
        </w:tc>
      </w:tr>
      <w:tr w:rsidR="00A138FD" w14:paraId="5FC811C1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72E5986B" w14:textId="77777777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</w:t>
            </w:r>
          </w:p>
        </w:tc>
        <w:tc>
          <w:tcPr>
            <w:tcW w:w="1949" w:type="dxa"/>
            <w:vAlign w:val="bottom"/>
            <w:hideMark/>
          </w:tcPr>
          <w:p w14:paraId="6D1528B8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124 815,00</w:t>
            </w:r>
          </w:p>
        </w:tc>
      </w:tr>
      <w:tr w:rsidR="00A138FD" w14:paraId="3A6AB395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195DFD25" w14:textId="77777777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49" w:type="dxa"/>
            <w:vAlign w:val="bottom"/>
            <w:hideMark/>
          </w:tcPr>
          <w:p w14:paraId="45C53AB9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12 000,00</w:t>
            </w:r>
          </w:p>
        </w:tc>
      </w:tr>
      <w:tr w:rsidR="00A138FD" w14:paraId="63EC9C2B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2A7835F2" w14:textId="77777777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 из вышестоящего</w:t>
            </w:r>
          </w:p>
        </w:tc>
        <w:tc>
          <w:tcPr>
            <w:tcW w:w="1949" w:type="dxa"/>
            <w:vAlign w:val="bottom"/>
            <w:hideMark/>
          </w:tcPr>
          <w:p w14:paraId="60BA3E15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</w:p>
        </w:tc>
      </w:tr>
      <w:tr w:rsidR="00A138FD" w14:paraId="1B4C8462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07301715" w14:textId="77777777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бюджета нижестоящему бюджету</w:t>
            </w:r>
          </w:p>
        </w:tc>
        <w:tc>
          <w:tcPr>
            <w:tcW w:w="1949" w:type="dxa"/>
            <w:vAlign w:val="bottom"/>
            <w:hideMark/>
          </w:tcPr>
          <w:p w14:paraId="5AF244F6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12 000,00</w:t>
            </w:r>
          </w:p>
        </w:tc>
      </w:tr>
      <w:tr w:rsidR="00A138FD" w14:paraId="3F44FFC4" w14:textId="77777777" w:rsidTr="00A138FD">
        <w:trPr>
          <w:trHeight w:val="156"/>
        </w:trPr>
        <w:tc>
          <w:tcPr>
            <w:tcW w:w="7797" w:type="dxa"/>
            <w:vAlign w:val="bottom"/>
          </w:tcPr>
          <w:p w14:paraId="617F7678" w14:textId="77777777" w:rsidR="00A138FD" w:rsidRDefault="00A138FD" w:rsidP="00A13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949" w:type="dxa"/>
            <w:vAlign w:val="bottom"/>
            <w:hideMark/>
          </w:tcPr>
          <w:p w14:paraId="71F0D5BF" w14:textId="77777777" w:rsidR="00A138FD" w:rsidRDefault="00A138FD" w:rsidP="00A138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455 940,00</w:t>
            </w:r>
          </w:p>
        </w:tc>
      </w:tr>
    </w:tbl>
    <w:p w14:paraId="57070E79" w14:textId="77777777" w:rsidR="000200B1" w:rsidRDefault="000200B1" w:rsidP="006018CB">
      <w:pPr>
        <w:rPr>
          <w:rFonts w:eastAsia="Calibri"/>
          <w:szCs w:val="30"/>
        </w:rPr>
        <w:sectPr w:rsidR="000200B1" w:rsidSect="00F17789">
          <w:pgSz w:w="11906" w:h="16838"/>
          <w:pgMar w:top="1135" w:right="567" w:bottom="709" w:left="1701" w:header="709" w:footer="709" w:gutter="0"/>
          <w:pgNumType w:start="1"/>
          <w:cols w:space="720"/>
          <w:titlePg/>
          <w:docGrid w:linePitch="408"/>
        </w:sectPr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812"/>
        <w:gridCol w:w="3969"/>
      </w:tblGrid>
      <w:tr w:rsidR="006018CB" w14:paraId="71EFD0E1" w14:textId="77777777" w:rsidTr="00CB3C02">
        <w:tc>
          <w:tcPr>
            <w:tcW w:w="5812" w:type="dxa"/>
          </w:tcPr>
          <w:p w14:paraId="36B245DD" w14:textId="77777777" w:rsidR="006018CB" w:rsidRDefault="006018CB" w:rsidP="00CB3C0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hideMark/>
          </w:tcPr>
          <w:p w14:paraId="702EF318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Приложение 2</w:t>
            </w:r>
          </w:p>
          <w:p w14:paraId="5430C851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к решению</w:t>
            </w:r>
          </w:p>
          <w:p w14:paraId="6E81BB24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Краснодворского сельского</w:t>
            </w:r>
          </w:p>
          <w:p w14:paraId="01F54D9E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Совета депутатов</w:t>
            </w:r>
          </w:p>
          <w:p w14:paraId="41576286" w14:textId="77777777" w:rsidR="006018CB" w:rsidRPr="00CC0184" w:rsidRDefault="000867E9" w:rsidP="00CB3C02">
            <w:pPr>
              <w:spacing w:line="280" w:lineRule="exact"/>
              <w:rPr>
                <w:szCs w:val="30"/>
              </w:rPr>
            </w:pPr>
            <w:r w:rsidRPr="00CC0184">
              <w:rPr>
                <w:szCs w:val="30"/>
              </w:rPr>
              <w:t>30</w:t>
            </w:r>
            <w:r w:rsidR="00BB3368" w:rsidRPr="00CC0184">
              <w:rPr>
                <w:szCs w:val="30"/>
              </w:rPr>
              <w:t>.12.202</w:t>
            </w:r>
            <w:r w:rsidRPr="00CC0184">
              <w:rPr>
                <w:szCs w:val="30"/>
              </w:rPr>
              <w:t>5</w:t>
            </w:r>
            <w:r w:rsidR="006E69A8" w:rsidRPr="00CC0184">
              <w:rPr>
                <w:szCs w:val="30"/>
              </w:rPr>
              <w:t xml:space="preserve"> № </w:t>
            </w:r>
            <w:r w:rsidRPr="00CC0184">
              <w:rPr>
                <w:szCs w:val="30"/>
              </w:rPr>
              <w:t>2</w:t>
            </w:r>
            <w:r w:rsidR="002D53B6" w:rsidRPr="00CC0184">
              <w:rPr>
                <w:szCs w:val="30"/>
              </w:rPr>
              <w:t>1</w:t>
            </w:r>
          </w:p>
          <w:p w14:paraId="369DF778" w14:textId="77777777" w:rsidR="00CC0184" w:rsidRDefault="00CC0184" w:rsidP="00CC0184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 xml:space="preserve">(в редакции решения Краснодворского сельского Совета депутатов </w:t>
            </w:r>
          </w:p>
          <w:p w14:paraId="3AAF4B7D" w14:textId="1AFB0BE5" w:rsidR="00CC0184" w:rsidRDefault="00A138FD" w:rsidP="00CC0184">
            <w:pPr>
              <w:spacing w:line="280" w:lineRule="exact"/>
              <w:rPr>
                <w:szCs w:val="30"/>
              </w:rPr>
            </w:pPr>
            <w:r>
              <w:rPr>
                <w:color w:val="000000" w:themeColor="text1"/>
                <w:szCs w:val="30"/>
              </w:rPr>
              <w:t>13</w:t>
            </w:r>
            <w:r w:rsidR="00CC0184" w:rsidRPr="008C1C0A">
              <w:rPr>
                <w:color w:val="000000" w:themeColor="text1"/>
                <w:szCs w:val="30"/>
              </w:rPr>
              <w:t>.</w:t>
            </w:r>
            <w:r>
              <w:rPr>
                <w:color w:val="000000" w:themeColor="text1"/>
                <w:szCs w:val="30"/>
              </w:rPr>
              <w:t>07</w:t>
            </w:r>
            <w:r w:rsidR="00CC0184" w:rsidRPr="008C1C0A">
              <w:rPr>
                <w:color w:val="000000" w:themeColor="text1"/>
                <w:szCs w:val="30"/>
              </w:rPr>
              <w:t>.202</w:t>
            </w:r>
            <w:r w:rsidR="00CC0184">
              <w:rPr>
                <w:color w:val="000000" w:themeColor="text1"/>
                <w:szCs w:val="30"/>
              </w:rPr>
              <w:t>6</w:t>
            </w:r>
            <w:r w:rsidR="00CC0184" w:rsidRPr="008C1C0A">
              <w:rPr>
                <w:color w:val="000000" w:themeColor="text1"/>
                <w:szCs w:val="30"/>
              </w:rPr>
              <w:t xml:space="preserve"> № </w:t>
            </w:r>
            <w:r w:rsidR="00CC0184" w:rsidRPr="00A138FD">
              <w:rPr>
                <w:szCs w:val="30"/>
              </w:rPr>
              <w:t>8</w:t>
            </w:r>
            <w:r w:rsidR="00CC0184" w:rsidRPr="000E2FF5">
              <w:rPr>
                <w:szCs w:val="30"/>
              </w:rPr>
              <w:t>)</w:t>
            </w:r>
          </w:p>
        </w:tc>
      </w:tr>
    </w:tbl>
    <w:p w14:paraId="182D29BF" w14:textId="77777777" w:rsidR="006018CB" w:rsidRDefault="006018CB" w:rsidP="006018CB">
      <w:pPr>
        <w:pStyle w:val="a7"/>
        <w:spacing w:line="360" w:lineRule="auto"/>
        <w:ind w:right="-28"/>
        <w:rPr>
          <w:sz w:val="30"/>
          <w:szCs w:val="30"/>
        </w:rPr>
      </w:pPr>
    </w:p>
    <w:p w14:paraId="17A74E58" w14:textId="77777777" w:rsidR="009D541D" w:rsidRDefault="009D541D" w:rsidP="00FE2E34">
      <w:pPr>
        <w:spacing w:line="280" w:lineRule="exact"/>
        <w:ind w:right="5527"/>
        <w:jc w:val="both"/>
        <w:rPr>
          <w:bCs/>
          <w:szCs w:val="30"/>
        </w:rPr>
      </w:pPr>
      <w:r>
        <w:rPr>
          <w:bCs/>
          <w:szCs w:val="30"/>
        </w:rPr>
        <w:t>РАСХОДЫ</w:t>
      </w:r>
      <w:r w:rsidR="006018CB">
        <w:rPr>
          <w:bCs/>
          <w:szCs w:val="30"/>
        </w:rPr>
        <w:t xml:space="preserve"> </w:t>
      </w:r>
    </w:p>
    <w:p w14:paraId="0875442A" w14:textId="77777777" w:rsidR="006018CB" w:rsidRDefault="006018CB" w:rsidP="00FE2E34">
      <w:pPr>
        <w:spacing w:line="280" w:lineRule="exact"/>
        <w:ind w:right="5527"/>
        <w:jc w:val="both"/>
        <w:rPr>
          <w:szCs w:val="30"/>
        </w:rPr>
      </w:pPr>
      <w:r>
        <w:rPr>
          <w:bCs/>
          <w:szCs w:val="30"/>
        </w:rPr>
        <w:t xml:space="preserve">сельского бюджета </w:t>
      </w:r>
      <w:r w:rsidR="006E69A8">
        <w:rPr>
          <w:bCs/>
          <w:szCs w:val="30"/>
        </w:rPr>
        <w:t xml:space="preserve">                           </w:t>
      </w:r>
      <w:r>
        <w:rPr>
          <w:bCs/>
          <w:szCs w:val="30"/>
        </w:rPr>
        <w:t>по функциональной классификации расходов бюджета по разделам, подразделам и видам</w:t>
      </w:r>
    </w:p>
    <w:p w14:paraId="15C4A998" w14:textId="77777777" w:rsidR="006018CB" w:rsidRDefault="006018CB" w:rsidP="006018CB">
      <w:pPr>
        <w:pStyle w:val="a7"/>
        <w:spacing w:line="360" w:lineRule="auto"/>
        <w:ind w:right="-28"/>
        <w:rPr>
          <w:sz w:val="30"/>
          <w:szCs w:val="30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7554"/>
        <w:gridCol w:w="2166"/>
      </w:tblGrid>
      <w:tr w:rsidR="00A138FD" w14:paraId="6DB23F5A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7E8AC34F" w14:textId="77777777" w:rsidR="00A138FD" w:rsidRDefault="00A138FD" w:rsidP="00A10B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Align w:val="center"/>
            <w:hideMark/>
          </w:tcPr>
          <w:p w14:paraId="2C73B34C" w14:textId="77777777" w:rsidR="00A138FD" w:rsidRDefault="00A138FD" w:rsidP="00A10B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A138FD" w14:paraId="2EABDBCD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6A354A3E" w14:textId="77777777" w:rsidR="00A138FD" w:rsidRPr="00A138FD" w:rsidRDefault="00A138FD" w:rsidP="00AA5C3E">
            <w:pPr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2166" w:type="dxa"/>
            <w:vAlign w:val="center"/>
            <w:hideMark/>
          </w:tcPr>
          <w:p w14:paraId="196E11C1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330 650,00</w:t>
            </w:r>
          </w:p>
        </w:tc>
      </w:tr>
      <w:tr w:rsidR="00A138FD" w14:paraId="4956CBB6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121C1447" w14:textId="77777777" w:rsidR="00A138FD" w:rsidRPr="00A138FD" w:rsidRDefault="00A138FD" w:rsidP="00AA5C3E">
            <w:pPr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Государственные органы общего назначения</w:t>
            </w:r>
          </w:p>
        </w:tc>
        <w:tc>
          <w:tcPr>
            <w:tcW w:w="2166" w:type="dxa"/>
            <w:vAlign w:val="center"/>
            <w:hideMark/>
          </w:tcPr>
          <w:p w14:paraId="5A42A23C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289 399,00</w:t>
            </w:r>
          </w:p>
        </w:tc>
      </w:tr>
      <w:tr w:rsidR="00A138FD" w14:paraId="08BC125A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21D1DEE2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управления и самоуправления</w:t>
            </w:r>
          </w:p>
        </w:tc>
        <w:tc>
          <w:tcPr>
            <w:tcW w:w="2166" w:type="dxa"/>
            <w:vAlign w:val="center"/>
            <w:hideMark/>
          </w:tcPr>
          <w:p w14:paraId="0B604ECF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289 399,00</w:t>
            </w:r>
          </w:p>
        </w:tc>
      </w:tr>
      <w:tr w:rsidR="00A138FD" w14:paraId="438306EA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3218AE2F" w14:textId="77777777" w:rsidR="00A138FD" w:rsidRPr="00A138FD" w:rsidRDefault="00A138FD" w:rsidP="00AA5C3E">
            <w:pPr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2166" w:type="dxa"/>
            <w:vAlign w:val="center"/>
            <w:hideMark/>
          </w:tcPr>
          <w:p w14:paraId="77DF1058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2 935,00</w:t>
            </w:r>
          </w:p>
        </w:tc>
      </w:tr>
      <w:tr w:rsidR="00A138FD" w14:paraId="4B3D3899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14AD1E18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2166" w:type="dxa"/>
            <w:vAlign w:val="center"/>
            <w:hideMark/>
          </w:tcPr>
          <w:p w14:paraId="50684573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2 935,00</w:t>
            </w:r>
          </w:p>
        </w:tc>
      </w:tr>
      <w:tr w:rsidR="00A138FD" w14:paraId="684F9D59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06B12E09" w14:textId="77777777" w:rsidR="00A138FD" w:rsidRPr="00A138FD" w:rsidRDefault="00A138FD" w:rsidP="00AA5C3E">
            <w:pPr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2166" w:type="dxa"/>
            <w:vAlign w:val="center"/>
            <w:hideMark/>
          </w:tcPr>
          <w:p w14:paraId="563FCAB0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21 692,00</w:t>
            </w:r>
          </w:p>
        </w:tc>
      </w:tr>
      <w:tr w:rsidR="00A138FD" w14:paraId="0FB652C0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51545040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2166" w:type="dxa"/>
            <w:vAlign w:val="center"/>
            <w:hideMark/>
          </w:tcPr>
          <w:p w14:paraId="2A9776D3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21 692,00</w:t>
            </w:r>
          </w:p>
        </w:tc>
      </w:tr>
      <w:tr w:rsidR="00A138FD" w14:paraId="2541B1ED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609137E9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2166" w:type="dxa"/>
            <w:vAlign w:val="center"/>
            <w:hideMark/>
          </w:tcPr>
          <w:p w14:paraId="3E1ACD45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16 624,00</w:t>
            </w:r>
          </w:p>
        </w:tc>
      </w:tr>
      <w:tr w:rsidR="00A138FD" w14:paraId="285052D4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64538D1D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2166" w:type="dxa"/>
            <w:vAlign w:val="center"/>
            <w:hideMark/>
          </w:tcPr>
          <w:p w14:paraId="74597E54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16 624,00</w:t>
            </w:r>
          </w:p>
        </w:tc>
      </w:tr>
      <w:tr w:rsidR="00A138FD" w14:paraId="2EC3DA52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2C8661AA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2166" w:type="dxa"/>
            <w:vAlign w:val="center"/>
            <w:hideMark/>
          </w:tcPr>
          <w:p w14:paraId="3A5D77A5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5 290,00</w:t>
            </w:r>
          </w:p>
        </w:tc>
      </w:tr>
      <w:tr w:rsidR="00A138FD" w14:paraId="044CC4BD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2A9B4C6A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Другая деятельность в области национальной экономики</w:t>
            </w:r>
          </w:p>
        </w:tc>
        <w:tc>
          <w:tcPr>
            <w:tcW w:w="2166" w:type="dxa"/>
            <w:vAlign w:val="center"/>
            <w:hideMark/>
          </w:tcPr>
          <w:p w14:paraId="22CF4312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5 290,00</w:t>
            </w:r>
          </w:p>
        </w:tc>
      </w:tr>
      <w:tr w:rsidR="00A138FD" w14:paraId="2D585191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102426CF" w14:textId="77777777" w:rsidR="00A138FD" w:rsidRDefault="00A138FD" w:rsidP="00AA5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Имущественные отношения, картография и геодезия</w:t>
            </w:r>
          </w:p>
        </w:tc>
        <w:tc>
          <w:tcPr>
            <w:tcW w:w="2166" w:type="dxa"/>
            <w:vAlign w:val="center"/>
            <w:hideMark/>
          </w:tcPr>
          <w:p w14:paraId="55F183C0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5 290,00</w:t>
            </w:r>
          </w:p>
        </w:tc>
      </w:tr>
      <w:tr w:rsidR="00A138FD" w14:paraId="59520D8B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303DE1F9" w14:textId="77777777" w:rsidR="00A138FD" w:rsidRPr="00A138FD" w:rsidRDefault="00A138FD" w:rsidP="00AA5C3E">
            <w:pPr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ЖИЛИЩНО - КОММУНАЛЬНЫЕ УСЛУГИ И ЖИЛИЩНОЕ СТРОИТЕЛЬСТВО</w:t>
            </w:r>
          </w:p>
        </w:tc>
        <w:tc>
          <w:tcPr>
            <w:tcW w:w="2166" w:type="dxa"/>
            <w:vAlign w:val="center"/>
            <w:hideMark/>
          </w:tcPr>
          <w:p w14:paraId="5112CD12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120 000,00</w:t>
            </w:r>
          </w:p>
        </w:tc>
      </w:tr>
      <w:tr w:rsidR="00A138FD" w14:paraId="0B6C449A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3BDE7DD0" w14:textId="77777777" w:rsidR="00A138FD" w:rsidRPr="00A138FD" w:rsidRDefault="00A138FD" w:rsidP="00AA5C3E">
            <w:pPr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2166" w:type="dxa"/>
            <w:vAlign w:val="center"/>
            <w:hideMark/>
          </w:tcPr>
          <w:p w14:paraId="618D791D" w14:textId="77777777" w:rsid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120 000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A138FD" w14:paraId="086F2F8F" w14:textId="77777777" w:rsidTr="00A138FD">
        <w:trPr>
          <w:trHeight w:val="141"/>
        </w:trPr>
        <w:tc>
          <w:tcPr>
            <w:tcW w:w="7554" w:type="dxa"/>
            <w:vAlign w:val="center"/>
          </w:tcPr>
          <w:p w14:paraId="53906D1C" w14:textId="77777777" w:rsidR="00A138FD" w:rsidRPr="00A138FD" w:rsidRDefault="00A138FD" w:rsidP="00AA5C3E">
            <w:pPr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166" w:type="dxa"/>
            <w:vAlign w:val="center"/>
            <w:hideMark/>
          </w:tcPr>
          <w:p w14:paraId="66B6A89B" w14:textId="77777777" w:rsidR="00A138FD" w:rsidRPr="00A138FD" w:rsidRDefault="00A138FD" w:rsidP="00A10B68">
            <w:pPr>
              <w:jc w:val="right"/>
              <w:rPr>
                <w:sz w:val="28"/>
                <w:szCs w:val="28"/>
              </w:rPr>
            </w:pPr>
            <w:r w:rsidRPr="00A138FD">
              <w:rPr>
                <w:sz w:val="28"/>
                <w:szCs w:val="28"/>
              </w:rPr>
              <w:t>455 940,00</w:t>
            </w:r>
          </w:p>
        </w:tc>
      </w:tr>
    </w:tbl>
    <w:p w14:paraId="51148448" w14:textId="77777777" w:rsidR="006018CB" w:rsidRDefault="006018CB" w:rsidP="006018CB">
      <w:pPr>
        <w:spacing w:line="280" w:lineRule="exact"/>
        <w:ind w:left="5664"/>
        <w:jc w:val="center"/>
      </w:pPr>
    </w:p>
    <w:p w14:paraId="1B23AEA0" w14:textId="77777777" w:rsidR="006018CB" w:rsidRDefault="006018CB" w:rsidP="006018CB"/>
    <w:p w14:paraId="42EEFC41" w14:textId="77777777" w:rsidR="006018CB" w:rsidRDefault="006018CB" w:rsidP="006018CB"/>
    <w:p w14:paraId="65501211" w14:textId="77777777" w:rsidR="006018CB" w:rsidRDefault="006018CB" w:rsidP="006018CB"/>
    <w:p w14:paraId="4BD208D1" w14:textId="77777777" w:rsidR="006018CB" w:rsidRDefault="006018CB" w:rsidP="006018CB"/>
    <w:p w14:paraId="53A91051" w14:textId="77777777" w:rsidR="006018CB" w:rsidRDefault="006018CB" w:rsidP="006018CB"/>
    <w:p w14:paraId="17E3DDD4" w14:textId="77777777" w:rsidR="006018CB" w:rsidRDefault="006018CB" w:rsidP="006018CB"/>
    <w:p w14:paraId="1BC1BECC" w14:textId="77777777" w:rsidR="006018CB" w:rsidRDefault="006018CB" w:rsidP="006018CB"/>
    <w:p w14:paraId="72C15519" w14:textId="77777777" w:rsidR="00AE68E5" w:rsidRDefault="00AE68E5" w:rsidP="006018CB"/>
    <w:p w14:paraId="061CFB80" w14:textId="77777777" w:rsidR="00AA5C3E" w:rsidRDefault="00AA5C3E" w:rsidP="006018CB"/>
    <w:p w14:paraId="0AA58FC0" w14:textId="77777777" w:rsidR="000200B1" w:rsidRDefault="000200B1" w:rsidP="006018CB">
      <w:pPr>
        <w:sectPr w:rsidR="000200B1" w:rsidSect="00110C41">
          <w:headerReference w:type="default" r:id="rId11"/>
          <w:pgSz w:w="11906" w:h="16838"/>
          <w:pgMar w:top="1134" w:right="567" w:bottom="709" w:left="1701" w:header="709" w:footer="709" w:gutter="0"/>
          <w:cols w:space="720"/>
          <w:titlePg/>
          <w:docGrid w:linePitch="408"/>
        </w:sect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5954"/>
        <w:gridCol w:w="3827"/>
      </w:tblGrid>
      <w:tr w:rsidR="006018CB" w14:paraId="49B88A2A" w14:textId="77777777" w:rsidTr="00CB3C02">
        <w:tc>
          <w:tcPr>
            <w:tcW w:w="5954" w:type="dxa"/>
          </w:tcPr>
          <w:p w14:paraId="59A067EF" w14:textId="329545D4" w:rsidR="00AA6575" w:rsidRDefault="00AA6575" w:rsidP="00CB3C02">
            <w:pPr>
              <w:rPr>
                <w:sz w:val="18"/>
                <w:szCs w:val="18"/>
              </w:rPr>
            </w:pPr>
          </w:p>
          <w:p w14:paraId="79C02B77" w14:textId="77777777" w:rsidR="00AE68E5" w:rsidRDefault="00AE68E5" w:rsidP="00CB3C0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hideMark/>
          </w:tcPr>
          <w:p w14:paraId="5C5066CB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Приложение 3</w:t>
            </w:r>
          </w:p>
          <w:p w14:paraId="13846F9D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к решению</w:t>
            </w:r>
          </w:p>
          <w:p w14:paraId="5ABA82CB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Краснодворского сельского</w:t>
            </w:r>
          </w:p>
          <w:p w14:paraId="40389EC1" w14:textId="77777777" w:rsidR="006018CB" w:rsidRDefault="006018CB" w:rsidP="00CB3C02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Совета депутатов</w:t>
            </w:r>
          </w:p>
          <w:p w14:paraId="79DD0FBB" w14:textId="77777777" w:rsidR="006018CB" w:rsidRPr="00CC0184" w:rsidRDefault="000867E9" w:rsidP="00CB3C02">
            <w:pPr>
              <w:spacing w:line="280" w:lineRule="exact"/>
              <w:rPr>
                <w:szCs w:val="30"/>
              </w:rPr>
            </w:pPr>
            <w:r w:rsidRPr="00CC0184">
              <w:rPr>
                <w:szCs w:val="30"/>
              </w:rPr>
              <w:t>30</w:t>
            </w:r>
            <w:r w:rsidR="00BB3368" w:rsidRPr="00CC0184">
              <w:rPr>
                <w:szCs w:val="30"/>
              </w:rPr>
              <w:t>.12.202</w:t>
            </w:r>
            <w:r w:rsidRPr="00CC0184">
              <w:rPr>
                <w:szCs w:val="30"/>
              </w:rPr>
              <w:t>5</w:t>
            </w:r>
            <w:r w:rsidR="007479FE" w:rsidRPr="00CC0184">
              <w:rPr>
                <w:szCs w:val="30"/>
              </w:rPr>
              <w:t xml:space="preserve"> № </w:t>
            </w:r>
            <w:r w:rsidRPr="00CC0184">
              <w:rPr>
                <w:szCs w:val="30"/>
              </w:rPr>
              <w:t>2</w:t>
            </w:r>
            <w:r w:rsidR="002D53B6" w:rsidRPr="00CC0184">
              <w:rPr>
                <w:szCs w:val="30"/>
              </w:rPr>
              <w:t>1</w:t>
            </w:r>
          </w:p>
          <w:p w14:paraId="692B46AF" w14:textId="77777777" w:rsidR="00CC0184" w:rsidRDefault="00CC0184" w:rsidP="00CC0184">
            <w:pPr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 xml:space="preserve">(в редакции решения Краснодворского сельского Совета депутатов </w:t>
            </w:r>
          </w:p>
          <w:p w14:paraId="572F395D" w14:textId="3CEE86A4" w:rsidR="00CC0184" w:rsidRDefault="00A138FD" w:rsidP="00CC0184">
            <w:pPr>
              <w:spacing w:line="280" w:lineRule="exact"/>
              <w:rPr>
                <w:szCs w:val="30"/>
              </w:rPr>
            </w:pPr>
            <w:r>
              <w:rPr>
                <w:color w:val="000000" w:themeColor="text1"/>
                <w:szCs w:val="30"/>
              </w:rPr>
              <w:t>13</w:t>
            </w:r>
            <w:r w:rsidR="00CC0184" w:rsidRPr="008C1C0A">
              <w:rPr>
                <w:color w:val="000000" w:themeColor="text1"/>
                <w:szCs w:val="30"/>
              </w:rPr>
              <w:t>.</w:t>
            </w:r>
            <w:r>
              <w:rPr>
                <w:color w:val="000000" w:themeColor="text1"/>
                <w:szCs w:val="30"/>
              </w:rPr>
              <w:t>07</w:t>
            </w:r>
            <w:r w:rsidR="00CC0184" w:rsidRPr="008C1C0A">
              <w:rPr>
                <w:color w:val="000000" w:themeColor="text1"/>
                <w:szCs w:val="30"/>
              </w:rPr>
              <w:t>.202</w:t>
            </w:r>
            <w:r w:rsidR="00CC0184">
              <w:rPr>
                <w:color w:val="000000" w:themeColor="text1"/>
                <w:szCs w:val="30"/>
              </w:rPr>
              <w:t>6</w:t>
            </w:r>
            <w:r w:rsidR="00CC0184" w:rsidRPr="008C1C0A">
              <w:rPr>
                <w:color w:val="000000" w:themeColor="text1"/>
                <w:szCs w:val="30"/>
              </w:rPr>
              <w:t xml:space="preserve"> № </w:t>
            </w:r>
            <w:r w:rsidR="00CC0184" w:rsidRPr="00A138FD">
              <w:rPr>
                <w:szCs w:val="30"/>
              </w:rPr>
              <w:t>8</w:t>
            </w:r>
            <w:r w:rsidR="00CC0184" w:rsidRPr="000E2FF5">
              <w:rPr>
                <w:szCs w:val="30"/>
              </w:rPr>
              <w:t>)</w:t>
            </w:r>
          </w:p>
        </w:tc>
      </w:tr>
    </w:tbl>
    <w:p w14:paraId="47993DE1" w14:textId="77777777" w:rsidR="006018CB" w:rsidRDefault="006018CB" w:rsidP="006018CB">
      <w:pPr>
        <w:spacing w:line="360" w:lineRule="auto"/>
        <w:rPr>
          <w:szCs w:val="30"/>
        </w:rPr>
      </w:pPr>
    </w:p>
    <w:p w14:paraId="5CE7CBA9" w14:textId="77777777" w:rsidR="009D541D" w:rsidRDefault="009D541D" w:rsidP="00CF38C8">
      <w:pPr>
        <w:tabs>
          <w:tab w:val="left" w:pos="5812"/>
        </w:tabs>
        <w:spacing w:line="280" w:lineRule="exact"/>
        <w:ind w:left="-142" w:right="3826"/>
        <w:jc w:val="both"/>
        <w:rPr>
          <w:szCs w:val="30"/>
        </w:rPr>
      </w:pPr>
      <w:r>
        <w:rPr>
          <w:szCs w:val="30"/>
        </w:rPr>
        <w:t>РАСПРЕДЕЛЕНИЕ</w:t>
      </w:r>
      <w:r w:rsidR="006018CB">
        <w:rPr>
          <w:szCs w:val="30"/>
        </w:rPr>
        <w:t xml:space="preserve"> </w:t>
      </w:r>
    </w:p>
    <w:p w14:paraId="437CF3F4" w14:textId="77777777" w:rsidR="006018CB" w:rsidRDefault="006018CB" w:rsidP="00CF38C8">
      <w:pPr>
        <w:tabs>
          <w:tab w:val="left" w:pos="5812"/>
        </w:tabs>
        <w:spacing w:line="280" w:lineRule="exact"/>
        <w:ind w:left="-142" w:right="3826"/>
        <w:jc w:val="both"/>
        <w:rPr>
          <w:szCs w:val="30"/>
        </w:rPr>
      </w:pPr>
      <w:r>
        <w:rPr>
          <w:szCs w:val="30"/>
        </w:rPr>
        <w:t xml:space="preserve">бюджетных назначений по распорядителям бюджетных средств сельского бюджета </w:t>
      </w:r>
      <w:r w:rsidR="007479FE">
        <w:rPr>
          <w:szCs w:val="30"/>
        </w:rPr>
        <w:t xml:space="preserve">                    </w:t>
      </w:r>
      <w:r>
        <w:rPr>
          <w:szCs w:val="30"/>
        </w:rPr>
        <w:t xml:space="preserve">в соответствии с ведомственной классификацией расходов сельского бюджета и функциональной классификацией расходов бюджета </w:t>
      </w:r>
    </w:p>
    <w:p w14:paraId="2BA79E26" w14:textId="77777777" w:rsidR="006018CB" w:rsidRDefault="006018CB" w:rsidP="006018CB">
      <w:pPr>
        <w:spacing w:line="360" w:lineRule="auto"/>
        <w:ind w:right="3826"/>
        <w:jc w:val="both"/>
        <w:rPr>
          <w:szCs w:val="30"/>
        </w:rPr>
      </w:pPr>
    </w:p>
    <w:tbl>
      <w:tblPr>
        <w:tblW w:w="5000" w:type="pct"/>
        <w:tblInd w:w="-34" w:type="dxa"/>
        <w:tblLook w:val="01E0" w:firstRow="1" w:lastRow="1" w:firstColumn="1" w:lastColumn="1" w:noHBand="0" w:noVBand="0"/>
      </w:tblPr>
      <w:tblGrid>
        <w:gridCol w:w="3684"/>
        <w:gridCol w:w="851"/>
        <w:gridCol w:w="995"/>
        <w:gridCol w:w="1421"/>
        <w:gridCol w:w="709"/>
        <w:gridCol w:w="2194"/>
      </w:tblGrid>
      <w:tr w:rsidR="00AA5C3E" w14:paraId="7D30062E" w14:textId="77777777" w:rsidTr="00A10B68">
        <w:tc>
          <w:tcPr>
            <w:tcW w:w="1869" w:type="pct"/>
            <w:vAlign w:val="center"/>
            <w:hideMark/>
          </w:tcPr>
          <w:p w14:paraId="3F6BA156" w14:textId="77777777" w:rsidR="00AA5C3E" w:rsidRDefault="00AA5C3E" w:rsidP="00A10B68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32" w:type="pct"/>
            <w:vAlign w:val="center"/>
            <w:hideMark/>
          </w:tcPr>
          <w:p w14:paraId="1F194180" w14:textId="77777777" w:rsidR="00AA5C3E" w:rsidRDefault="00AA5C3E" w:rsidP="00A10B68">
            <w:pPr>
              <w:pStyle w:val="table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</w:p>
        </w:tc>
        <w:tc>
          <w:tcPr>
            <w:tcW w:w="505" w:type="pct"/>
            <w:vAlign w:val="center"/>
            <w:hideMark/>
          </w:tcPr>
          <w:p w14:paraId="26F29C80" w14:textId="77777777" w:rsidR="00AA5C3E" w:rsidRDefault="00AA5C3E" w:rsidP="00A10B68">
            <w:pPr>
              <w:pStyle w:val="table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</w:t>
            </w:r>
          </w:p>
        </w:tc>
        <w:tc>
          <w:tcPr>
            <w:tcW w:w="721" w:type="pct"/>
            <w:vAlign w:val="center"/>
            <w:hideMark/>
          </w:tcPr>
          <w:p w14:paraId="446A9B8A" w14:textId="77777777" w:rsidR="00AA5C3E" w:rsidRDefault="00AA5C3E" w:rsidP="00A10B68">
            <w:pPr>
              <w:pStyle w:val="table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Подраздел</w:t>
            </w:r>
          </w:p>
        </w:tc>
        <w:tc>
          <w:tcPr>
            <w:tcW w:w="360" w:type="pct"/>
            <w:vAlign w:val="center"/>
            <w:hideMark/>
          </w:tcPr>
          <w:p w14:paraId="48DDCA15" w14:textId="77777777" w:rsidR="00AA5C3E" w:rsidRDefault="00AA5C3E" w:rsidP="00A10B68">
            <w:pPr>
              <w:pStyle w:val="table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</w:t>
            </w:r>
          </w:p>
        </w:tc>
        <w:tc>
          <w:tcPr>
            <w:tcW w:w="1113" w:type="pct"/>
            <w:vAlign w:val="center"/>
            <w:hideMark/>
          </w:tcPr>
          <w:p w14:paraId="7F9E765F" w14:textId="77777777" w:rsidR="00AA5C3E" w:rsidRDefault="00AA5C3E" w:rsidP="00A10B68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финансирования, рублей</w:t>
            </w:r>
          </w:p>
        </w:tc>
      </w:tr>
      <w:tr w:rsidR="00AA5C3E" w14:paraId="0E54C58D" w14:textId="77777777" w:rsidTr="00A10B68">
        <w:tc>
          <w:tcPr>
            <w:tcW w:w="1869" w:type="pct"/>
            <w:hideMark/>
          </w:tcPr>
          <w:p w14:paraId="366A13AA" w14:textId="77777777" w:rsidR="00AA5C3E" w:rsidRDefault="00AA5C3E" w:rsidP="00A10B6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Сельский бюджет</w:t>
            </w:r>
          </w:p>
        </w:tc>
        <w:tc>
          <w:tcPr>
            <w:tcW w:w="432" w:type="pct"/>
            <w:vAlign w:val="bottom"/>
            <w:hideMark/>
          </w:tcPr>
          <w:p w14:paraId="1E812B77" w14:textId="77777777" w:rsidR="00AA5C3E" w:rsidRDefault="00AA5C3E" w:rsidP="00956FC1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</w:t>
            </w:r>
          </w:p>
        </w:tc>
        <w:tc>
          <w:tcPr>
            <w:tcW w:w="505" w:type="pct"/>
            <w:vAlign w:val="bottom"/>
            <w:hideMark/>
          </w:tcPr>
          <w:p w14:paraId="5C6D2B60" w14:textId="77777777" w:rsidR="00AA5C3E" w:rsidRDefault="00AA5C3E" w:rsidP="00956FC1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721" w:type="pct"/>
            <w:vAlign w:val="bottom"/>
            <w:hideMark/>
          </w:tcPr>
          <w:p w14:paraId="6325F616" w14:textId="77777777" w:rsidR="00AA5C3E" w:rsidRDefault="00AA5C3E" w:rsidP="00956FC1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  <w:hideMark/>
          </w:tcPr>
          <w:p w14:paraId="425E9FA1" w14:textId="77777777" w:rsidR="00AA5C3E" w:rsidRDefault="00AA5C3E" w:rsidP="00956FC1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vAlign w:val="bottom"/>
            <w:hideMark/>
          </w:tcPr>
          <w:p w14:paraId="431EC412" w14:textId="77777777" w:rsidR="00AA5C3E" w:rsidRDefault="00AA5C3E" w:rsidP="00A10B68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455 940,00</w:t>
            </w:r>
          </w:p>
        </w:tc>
      </w:tr>
      <w:tr w:rsidR="00AA5C3E" w14:paraId="256C897B" w14:textId="77777777" w:rsidTr="00A10B68">
        <w:tc>
          <w:tcPr>
            <w:tcW w:w="1869" w:type="pct"/>
            <w:hideMark/>
          </w:tcPr>
          <w:p w14:paraId="652B71FC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Краснодворский сельский исполнительный комитет</w:t>
            </w:r>
          </w:p>
        </w:tc>
        <w:tc>
          <w:tcPr>
            <w:tcW w:w="432" w:type="pct"/>
            <w:vAlign w:val="bottom"/>
            <w:hideMark/>
          </w:tcPr>
          <w:p w14:paraId="4EC0C07D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53A5637C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721" w:type="pct"/>
            <w:vAlign w:val="bottom"/>
            <w:hideMark/>
          </w:tcPr>
          <w:p w14:paraId="0AE6715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  <w:hideMark/>
          </w:tcPr>
          <w:p w14:paraId="4597535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hideMark/>
          </w:tcPr>
          <w:p w14:paraId="59656C60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</w:p>
          <w:p w14:paraId="22FB800F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455 940,00</w:t>
            </w:r>
          </w:p>
        </w:tc>
      </w:tr>
      <w:tr w:rsidR="00AA5C3E" w14:paraId="640EB2E0" w14:textId="77777777" w:rsidTr="00A10B68">
        <w:tc>
          <w:tcPr>
            <w:tcW w:w="1869" w:type="pct"/>
            <w:hideMark/>
          </w:tcPr>
          <w:p w14:paraId="4FE2F8D7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432" w:type="pct"/>
            <w:vAlign w:val="bottom"/>
            <w:hideMark/>
          </w:tcPr>
          <w:p w14:paraId="5171430B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0125EF44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  <w:hideMark/>
          </w:tcPr>
          <w:p w14:paraId="2758B741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  <w:hideMark/>
          </w:tcPr>
          <w:p w14:paraId="117B1142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hideMark/>
          </w:tcPr>
          <w:p w14:paraId="3951CB62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11F44BDA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330 650,00</w:t>
            </w:r>
          </w:p>
        </w:tc>
      </w:tr>
      <w:tr w:rsidR="00AA5C3E" w14:paraId="43C31662" w14:textId="77777777" w:rsidTr="00A10B68">
        <w:tc>
          <w:tcPr>
            <w:tcW w:w="1869" w:type="pct"/>
            <w:hideMark/>
          </w:tcPr>
          <w:p w14:paraId="22F11C8F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432" w:type="pct"/>
            <w:vAlign w:val="bottom"/>
            <w:hideMark/>
          </w:tcPr>
          <w:p w14:paraId="16E163FB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5FC55957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  <w:hideMark/>
          </w:tcPr>
          <w:p w14:paraId="3101518C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360" w:type="pct"/>
            <w:vAlign w:val="bottom"/>
            <w:hideMark/>
          </w:tcPr>
          <w:p w14:paraId="1AA233C4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hideMark/>
          </w:tcPr>
          <w:p w14:paraId="5BA899C1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6E1F59C0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289 399,00</w:t>
            </w:r>
          </w:p>
        </w:tc>
      </w:tr>
      <w:tr w:rsidR="00AA5C3E" w14:paraId="5D52EFDF" w14:textId="77777777" w:rsidTr="00A10B68">
        <w:tc>
          <w:tcPr>
            <w:tcW w:w="1869" w:type="pct"/>
            <w:hideMark/>
          </w:tcPr>
          <w:p w14:paraId="2E3E7C5A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432" w:type="pct"/>
            <w:vAlign w:val="bottom"/>
            <w:hideMark/>
          </w:tcPr>
          <w:p w14:paraId="2E355EDD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508519C7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  <w:hideMark/>
          </w:tcPr>
          <w:p w14:paraId="1D3ACACD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360" w:type="pct"/>
            <w:vAlign w:val="bottom"/>
            <w:hideMark/>
          </w:tcPr>
          <w:p w14:paraId="7382D656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13" w:type="pct"/>
            <w:hideMark/>
          </w:tcPr>
          <w:p w14:paraId="7D65A676" w14:textId="77777777" w:rsidR="00AA5C3E" w:rsidRDefault="00AA5C3E" w:rsidP="00A10B68">
            <w:pPr>
              <w:tabs>
                <w:tab w:val="right" w:pos="197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  <w:p w14:paraId="3FAFFB92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289 399,00</w:t>
            </w:r>
          </w:p>
        </w:tc>
      </w:tr>
      <w:tr w:rsidR="00AA5C3E" w14:paraId="064FD5B7" w14:textId="77777777" w:rsidTr="00A10B68">
        <w:tc>
          <w:tcPr>
            <w:tcW w:w="1869" w:type="pct"/>
            <w:hideMark/>
          </w:tcPr>
          <w:p w14:paraId="51C92410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432" w:type="pct"/>
            <w:hideMark/>
          </w:tcPr>
          <w:p w14:paraId="2C7962C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hideMark/>
          </w:tcPr>
          <w:p w14:paraId="47CFA537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hideMark/>
          </w:tcPr>
          <w:p w14:paraId="040213E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360" w:type="pct"/>
            <w:hideMark/>
          </w:tcPr>
          <w:p w14:paraId="5EC29ED2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hideMark/>
          </w:tcPr>
          <w:p w14:paraId="6B53BB93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2 935,00</w:t>
            </w:r>
          </w:p>
        </w:tc>
      </w:tr>
      <w:tr w:rsidR="00AA5C3E" w14:paraId="52BF1679" w14:textId="77777777" w:rsidTr="00A10B68">
        <w:tc>
          <w:tcPr>
            <w:tcW w:w="1869" w:type="pct"/>
            <w:hideMark/>
          </w:tcPr>
          <w:p w14:paraId="3FC682C1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432" w:type="pct"/>
            <w:vAlign w:val="bottom"/>
            <w:hideMark/>
          </w:tcPr>
          <w:p w14:paraId="3D93059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4C499B9D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3EE3AD41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3F7A5A9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  <w:hideMark/>
          </w:tcPr>
          <w:p w14:paraId="53F1899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360" w:type="pct"/>
            <w:vAlign w:val="bottom"/>
            <w:hideMark/>
          </w:tcPr>
          <w:p w14:paraId="7437B3E0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13" w:type="pct"/>
            <w:hideMark/>
          </w:tcPr>
          <w:p w14:paraId="17FC92A9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4F9321A7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5A7EEFB7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2 935,00</w:t>
            </w:r>
          </w:p>
        </w:tc>
      </w:tr>
      <w:tr w:rsidR="00AA5C3E" w14:paraId="47D2F2ED" w14:textId="77777777" w:rsidTr="00A10B68">
        <w:tc>
          <w:tcPr>
            <w:tcW w:w="1869" w:type="pct"/>
            <w:hideMark/>
          </w:tcPr>
          <w:p w14:paraId="07CDF561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432" w:type="pct"/>
            <w:vAlign w:val="bottom"/>
            <w:hideMark/>
          </w:tcPr>
          <w:p w14:paraId="034B406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78F2E27E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  <w:hideMark/>
          </w:tcPr>
          <w:p w14:paraId="18E800A0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vAlign w:val="bottom"/>
            <w:hideMark/>
          </w:tcPr>
          <w:p w14:paraId="176CC67B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hideMark/>
          </w:tcPr>
          <w:p w14:paraId="430713AE" w14:textId="77777777" w:rsidR="00AA5C3E" w:rsidRDefault="00AA5C3E" w:rsidP="00A10B68">
            <w:pPr>
              <w:tabs>
                <w:tab w:val="left" w:pos="2115"/>
              </w:tabs>
              <w:rPr>
                <w:sz w:val="26"/>
                <w:szCs w:val="26"/>
              </w:rPr>
            </w:pPr>
          </w:p>
          <w:p w14:paraId="018AE07E" w14:textId="77777777" w:rsidR="00AA5C3E" w:rsidRDefault="00AA5C3E" w:rsidP="00A10B68">
            <w:pPr>
              <w:tabs>
                <w:tab w:val="left" w:pos="2115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21 692,00</w:t>
            </w:r>
          </w:p>
        </w:tc>
      </w:tr>
      <w:tr w:rsidR="00AA5C3E" w14:paraId="2AF40B99" w14:textId="77777777" w:rsidTr="00A10B68">
        <w:tc>
          <w:tcPr>
            <w:tcW w:w="1869" w:type="pct"/>
            <w:hideMark/>
          </w:tcPr>
          <w:p w14:paraId="02BE4DF0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432" w:type="pct"/>
            <w:vAlign w:val="bottom"/>
            <w:hideMark/>
          </w:tcPr>
          <w:p w14:paraId="59C094F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4C201BC8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  <w:hideMark/>
          </w:tcPr>
          <w:p w14:paraId="06D693C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vAlign w:val="bottom"/>
            <w:hideMark/>
          </w:tcPr>
          <w:p w14:paraId="70F04E79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113" w:type="pct"/>
            <w:hideMark/>
          </w:tcPr>
          <w:p w14:paraId="4DFF6A99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</w:p>
          <w:p w14:paraId="5AA9461F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21 692,00</w:t>
            </w:r>
          </w:p>
        </w:tc>
      </w:tr>
      <w:tr w:rsidR="00AA5C3E" w14:paraId="330C721D" w14:textId="77777777" w:rsidTr="00A10B68">
        <w:tc>
          <w:tcPr>
            <w:tcW w:w="1869" w:type="pct"/>
          </w:tcPr>
          <w:p w14:paraId="6F6DBB7B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432" w:type="pct"/>
            <w:vAlign w:val="bottom"/>
          </w:tcPr>
          <w:p w14:paraId="5FBE41C9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</w:tcPr>
          <w:p w14:paraId="20EEAFA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</w:tcPr>
          <w:p w14:paraId="7FD4BE1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0" w:type="pct"/>
            <w:vAlign w:val="bottom"/>
          </w:tcPr>
          <w:p w14:paraId="1F8DED00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</w:tcPr>
          <w:p w14:paraId="22C9CEBA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16 624,00</w:t>
            </w:r>
          </w:p>
        </w:tc>
      </w:tr>
      <w:tr w:rsidR="00AA5C3E" w14:paraId="5809E9D3" w14:textId="77777777" w:rsidTr="00A10B68">
        <w:tc>
          <w:tcPr>
            <w:tcW w:w="1869" w:type="pct"/>
          </w:tcPr>
          <w:p w14:paraId="7F829361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Трансферты бюджетам </w:t>
            </w:r>
          </w:p>
        </w:tc>
        <w:tc>
          <w:tcPr>
            <w:tcW w:w="432" w:type="pct"/>
            <w:vAlign w:val="bottom"/>
          </w:tcPr>
          <w:p w14:paraId="4F5CF011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05" w:type="pct"/>
            <w:vAlign w:val="bottom"/>
          </w:tcPr>
          <w:p w14:paraId="3B729185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721" w:type="pct"/>
            <w:vAlign w:val="bottom"/>
          </w:tcPr>
          <w:p w14:paraId="354570E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60" w:type="pct"/>
            <w:vAlign w:val="bottom"/>
          </w:tcPr>
          <w:p w14:paraId="4408789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113" w:type="pct"/>
          </w:tcPr>
          <w:p w14:paraId="14067D84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</w:p>
        </w:tc>
      </w:tr>
      <w:tr w:rsidR="00AA5C3E" w14:paraId="11AC3EA3" w14:textId="77777777" w:rsidTr="00A10B68">
        <w:tc>
          <w:tcPr>
            <w:tcW w:w="1869" w:type="pct"/>
          </w:tcPr>
          <w:p w14:paraId="0F5C1853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других уровней</w:t>
            </w:r>
          </w:p>
        </w:tc>
        <w:tc>
          <w:tcPr>
            <w:tcW w:w="432" w:type="pct"/>
            <w:vAlign w:val="bottom"/>
          </w:tcPr>
          <w:p w14:paraId="5B1DE55E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</w:tcPr>
          <w:p w14:paraId="24F5305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1" w:type="pct"/>
            <w:vAlign w:val="bottom"/>
          </w:tcPr>
          <w:p w14:paraId="6D4CA111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0" w:type="pct"/>
            <w:vAlign w:val="bottom"/>
          </w:tcPr>
          <w:p w14:paraId="2FCC081B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13" w:type="pct"/>
          </w:tcPr>
          <w:p w14:paraId="415FC242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16 624,00</w:t>
            </w:r>
          </w:p>
        </w:tc>
      </w:tr>
      <w:tr w:rsidR="00AA5C3E" w14:paraId="1B365CFE" w14:textId="77777777" w:rsidTr="00A10B68">
        <w:trPr>
          <w:trHeight w:val="598"/>
        </w:trPr>
        <w:tc>
          <w:tcPr>
            <w:tcW w:w="1869" w:type="pct"/>
          </w:tcPr>
          <w:p w14:paraId="17EBB2D5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</w:t>
            </w:r>
          </w:p>
          <w:p w14:paraId="48385106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432" w:type="pct"/>
            <w:vAlign w:val="bottom"/>
          </w:tcPr>
          <w:p w14:paraId="33891D2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</w:tcPr>
          <w:p w14:paraId="2E2F85E8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721" w:type="pct"/>
            <w:vAlign w:val="bottom"/>
          </w:tcPr>
          <w:p w14:paraId="7030E5F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14:paraId="1EF399B7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</w:tcPr>
          <w:p w14:paraId="025CB88F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</w:p>
          <w:p w14:paraId="3A20E678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5 290,00</w:t>
            </w:r>
          </w:p>
        </w:tc>
      </w:tr>
      <w:tr w:rsidR="00AA5C3E" w14:paraId="6661F631" w14:textId="77777777" w:rsidTr="00A10B68">
        <w:trPr>
          <w:trHeight w:val="598"/>
        </w:trPr>
        <w:tc>
          <w:tcPr>
            <w:tcW w:w="1869" w:type="pct"/>
          </w:tcPr>
          <w:p w14:paraId="0F9A4D20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Другая деятельность в области</w:t>
            </w:r>
          </w:p>
          <w:p w14:paraId="2D8D77BA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национальной экономики</w:t>
            </w:r>
          </w:p>
        </w:tc>
        <w:tc>
          <w:tcPr>
            <w:tcW w:w="432" w:type="pct"/>
            <w:vAlign w:val="bottom"/>
          </w:tcPr>
          <w:p w14:paraId="2736EFC4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</w:tcPr>
          <w:p w14:paraId="0198F9D7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721" w:type="pct"/>
            <w:vAlign w:val="bottom"/>
          </w:tcPr>
          <w:p w14:paraId="64B55318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vAlign w:val="bottom"/>
          </w:tcPr>
          <w:p w14:paraId="1B419D15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</w:tcPr>
          <w:p w14:paraId="3F33FA02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</w:p>
          <w:p w14:paraId="480AEE3A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5 290,00</w:t>
            </w:r>
          </w:p>
        </w:tc>
      </w:tr>
      <w:tr w:rsidR="00AA5C3E" w14:paraId="4B0BBA3E" w14:textId="77777777" w:rsidTr="00A10B68">
        <w:trPr>
          <w:trHeight w:val="598"/>
        </w:trPr>
        <w:tc>
          <w:tcPr>
            <w:tcW w:w="1869" w:type="pct"/>
          </w:tcPr>
          <w:p w14:paraId="572EAECF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Имущественные отношения,</w:t>
            </w:r>
          </w:p>
          <w:p w14:paraId="34F52274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картография и геодезия</w:t>
            </w:r>
          </w:p>
        </w:tc>
        <w:tc>
          <w:tcPr>
            <w:tcW w:w="432" w:type="pct"/>
            <w:vAlign w:val="bottom"/>
          </w:tcPr>
          <w:p w14:paraId="3B377B28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</w:tcPr>
          <w:p w14:paraId="5A7C7E27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721" w:type="pct"/>
            <w:vAlign w:val="bottom"/>
          </w:tcPr>
          <w:p w14:paraId="75008916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0" w:type="pct"/>
            <w:vAlign w:val="bottom"/>
          </w:tcPr>
          <w:p w14:paraId="309818E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113" w:type="pct"/>
          </w:tcPr>
          <w:p w14:paraId="56008FAA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</w:p>
          <w:p w14:paraId="6E94519C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5 290,00</w:t>
            </w:r>
          </w:p>
        </w:tc>
      </w:tr>
      <w:tr w:rsidR="00AA5C3E" w14:paraId="7721722A" w14:textId="77777777" w:rsidTr="00A10B68">
        <w:tc>
          <w:tcPr>
            <w:tcW w:w="1869" w:type="pct"/>
            <w:hideMark/>
          </w:tcPr>
          <w:p w14:paraId="1BF4BE02" w14:textId="77777777" w:rsidR="00AA5C3E" w:rsidRDefault="00AA5C3E" w:rsidP="00A10B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</w:t>
            </w:r>
            <w:r>
              <w:rPr>
                <w:sz w:val="26"/>
                <w:szCs w:val="26"/>
              </w:rPr>
              <w:lastRenderedPageBreak/>
              <w:t>КОММУНАЛЬНЫЕ УСЛУГИ И ЖИЛИЩНОЕ СТРОИТЕЛЬСТВО</w:t>
            </w:r>
          </w:p>
        </w:tc>
        <w:tc>
          <w:tcPr>
            <w:tcW w:w="432" w:type="pct"/>
            <w:vAlign w:val="bottom"/>
            <w:hideMark/>
          </w:tcPr>
          <w:p w14:paraId="172A1245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440B95BE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0B7C681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3EB26B43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5DC9BD8F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1F79F716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2508BC31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5B287C4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721" w:type="pct"/>
            <w:vAlign w:val="bottom"/>
            <w:hideMark/>
          </w:tcPr>
          <w:p w14:paraId="3B351094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7DC9D49B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42EE2C27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4620B919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  <w:hideMark/>
          </w:tcPr>
          <w:p w14:paraId="7069C141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2427DE44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28868FBA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</w:p>
          <w:p w14:paraId="4D448ED0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hideMark/>
          </w:tcPr>
          <w:p w14:paraId="5A279CE6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3CBB0D81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6F01E18E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363700AB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120 000,00</w:t>
            </w:r>
          </w:p>
        </w:tc>
      </w:tr>
      <w:tr w:rsidR="00AA5C3E" w14:paraId="59F22D9E" w14:textId="77777777" w:rsidTr="00A10B68">
        <w:tc>
          <w:tcPr>
            <w:tcW w:w="1869" w:type="pct"/>
            <w:hideMark/>
          </w:tcPr>
          <w:p w14:paraId="5925B17D" w14:textId="77777777" w:rsidR="00AA5C3E" w:rsidRDefault="00AA5C3E" w:rsidP="00A10B68">
            <w:pPr>
              <w:ind w:right="-10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Благоустройство населенных пунктов </w:t>
            </w:r>
          </w:p>
        </w:tc>
        <w:tc>
          <w:tcPr>
            <w:tcW w:w="432" w:type="pct"/>
            <w:vAlign w:val="bottom"/>
            <w:hideMark/>
          </w:tcPr>
          <w:p w14:paraId="1616E88C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</w:t>
            </w:r>
          </w:p>
        </w:tc>
        <w:tc>
          <w:tcPr>
            <w:tcW w:w="505" w:type="pct"/>
            <w:vAlign w:val="bottom"/>
            <w:hideMark/>
          </w:tcPr>
          <w:p w14:paraId="07E3F810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721" w:type="pct"/>
            <w:vAlign w:val="bottom"/>
            <w:hideMark/>
          </w:tcPr>
          <w:p w14:paraId="4FB02FF0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360" w:type="pct"/>
            <w:vAlign w:val="bottom"/>
            <w:hideMark/>
          </w:tcPr>
          <w:p w14:paraId="352BF7E2" w14:textId="77777777" w:rsidR="00AA5C3E" w:rsidRDefault="00AA5C3E" w:rsidP="00956FC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113" w:type="pct"/>
            <w:hideMark/>
          </w:tcPr>
          <w:p w14:paraId="72D16FF1" w14:textId="77777777" w:rsidR="00AA5C3E" w:rsidRDefault="00AA5C3E" w:rsidP="00A10B68">
            <w:pPr>
              <w:rPr>
                <w:sz w:val="26"/>
                <w:szCs w:val="26"/>
              </w:rPr>
            </w:pPr>
          </w:p>
          <w:p w14:paraId="67C05E65" w14:textId="77777777" w:rsidR="00AA5C3E" w:rsidRDefault="00AA5C3E" w:rsidP="00A10B6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120 000,00</w:t>
            </w:r>
          </w:p>
        </w:tc>
      </w:tr>
    </w:tbl>
    <w:p w14:paraId="7F58ED2C" w14:textId="77777777" w:rsidR="00F352AB" w:rsidRPr="00C14CFC" w:rsidRDefault="00F352AB" w:rsidP="006018CB">
      <w:pPr>
        <w:spacing w:line="360" w:lineRule="auto"/>
        <w:rPr>
          <w:color w:val="00B0F0"/>
          <w:szCs w:val="30"/>
        </w:rPr>
      </w:pPr>
    </w:p>
    <w:sectPr w:rsidR="00F352AB" w:rsidRPr="00C14CFC" w:rsidSect="00F17789">
      <w:pgSz w:w="11906" w:h="16838"/>
      <w:pgMar w:top="1134" w:right="567" w:bottom="709" w:left="1701" w:header="709" w:footer="709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A130AF" w14:textId="77777777" w:rsidR="0002080A" w:rsidRDefault="0002080A" w:rsidP="005028F4">
      <w:r>
        <w:separator/>
      </w:r>
    </w:p>
  </w:endnote>
  <w:endnote w:type="continuationSeparator" w:id="0">
    <w:p w14:paraId="2DD40C03" w14:textId="77777777" w:rsidR="0002080A" w:rsidRDefault="0002080A" w:rsidP="0050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3BFCA" w14:textId="77777777" w:rsidR="0002080A" w:rsidRDefault="0002080A" w:rsidP="005028F4">
      <w:r>
        <w:separator/>
      </w:r>
    </w:p>
  </w:footnote>
  <w:footnote w:type="continuationSeparator" w:id="0">
    <w:p w14:paraId="0EC113BD" w14:textId="77777777" w:rsidR="0002080A" w:rsidRDefault="0002080A" w:rsidP="00502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6173302"/>
      <w:docPartObj>
        <w:docPartGallery w:val="Page Numbers (Top of Page)"/>
        <w:docPartUnique/>
      </w:docPartObj>
    </w:sdtPr>
    <w:sdtEndPr/>
    <w:sdtContent>
      <w:p w14:paraId="4AB09058" w14:textId="3FA04F1B" w:rsidR="00F17789" w:rsidRDefault="00F177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25">
          <w:rPr>
            <w:noProof/>
          </w:rPr>
          <w:t>2</w:t>
        </w:r>
        <w:r>
          <w:fldChar w:fldCharType="end"/>
        </w:r>
      </w:p>
    </w:sdtContent>
  </w:sdt>
  <w:p w14:paraId="7BE07DDF" w14:textId="77777777" w:rsidR="00110C41" w:rsidRDefault="00110C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BE968" w14:textId="17B15A04" w:rsidR="00110C41" w:rsidRDefault="00110C41">
    <w:pPr>
      <w:pStyle w:val="a3"/>
      <w:jc w:val="center"/>
    </w:pPr>
  </w:p>
  <w:p w14:paraId="1E052FBA" w14:textId="77777777" w:rsidR="00D05429" w:rsidRDefault="00D0542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3078848"/>
      <w:docPartObj>
        <w:docPartGallery w:val="Page Numbers (Top of Page)"/>
        <w:docPartUnique/>
      </w:docPartObj>
    </w:sdtPr>
    <w:sdtEndPr/>
    <w:sdtContent>
      <w:p w14:paraId="0F257CC8" w14:textId="756E16DB" w:rsidR="00F17789" w:rsidRDefault="00F17789">
        <w:pPr>
          <w:pStyle w:val="a3"/>
          <w:jc w:val="center"/>
        </w:pPr>
        <w:r>
          <w:t>2</w:t>
        </w:r>
      </w:p>
    </w:sdtContent>
  </w:sdt>
  <w:p w14:paraId="1D8D51DE" w14:textId="77777777" w:rsidR="000200B1" w:rsidRDefault="000200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E6"/>
    <w:rsid w:val="0000501F"/>
    <w:rsid w:val="00017855"/>
    <w:rsid w:val="000200B1"/>
    <w:rsid w:val="0002080A"/>
    <w:rsid w:val="0006709E"/>
    <w:rsid w:val="00083B4A"/>
    <w:rsid w:val="0008498A"/>
    <w:rsid w:val="000867E9"/>
    <w:rsid w:val="00092F58"/>
    <w:rsid w:val="000C3F14"/>
    <w:rsid w:val="000E0671"/>
    <w:rsid w:val="000E1057"/>
    <w:rsid w:val="00110C41"/>
    <w:rsid w:val="00111251"/>
    <w:rsid w:val="00121BBB"/>
    <w:rsid w:val="00131157"/>
    <w:rsid w:val="001322FB"/>
    <w:rsid w:val="00137E06"/>
    <w:rsid w:val="00183532"/>
    <w:rsid w:val="001A4048"/>
    <w:rsid w:val="001A4B71"/>
    <w:rsid w:val="001A79DC"/>
    <w:rsid w:val="001B2F5F"/>
    <w:rsid w:val="001C0737"/>
    <w:rsid w:val="001D488D"/>
    <w:rsid w:val="001D4DD7"/>
    <w:rsid w:val="001F58BF"/>
    <w:rsid w:val="001F5A8F"/>
    <w:rsid w:val="0020236D"/>
    <w:rsid w:val="00212DC7"/>
    <w:rsid w:val="0027131E"/>
    <w:rsid w:val="00286B3A"/>
    <w:rsid w:val="002B376D"/>
    <w:rsid w:val="002C2414"/>
    <w:rsid w:val="002C474D"/>
    <w:rsid w:val="002D53B6"/>
    <w:rsid w:val="002F2B7A"/>
    <w:rsid w:val="0030425B"/>
    <w:rsid w:val="003116FD"/>
    <w:rsid w:val="00320146"/>
    <w:rsid w:val="00322E59"/>
    <w:rsid w:val="00376BEB"/>
    <w:rsid w:val="003A23C5"/>
    <w:rsid w:val="003D6A42"/>
    <w:rsid w:val="003E4566"/>
    <w:rsid w:val="0040544D"/>
    <w:rsid w:val="00445385"/>
    <w:rsid w:val="00446A83"/>
    <w:rsid w:val="00485FBB"/>
    <w:rsid w:val="004A2B33"/>
    <w:rsid w:val="004A3613"/>
    <w:rsid w:val="004B54BD"/>
    <w:rsid w:val="004B74B8"/>
    <w:rsid w:val="005028F4"/>
    <w:rsid w:val="0051268D"/>
    <w:rsid w:val="005348F0"/>
    <w:rsid w:val="00560E37"/>
    <w:rsid w:val="005B5FE7"/>
    <w:rsid w:val="005C3A88"/>
    <w:rsid w:val="005C3D9A"/>
    <w:rsid w:val="005D552B"/>
    <w:rsid w:val="005E504B"/>
    <w:rsid w:val="006018CB"/>
    <w:rsid w:val="00602CB7"/>
    <w:rsid w:val="0062197A"/>
    <w:rsid w:val="00650765"/>
    <w:rsid w:val="00675B6F"/>
    <w:rsid w:val="00676045"/>
    <w:rsid w:val="00677944"/>
    <w:rsid w:val="006979E3"/>
    <w:rsid w:val="006A432E"/>
    <w:rsid w:val="006A4FC7"/>
    <w:rsid w:val="006E69A8"/>
    <w:rsid w:val="00742A2A"/>
    <w:rsid w:val="007479FE"/>
    <w:rsid w:val="00756BA8"/>
    <w:rsid w:val="00762B14"/>
    <w:rsid w:val="00763687"/>
    <w:rsid w:val="007A26BB"/>
    <w:rsid w:val="007A5F7E"/>
    <w:rsid w:val="007C197C"/>
    <w:rsid w:val="007C63CD"/>
    <w:rsid w:val="007C6DC2"/>
    <w:rsid w:val="007E7E1F"/>
    <w:rsid w:val="007F23D7"/>
    <w:rsid w:val="007F2636"/>
    <w:rsid w:val="00803098"/>
    <w:rsid w:val="00810157"/>
    <w:rsid w:val="00813E3B"/>
    <w:rsid w:val="00850027"/>
    <w:rsid w:val="008554CC"/>
    <w:rsid w:val="00856F1A"/>
    <w:rsid w:val="008857F1"/>
    <w:rsid w:val="008C600A"/>
    <w:rsid w:val="008D2492"/>
    <w:rsid w:val="008D2E36"/>
    <w:rsid w:val="008E16A3"/>
    <w:rsid w:val="008E2543"/>
    <w:rsid w:val="008F11F8"/>
    <w:rsid w:val="00915519"/>
    <w:rsid w:val="00917B79"/>
    <w:rsid w:val="009215A9"/>
    <w:rsid w:val="00921A9D"/>
    <w:rsid w:val="00954844"/>
    <w:rsid w:val="00956FC1"/>
    <w:rsid w:val="00974D4F"/>
    <w:rsid w:val="009C1D1A"/>
    <w:rsid w:val="009C2AE0"/>
    <w:rsid w:val="009D14FD"/>
    <w:rsid w:val="009D23DA"/>
    <w:rsid w:val="009D2FC6"/>
    <w:rsid w:val="009D541D"/>
    <w:rsid w:val="009D7DF5"/>
    <w:rsid w:val="009E1ECA"/>
    <w:rsid w:val="00A138FD"/>
    <w:rsid w:val="00A27617"/>
    <w:rsid w:val="00A37083"/>
    <w:rsid w:val="00A55A58"/>
    <w:rsid w:val="00AA5C3E"/>
    <w:rsid w:val="00AA6575"/>
    <w:rsid w:val="00AC7827"/>
    <w:rsid w:val="00AC78CA"/>
    <w:rsid w:val="00AE68E5"/>
    <w:rsid w:val="00AF6EF3"/>
    <w:rsid w:val="00B403CB"/>
    <w:rsid w:val="00B413B5"/>
    <w:rsid w:val="00B6215A"/>
    <w:rsid w:val="00B7475A"/>
    <w:rsid w:val="00B74FFB"/>
    <w:rsid w:val="00B836A0"/>
    <w:rsid w:val="00B9109B"/>
    <w:rsid w:val="00BB122C"/>
    <w:rsid w:val="00BB1C44"/>
    <w:rsid w:val="00BB2CC3"/>
    <w:rsid w:val="00BB3368"/>
    <w:rsid w:val="00BC7E0A"/>
    <w:rsid w:val="00BD6AAA"/>
    <w:rsid w:val="00BE26B5"/>
    <w:rsid w:val="00C044B2"/>
    <w:rsid w:val="00C14CFC"/>
    <w:rsid w:val="00C2643C"/>
    <w:rsid w:val="00C47E72"/>
    <w:rsid w:val="00C5040C"/>
    <w:rsid w:val="00C6044E"/>
    <w:rsid w:val="00C8175C"/>
    <w:rsid w:val="00CA6D41"/>
    <w:rsid w:val="00CC0184"/>
    <w:rsid w:val="00CF055F"/>
    <w:rsid w:val="00CF38C8"/>
    <w:rsid w:val="00D02A2A"/>
    <w:rsid w:val="00D05429"/>
    <w:rsid w:val="00D120F5"/>
    <w:rsid w:val="00D14964"/>
    <w:rsid w:val="00D4135B"/>
    <w:rsid w:val="00D44D14"/>
    <w:rsid w:val="00D9284A"/>
    <w:rsid w:val="00DB1E05"/>
    <w:rsid w:val="00DE0286"/>
    <w:rsid w:val="00DF249C"/>
    <w:rsid w:val="00DF36DA"/>
    <w:rsid w:val="00E00065"/>
    <w:rsid w:val="00E4563E"/>
    <w:rsid w:val="00E518E8"/>
    <w:rsid w:val="00E92DA3"/>
    <w:rsid w:val="00EA17E6"/>
    <w:rsid w:val="00EC43C6"/>
    <w:rsid w:val="00EC704F"/>
    <w:rsid w:val="00F03325"/>
    <w:rsid w:val="00F17789"/>
    <w:rsid w:val="00F17A57"/>
    <w:rsid w:val="00F351CB"/>
    <w:rsid w:val="00F352AB"/>
    <w:rsid w:val="00F36159"/>
    <w:rsid w:val="00F65394"/>
    <w:rsid w:val="00FE22CB"/>
    <w:rsid w:val="00FE2E34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45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F4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5028F4"/>
    <w:pPr>
      <w:ind w:firstLine="567"/>
      <w:jc w:val="both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028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8F4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28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28F4"/>
    <w:rPr>
      <w:rFonts w:eastAsia="Times New Roman" w:cs="Times New Roman"/>
      <w:szCs w:val="24"/>
      <w:lang w:eastAsia="ru-RU"/>
    </w:rPr>
  </w:style>
  <w:style w:type="paragraph" w:styleId="a7">
    <w:name w:val="Body Text"/>
    <w:basedOn w:val="a"/>
    <w:link w:val="1"/>
    <w:semiHidden/>
    <w:unhideWhenUsed/>
    <w:rsid w:val="00445385"/>
    <w:pPr>
      <w:jc w:val="both"/>
    </w:pPr>
    <w:rPr>
      <w:rFonts w:eastAsiaTheme="minorHAnsi" w:cstheme="minorBidi"/>
      <w:sz w:val="28"/>
      <w:szCs w:val="32"/>
    </w:rPr>
  </w:style>
  <w:style w:type="character" w:customStyle="1" w:styleId="a8">
    <w:name w:val="Основной текст Знак"/>
    <w:basedOn w:val="a0"/>
    <w:uiPriority w:val="99"/>
    <w:semiHidden/>
    <w:rsid w:val="00445385"/>
    <w:rPr>
      <w:rFonts w:eastAsia="Times New Roman" w:cs="Times New Roman"/>
      <w:szCs w:val="24"/>
      <w:lang w:eastAsia="ru-RU"/>
    </w:rPr>
  </w:style>
  <w:style w:type="paragraph" w:styleId="a9">
    <w:name w:val="No Spacing"/>
    <w:uiPriority w:val="99"/>
    <w:qFormat/>
    <w:rsid w:val="00445385"/>
    <w:rPr>
      <w:rFonts w:eastAsia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uiPriority w:val="99"/>
    <w:rsid w:val="00445385"/>
    <w:rPr>
      <w:sz w:val="20"/>
      <w:szCs w:val="20"/>
    </w:rPr>
  </w:style>
  <w:style w:type="character" w:customStyle="1" w:styleId="1">
    <w:name w:val="Основной текст Знак1"/>
    <w:basedOn w:val="a0"/>
    <w:link w:val="a7"/>
    <w:semiHidden/>
    <w:locked/>
    <w:rsid w:val="00445385"/>
    <w:rPr>
      <w:sz w:val="28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24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41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4B54BD"/>
    <w:pPr>
      <w:spacing w:before="100" w:beforeAutospacing="1" w:after="100" w:afterAutospacing="1"/>
    </w:pPr>
    <w:rPr>
      <w:sz w:val="24"/>
    </w:rPr>
  </w:style>
  <w:style w:type="table" w:styleId="ad">
    <w:name w:val="Table Grid"/>
    <w:basedOn w:val="a1"/>
    <w:uiPriority w:val="59"/>
    <w:rsid w:val="004B5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74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F4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5028F4"/>
    <w:pPr>
      <w:ind w:firstLine="567"/>
      <w:jc w:val="both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028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8F4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28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28F4"/>
    <w:rPr>
      <w:rFonts w:eastAsia="Times New Roman" w:cs="Times New Roman"/>
      <w:szCs w:val="24"/>
      <w:lang w:eastAsia="ru-RU"/>
    </w:rPr>
  </w:style>
  <w:style w:type="paragraph" w:styleId="a7">
    <w:name w:val="Body Text"/>
    <w:basedOn w:val="a"/>
    <w:link w:val="1"/>
    <w:semiHidden/>
    <w:unhideWhenUsed/>
    <w:rsid w:val="00445385"/>
    <w:pPr>
      <w:jc w:val="both"/>
    </w:pPr>
    <w:rPr>
      <w:rFonts w:eastAsiaTheme="minorHAnsi" w:cstheme="minorBidi"/>
      <w:sz w:val="28"/>
      <w:szCs w:val="32"/>
    </w:rPr>
  </w:style>
  <w:style w:type="character" w:customStyle="1" w:styleId="a8">
    <w:name w:val="Основной текст Знак"/>
    <w:basedOn w:val="a0"/>
    <w:uiPriority w:val="99"/>
    <w:semiHidden/>
    <w:rsid w:val="00445385"/>
    <w:rPr>
      <w:rFonts w:eastAsia="Times New Roman" w:cs="Times New Roman"/>
      <w:szCs w:val="24"/>
      <w:lang w:eastAsia="ru-RU"/>
    </w:rPr>
  </w:style>
  <w:style w:type="paragraph" w:styleId="a9">
    <w:name w:val="No Spacing"/>
    <w:uiPriority w:val="99"/>
    <w:qFormat/>
    <w:rsid w:val="00445385"/>
    <w:rPr>
      <w:rFonts w:eastAsia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uiPriority w:val="99"/>
    <w:rsid w:val="00445385"/>
    <w:rPr>
      <w:sz w:val="20"/>
      <w:szCs w:val="20"/>
    </w:rPr>
  </w:style>
  <w:style w:type="character" w:customStyle="1" w:styleId="1">
    <w:name w:val="Основной текст Знак1"/>
    <w:basedOn w:val="a0"/>
    <w:link w:val="a7"/>
    <w:semiHidden/>
    <w:locked/>
    <w:rsid w:val="00445385"/>
    <w:rPr>
      <w:sz w:val="28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24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41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4B54BD"/>
    <w:pPr>
      <w:spacing w:before="100" w:beforeAutospacing="1" w:after="100" w:afterAutospacing="1"/>
    </w:pPr>
    <w:rPr>
      <w:sz w:val="24"/>
    </w:rPr>
  </w:style>
  <w:style w:type="table" w:styleId="ad">
    <w:name w:val="Table Grid"/>
    <w:basedOn w:val="a1"/>
    <w:uiPriority w:val="59"/>
    <w:rsid w:val="004B5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74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FB5B0-AFA9-443E-9125-DCC36CA6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Управляющий делами</dc:creator>
  <cp:lastModifiedBy>Управляющий делами</cp:lastModifiedBy>
  <cp:revision>9</cp:revision>
  <cp:lastPrinted>2026-07-15T10:03:00Z</cp:lastPrinted>
  <dcterms:created xsi:type="dcterms:W3CDTF">2026-05-14T07:44:00Z</dcterms:created>
  <dcterms:modified xsi:type="dcterms:W3CDTF">2026-07-15T10:03:00Z</dcterms:modified>
</cp:coreProperties>
</file>