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D" w:rsidRDefault="00B84E7D" w:rsidP="00B8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>ГРАФИК</w:t>
      </w:r>
      <w:r w:rsidR="00207C4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личного приема в формате</w:t>
      </w:r>
    </w:p>
    <w:p w:rsidR="00B84E7D" w:rsidRPr="00CA1CD7" w:rsidRDefault="00B84E7D" w:rsidP="00B8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>«прям</w:t>
      </w:r>
      <w:r w:rsidR="00220281">
        <w:rPr>
          <w:rFonts w:ascii="Times New Roman" w:hAnsi="Times New Roman" w:cs="Times New Roman"/>
          <w:b/>
          <w:color w:val="FF0000"/>
          <w:sz w:val="30"/>
          <w:szCs w:val="30"/>
        </w:rPr>
        <w:t>ых</w:t>
      </w: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телефонн</w:t>
      </w:r>
      <w:r w:rsidR="00220281">
        <w:rPr>
          <w:rFonts w:ascii="Times New Roman" w:hAnsi="Times New Roman" w:cs="Times New Roman"/>
          <w:b/>
          <w:color w:val="FF0000"/>
          <w:sz w:val="30"/>
          <w:szCs w:val="30"/>
        </w:rPr>
        <w:t>ых</w:t>
      </w: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лини</w:t>
      </w:r>
      <w:r w:rsidR="00220281">
        <w:rPr>
          <w:rFonts w:ascii="Times New Roman" w:hAnsi="Times New Roman" w:cs="Times New Roman"/>
          <w:b/>
          <w:color w:val="FF0000"/>
          <w:sz w:val="30"/>
          <w:szCs w:val="30"/>
        </w:rPr>
        <w:t>й</w:t>
      </w: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>»</w:t>
      </w:r>
    </w:p>
    <w:p w:rsidR="00B84E7D" w:rsidRDefault="00B84E7D" w:rsidP="00B8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  </w:t>
      </w:r>
      <w:r w:rsidR="00674B61">
        <w:rPr>
          <w:rFonts w:ascii="Times New Roman" w:hAnsi="Times New Roman" w:cs="Times New Roman"/>
          <w:b/>
          <w:color w:val="FF0000"/>
          <w:sz w:val="30"/>
          <w:szCs w:val="30"/>
        </w:rPr>
        <w:t>4</w:t>
      </w: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квартал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е</w:t>
      </w:r>
      <w:r w:rsidRPr="00CA1CD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2021 года </w:t>
      </w:r>
    </w:p>
    <w:p w:rsidR="00674B61" w:rsidRPr="00CA1CD7" w:rsidRDefault="00674B61" w:rsidP="00B84E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tbl>
      <w:tblPr>
        <w:tblStyle w:val="a3"/>
        <w:tblW w:w="10381" w:type="dxa"/>
        <w:tblInd w:w="-289" w:type="dxa"/>
        <w:tblLook w:val="04A0" w:firstRow="1" w:lastRow="0" w:firstColumn="1" w:lastColumn="0" w:noHBand="0" w:noVBand="1"/>
      </w:tblPr>
      <w:tblGrid>
        <w:gridCol w:w="2412"/>
        <w:gridCol w:w="2067"/>
        <w:gridCol w:w="2468"/>
        <w:gridCol w:w="2130"/>
        <w:gridCol w:w="1304"/>
      </w:tblGrid>
      <w:tr w:rsidR="00B84E7D" w:rsidTr="00B84E7D">
        <w:tc>
          <w:tcPr>
            <w:tcW w:w="2412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84E7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Ф.И.О. руководителя</w:t>
            </w:r>
          </w:p>
        </w:tc>
        <w:tc>
          <w:tcPr>
            <w:tcW w:w="2067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84E7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Должность</w:t>
            </w:r>
          </w:p>
        </w:tc>
        <w:tc>
          <w:tcPr>
            <w:tcW w:w="2468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84E7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Тема</w:t>
            </w:r>
          </w:p>
        </w:tc>
        <w:tc>
          <w:tcPr>
            <w:tcW w:w="2130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84E7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День и время проведения прямых телефонных линий с гражданами</w:t>
            </w:r>
          </w:p>
        </w:tc>
        <w:tc>
          <w:tcPr>
            <w:tcW w:w="1304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84E7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</w:t>
            </w:r>
          </w:p>
        </w:tc>
      </w:tr>
      <w:tr w:rsidR="00B84E7D" w:rsidTr="00B84E7D">
        <w:tc>
          <w:tcPr>
            <w:tcW w:w="2412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t xml:space="preserve">КУКАШУК </w:t>
            </w: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br/>
              <w:t>Юрий Владимирович</w:t>
            </w:r>
          </w:p>
        </w:tc>
        <w:tc>
          <w:tcPr>
            <w:tcW w:w="2067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 xml:space="preserve">генеральный директор 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ГО «ЖКХ Минской области»</w:t>
            </w:r>
          </w:p>
        </w:tc>
        <w:tc>
          <w:tcPr>
            <w:tcW w:w="2468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 xml:space="preserve">Работа предприятий, входящих в состав 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ГО «ЖКХ Минской области»</w:t>
            </w:r>
          </w:p>
        </w:tc>
        <w:tc>
          <w:tcPr>
            <w:tcW w:w="2130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05.10.2021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13.10.2021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16.10.2021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02.11.2021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10.11.2021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20</w:t>
            </w:r>
            <w:bookmarkStart w:id="0" w:name="_GoBack"/>
            <w:bookmarkEnd w:id="0"/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07.12.2021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15.12.2021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18.12.2021</w:t>
            </w:r>
          </w:p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с 8:00 до 13:00</w:t>
            </w:r>
          </w:p>
        </w:tc>
        <w:tc>
          <w:tcPr>
            <w:tcW w:w="1304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323 83 03</w:t>
            </w:r>
          </w:p>
        </w:tc>
      </w:tr>
      <w:tr w:rsidR="00B84E7D" w:rsidTr="00B84E7D">
        <w:tc>
          <w:tcPr>
            <w:tcW w:w="2412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t xml:space="preserve">ЛОБКО </w:t>
            </w: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br/>
              <w:t>Артём Юрьевич</w:t>
            </w:r>
          </w:p>
        </w:tc>
        <w:tc>
          <w:tcPr>
            <w:tcW w:w="2067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первый заместитель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 xml:space="preserve">генерального директора  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 xml:space="preserve">ГО «ЖКХ Минской области» </w:t>
            </w:r>
          </w:p>
        </w:tc>
        <w:tc>
          <w:tcPr>
            <w:tcW w:w="2468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Эксплуатация и ремонт жилищного фонда. Благоустройство населенных пунктов.</w:t>
            </w:r>
          </w:p>
        </w:tc>
        <w:tc>
          <w:tcPr>
            <w:tcW w:w="2130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07.10.2021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04.11.2021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02.12.2021</w:t>
            </w:r>
          </w:p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с 8:00 до 13:00</w:t>
            </w:r>
          </w:p>
        </w:tc>
        <w:tc>
          <w:tcPr>
            <w:tcW w:w="1304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325 98 11</w:t>
            </w:r>
          </w:p>
        </w:tc>
      </w:tr>
      <w:tr w:rsidR="00B84E7D" w:rsidTr="00B84E7D">
        <w:tc>
          <w:tcPr>
            <w:tcW w:w="2412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t xml:space="preserve">ШУЛЬГА </w:t>
            </w: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br/>
              <w:t>Андрей Валерьевич</w:t>
            </w:r>
          </w:p>
        </w:tc>
        <w:tc>
          <w:tcPr>
            <w:tcW w:w="2067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заместитель генерального директора по коммунальному хозяйству ГО «ЖКХ Минской области»</w:t>
            </w:r>
          </w:p>
        </w:tc>
        <w:tc>
          <w:tcPr>
            <w:tcW w:w="2468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Оказание услуг по теплоснабжению, водоснабжению  и водоотведению.</w:t>
            </w:r>
          </w:p>
        </w:tc>
        <w:tc>
          <w:tcPr>
            <w:tcW w:w="2130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26.11.2021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23.11.2021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28.12.2021</w:t>
            </w:r>
          </w:p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с 8:00 до 13:00</w:t>
            </w:r>
          </w:p>
        </w:tc>
        <w:tc>
          <w:tcPr>
            <w:tcW w:w="1304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322 67 69</w:t>
            </w:r>
          </w:p>
        </w:tc>
      </w:tr>
      <w:tr w:rsidR="00B84E7D" w:rsidTr="00B84E7D">
        <w:tc>
          <w:tcPr>
            <w:tcW w:w="2412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t xml:space="preserve">ПОГРЕБЕШНАЯ </w:t>
            </w:r>
            <w:r w:rsidRPr="00B84E7D">
              <w:rPr>
                <w:rFonts w:ascii="Times New Roman" w:hAnsi="Times New Roman" w:cs="Times New Roman"/>
                <w:b/>
                <w:color w:val="006600"/>
                <w:sz w:val="27"/>
                <w:szCs w:val="27"/>
              </w:rPr>
              <w:br/>
              <w:t>Светлана Юрьевна</w:t>
            </w:r>
          </w:p>
        </w:tc>
        <w:tc>
          <w:tcPr>
            <w:tcW w:w="2067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 xml:space="preserve">заместитель генерального директора по экономике 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ГО «ЖКХ Минской области»</w:t>
            </w:r>
          </w:p>
        </w:tc>
        <w:tc>
          <w:tcPr>
            <w:tcW w:w="2468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ind w:right="-139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Оплата населением жилищно-коммунальных услуг</w:t>
            </w:r>
          </w:p>
        </w:tc>
        <w:tc>
          <w:tcPr>
            <w:tcW w:w="2130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19.10.2021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16.11.2021</w:t>
            </w: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br/>
              <w:t>21.12.2021</w:t>
            </w:r>
          </w:p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с 8:00 до 13:00</w:t>
            </w:r>
          </w:p>
        </w:tc>
        <w:tc>
          <w:tcPr>
            <w:tcW w:w="1304" w:type="dxa"/>
            <w:vAlign w:val="center"/>
          </w:tcPr>
          <w:p w:rsidR="00B84E7D" w:rsidRPr="00B84E7D" w:rsidRDefault="00B84E7D" w:rsidP="006C3C8B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6600"/>
                <w:sz w:val="27"/>
                <w:szCs w:val="27"/>
              </w:rPr>
            </w:pPr>
            <w:r w:rsidRPr="00B84E7D">
              <w:rPr>
                <w:rFonts w:ascii="Times New Roman" w:hAnsi="Times New Roman" w:cs="Times New Roman"/>
                <w:color w:val="006600"/>
                <w:sz w:val="27"/>
                <w:szCs w:val="27"/>
              </w:rPr>
              <w:t>343 28 21</w:t>
            </w:r>
          </w:p>
        </w:tc>
      </w:tr>
    </w:tbl>
    <w:p w:rsidR="00423F69" w:rsidRDefault="00423F69"/>
    <w:sectPr w:rsidR="00423F69" w:rsidSect="00B84E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D"/>
    <w:rsid w:val="00207C4A"/>
    <w:rsid w:val="00220281"/>
    <w:rsid w:val="00423F69"/>
    <w:rsid w:val="00674B61"/>
    <w:rsid w:val="00B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lvas7</dc:creator>
  <cp:keywords/>
  <dc:description/>
  <cp:lastModifiedBy>sol</cp:lastModifiedBy>
  <cp:revision>4</cp:revision>
  <cp:lastPrinted>2021-08-30T11:16:00Z</cp:lastPrinted>
  <dcterms:created xsi:type="dcterms:W3CDTF">2021-08-30T11:07:00Z</dcterms:created>
  <dcterms:modified xsi:type="dcterms:W3CDTF">2021-10-11T13:25:00Z</dcterms:modified>
</cp:coreProperties>
</file>